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28"/>
          <w:szCs w:val="28"/>
        </w:rPr>
        <w:id w:val="-1663382964"/>
        <w:docPartObj>
          <w:docPartGallery w:val="Cover Pages"/>
          <w:docPartUnique/>
        </w:docPartObj>
      </w:sdtPr>
      <w:sdtEndPr/>
      <w:sdtContent>
        <w:sdt>
          <w:sdtPr>
            <w:rPr>
              <w:sz w:val="28"/>
              <w:szCs w:val="28"/>
            </w:rPr>
            <w:id w:val="-1293367978"/>
            <w:docPartObj>
              <w:docPartGallery w:val="Cover Pages"/>
              <w:docPartUnique/>
            </w:docPartObj>
          </w:sdtPr>
          <w:sdtEndPr/>
          <w:sdtContent>
            <w:bookmarkStart w:id="0" w:name="_Toc223356879" w:displacedByCustomXml="prev"/>
            <w:bookmarkStart w:id="1" w:name="_Toc426108035" w:displacedByCustomXml="prev"/>
            <w:bookmarkStart w:id="2" w:name="_Toc15331883" w:displacedByCustomXml="prev"/>
            <w:p w:rsidR="000D29EE" w:rsidRPr="000E6E83" w:rsidRDefault="000D29EE" w:rsidP="000D29EE">
              <w:pPr>
                <w:spacing w:after="0"/>
                <w:jc w:val="right"/>
                <w:rPr>
                  <w:sz w:val="28"/>
                  <w:szCs w:val="28"/>
                </w:rPr>
              </w:pPr>
              <w:r w:rsidRPr="000E6E83">
                <w:rPr>
                  <w:sz w:val="28"/>
                  <w:szCs w:val="28"/>
                </w:rPr>
                <w:t>Утвержд</w:t>
              </w:r>
              <w:r>
                <w:rPr>
                  <w:sz w:val="28"/>
                  <w:szCs w:val="28"/>
                </w:rPr>
                <w:t>ены</w:t>
              </w:r>
            </w:p>
            <w:p w:rsidR="000D29EE" w:rsidRDefault="000D29EE" w:rsidP="000D29EE">
              <w:pPr>
                <w:spacing w:after="0"/>
                <w:jc w:val="right"/>
                <w:rPr>
                  <w:sz w:val="28"/>
                  <w:szCs w:val="28"/>
                </w:rPr>
              </w:pPr>
              <w:r>
                <w:rPr>
                  <w:sz w:val="28"/>
                  <w:szCs w:val="28"/>
                </w:rPr>
                <w:t xml:space="preserve">Общественным советом по проведению </w:t>
              </w:r>
            </w:p>
            <w:p w:rsidR="000D29EE" w:rsidRDefault="000D29EE" w:rsidP="000D29EE">
              <w:pPr>
                <w:spacing w:after="0"/>
                <w:jc w:val="right"/>
                <w:rPr>
                  <w:sz w:val="28"/>
                  <w:szCs w:val="28"/>
                </w:rPr>
              </w:pPr>
              <w:r>
                <w:rPr>
                  <w:sz w:val="28"/>
                  <w:szCs w:val="28"/>
                </w:rPr>
                <w:t>независимой оценки качества условий</w:t>
              </w:r>
            </w:p>
            <w:p w:rsidR="000D29EE" w:rsidRDefault="000D29EE" w:rsidP="000D29EE">
              <w:pPr>
                <w:spacing w:after="0"/>
                <w:jc w:val="right"/>
                <w:rPr>
                  <w:sz w:val="28"/>
                  <w:szCs w:val="28"/>
                </w:rPr>
              </w:pPr>
              <w:r>
                <w:rPr>
                  <w:sz w:val="28"/>
                  <w:szCs w:val="28"/>
                </w:rPr>
                <w:t xml:space="preserve"> оказания услуг организациями</w:t>
              </w:r>
            </w:p>
            <w:p w:rsidR="000D29EE" w:rsidRDefault="000D29EE" w:rsidP="000D29EE">
              <w:pPr>
                <w:spacing w:after="0"/>
                <w:jc w:val="right"/>
                <w:rPr>
                  <w:sz w:val="28"/>
                  <w:szCs w:val="28"/>
                </w:rPr>
              </w:pPr>
              <w:r>
                <w:rPr>
                  <w:sz w:val="28"/>
                  <w:szCs w:val="28"/>
                </w:rPr>
                <w:t xml:space="preserve"> социального обслуживания  </w:t>
              </w:r>
            </w:p>
            <w:p w:rsidR="000D29EE" w:rsidRDefault="000D29EE" w:rsidP="000D29EE">
              <w:pPr>
                <w:spacing w:after="0"/>
                <w:jc w:val="right"/>
                <w:rPr>
                  <w:sz w:val="28"/>
                  <w:szCs w:val="28"/>
                </w:rPr>
              </w:pPr>
              <w:r>
                <w:rPr>
                  <w:sz w:val="28"/>
                  <w:szCs w:val="28"/>
                </w:rPr>
                <w:t>(протокол от ________2020)</w:t>
              </w:r>
            </w:p>
            <w:p w:rsidR="000D29EE" w:rsidRDefault="000D29EE" w:rsidP="000D29EE">
              <w:pPr>
                <w:ind w:left="6096"/>
                <w:jc w:val="center"/>
                <w:rPr>
                  <w:rFonts w:ascii="Arial Narrow" w:hAnsi="Arial Narrow"/>
                  <w:sz w:val="32"/>
                  <w:szCs w:val="32"/>
                </w:rPr>
              </w:pPr>
            </w:p>
            <w:p w:rsidR="000D29EE" w:rsidRDefault="000D29EE" w:rsidP="000D29EE">
              <w:pPr>
                <w:jc w:val="center"/>
                <w:rPr>
                  <w:rFonts w:ascii="Arial Narrow" w:hAnsi="Arial Narrow"/>
                  <w:sz w:val="32"/>
                  <w:szCs w:val="32"/>
                </w:rPr>
              </w:pPr>
            </w:p>
            <w:p w:rsidR="000D29EE" w:rsidRDefault="000D29EE" w:rsidP="000D29EE">
              <w:pPr>
                <w:jc w:val="center"/>
                <w:rPr>
                  <w:rFonts w:ascii="Arial Narrow" w:hAnsi="Arial Narrow"/>
                  <w:sz w:val="32"/>
                  <w:szCs w:val="32"/>
                </w:rPr>
              </w:pPr>
            </w:p>
            <w:p w:rsidR="000D29EE" w:rsidRDefault="000D29EE" w:rsidP="000D29EE">
              <w:pPr>
                <w:jc w:val="center"/>
                <w:rPr>
                  <w:rFonts w:ascii="Arial Narrow" w:hAnsi="Arial Narrow"/>
                  <w:sz w:val="32"/>
                  <w:szCs w:val="32"/>
                </w:rPr>
              </w:pPr>
            </w:p>
            <w:p w:rsidR="000D29EE" w:rsidRDefault="000D29EE" w:rsidP="000D29EE">
              <w:pPr>
                <w:jc w:val="center"/>
                <w:rPr>
                  <w:rFonts w:ascii="Arial Narrow" w:hAnsi="Arial Narrow"/>
                  <w:sz w:val="32"/>
                  <w:szCs w:val="32"/>
                </w:rPr>
              </w:pPr>
            </w:p>
            <w:p w:rsidR="000D29EE" w:rsidRDefault="000D29EE" w:rsidP="000D29EE">
              <w:pPr>
                <w:jc w:val="center"/>
                <w:rPr>
                  <w:rFonts w:ascii="Arial Narrow" w:hAnsi="Arial Narrow"/>
                  <w:sz w:val="32"/>
                  <w:szCs w:val="32"/>
                </w:rPr>
              </w:pPr>
            </w:p>
            <w:p w:rsidR="000D29EE" w:rsidRPr="00C62A6F" w:rsidRDefault="000D29EE" w:rsidP="000D29EE">
              <w:pPr>
                <w:jc w:val="center"/>
                <w:rPr>
                  <w:b/>
                  <w:smallCaps/>
                  <w:sz w:val="36"/>
                  <w:szCs w:val="36"/>
                </w:rPr>
              </w:pPr>
              <w:r>
                <w:rPr>
                  <w:b/>
                  <w:smallCaps/>
                  <w:sz w:val="36"/>
                  <w:szCs w:val="36"/>
                </w:rPr>
                <w:t>РЕЗУЛЬТАТЫ</w:t>
              </w:r>
            </w:p>
            <w:p w:rsidR="000D29EE" w:rsidRPr="00C62A6F" w:rsidRDefault="000D29EE" w:rsidP="000D29EE">
              <w:pPr>
                <w:jc w:val="center"/>
                <w:rPr>
                  <w:b/>
                  <w:smallCaps/>
                  <w:sz w:val="36"/>
                  <w:szCs w:val="36"/>
                </w:rPr>
              </w:pPr>
            </w:p>
            <w:p w:rsidR="000D29EE" w:rsidRPr="009A71B8" w:rsidRDefault="000D29EE" w:rsidP="000D29EE">
              <w:pPr>
                <w:spacing w:after="0"/>
                <w:jc w:val="center"/>
                <w:rPr>
                  <w:smallCaps/>
                  <w:sz w:val="36"/>
                  <w:szCs w:val="36"/>
                </w:rPr>
              </w:pPr>
              <w:r w:rsidRPr="009A71B8">
                <w:rPr>
                  <w:smallCaps/>
                  <w:sz w:val="36"/>
                  <w:szCs w:val="36"/>
                </w:rPr>
                <w:t xml:space="preserve">независимой оценки </w:t>
              </w:r>
            </w:p>
            <w:p w:rsidR="000D29EE" w:rsidRDefault="000D29EE" w:rsidP="000D29EE">
              <w:pPr>
                <w:spacing w:after="0"/>
                <w:jc w:val="center"/>
                <w:rPr>
                  <w:caps/>
                  <w:sz w:val="28"/>
                  <w:szCs w:val="28"/>
                </w:rPr>
              </w:pPr>
              <w:r w:rsidRPr="005F17C9">
                <w:rPr>
                  <w:caps/>
                  <w:sz w:val="28"/>
                  <w:szCs w:val="28"/>
                </w:rPr>
                <w:t>Качеств</w:t>
              </w:r>
              <w:r>
                <w:rPr>
                  <w:caps/>
                  <w:sz w:val="28"/>
                  <w:szCs w:val="28"/>
                </w:rPr>
                <w:t>а</w:t>
              </w:r>
              <w:r w:rsidRPr="005F17C9">
                <w:rPr>
                  <w:caps/>
                  <w:sz w:val="28"/>
                  <w:szCs w:val="28"/>
                </w:rPr>
                <w:t xml:space="preserve"> </w:t>
              </w:r>
              <w:r>
                <w:rPr>
                  <w:caps/>
                  <w:sz w:val="28"/>
                  <w:szCs w:val="28"/>
                </w:rPr>
                <w:t xml:space="preserve">условий </w:t>
              </w:r>
              <w:r w:rsidRPr="005F17C9">
                <w:rPr>
                  <w:caps/>
                  <w:sz w:val="28"/>
                  <w:szCs w:val="28"/>
                </w:rPr>
                <w:t>оказ</w:t>
              </w:r>
              <w:r>
                <w:rPr>
                  <w:caps/>
                  <w:sz w:val="28"/>
                  <w:szCs w:val="28"/>
                </w:rPr>
                <w:t>ания услуг</w:t>
              </w:r>
              <w:r w:rsidRPr="005F17C9">
                <w:rPr>
                  <w:caps/>
                  <w:sz w:val="28"/>
                  <w:szCs w:val="28"/>
                </w:rPr>
                <w:t xml:space="preserve"> </w:t>
              </w:r>
            </w:p>
            <w:p w:rsidR="000D29EE" w:rsidRDefault="000D29EE" w:rsidP="000D29EE">
              <w:pPr>
                <w:spacing w:after="0"/>
                <w:jc w:val="center"/>
                <w:rPr>
                  <w:caps/>
                  <w:sz w:val="28"/>
                  <w:szCs w:val="28"/>
                </w:rPr>
              </w:pPr>
              <w:r w:rsidRPr="005F17C9">
                <w:rPr>
                  <w:caps/>
                  <w:sz w:val="28"/>
                  <w:szCs w:val="28"/>
                </w:rPr>
                <w:t>государственны</w:t>
              </w:r>
              <w:r>
                <w:rPr>
                  <w:caps/>
                  <w:sz w:val="28"/>
                  <w:szCs w:val="28"/>
                </w:rPr>
                <w:t xml:space="preserve">ми организациями </w:t>
              </w:r>
            </w:p>
            <w:p w:rsidR="000D29EE" w:rsidRPr="005F17C9" w:rsidRDefault="000D29EE" w:rsidP="000D29EE">
              <w:pPr>
                <w:spacing w:after="0"/>
                <w:jc w:val="center"/>
                <w:rPr>
                  <w:b/>
                  <w:caps/>
                  <w:smallCaps/>
                  <w:sz w:val="28"/>
                  <w:szCs w:val="28"/>
                </w:rPr>
              </w:pPr>
              <w:r w:rsidRPr="005F17C9">
                <w:rPr>
                  <w:caps/>
                  <w:sz w:val="28"/>
                  <w:szCs w:val="28"/>
                </w:rPr>
                <w:t>социального обслуживания Ульяновской области</w:t>
              </w:r>
            </w:p>
            <w:p w:rsidR="000D29EE" w:rsidRDefault="000D29EE" w:rsidP="000D29EE">
              <w:pPr>
                <w:rPr>
                  <w:rFonts w:ascii="Arial Narrow" w:hAnsi="Arial Narrow"/>
                  <w:sz w:val="32"/>
                  <w:szCs w:val="32"/>
                </w:rPr>
              </w:pPr>
            </w:p>
            <w:p w:rsidR="000D29EE" w:rsidRDefault="000D29EE" w:rsidP="000D29EE">
              <w:pPr>
                <w:jc w:val="center"/>
                <w:rPr>
                  <w:rFonts w:ascii="Arial Narrow" w:hAnsi="Arial Narrow"/>
                  <w:sz w:val="32"/>
                  <w:szCs w:val="32"/>
                </w:rPr>
              </w:pPr>
            </w:p>
            <w:p w:rsidR="000D29EE" w:rsidRPr="00EF3BD7" w:rsidRDefault="000D29EE" w:rsidP="000D29EE">
              <w:pPr>
                <w:rPr>
                  <w:rFonts w:ascii="Arial Narrow" w:hAnsi="Arial Narrow"/>
                  <w:b/>
                  <w:sz w:val="32"/>
                  <w:szCs w:val="32"/>
                </w:rPr>
              </w:pPr>
            </w:p>
            <w:p w:rsidR="000D29EE" w:rsidRDefault="000D29EE" w:rsidP="000D29EE">
              <w:pPr>
                <w:rPr>
                  <w:rFonts w:ascii="Arial Narrow" w:hAnsi="Arial Narrow"/>
                  <w:sz w:val="32"/>
                  <w:szCs w:val="32"/>
                </w:rPr>
              </w:pPr>
            </w:p>
            <w:p w:rsidR="000D29EE" w:rsidRDefault="000D29EE" w:rsidP="000D29EE">
              <w:pPr>
                <w:rPr>
                  <w:rFonts w:ascii="Arial Narrow" w:hAnsi="Arial Narrow"/>
                  <w:sz w:val="32"/>
                  <w:szCs w:val="32"/>
                </w:rPr>
              </w:pPr>
            </w:p>
            <w:p w:rsidR="000D29EE" w:rsidRDefault="000D29EE" w:rsidP="000D29EE">
              <w:pPr>
                <w:rPr>
                  <w:rFonts w:ascii="Arial Narrow" w:hAnsi="Arial Narrow"/>
                  <w:sz w:val="32"/>
                  <w:szCs w:val="32"/>
                </w:rPr>
              </w:pPr>
            </w:p>
            <w:bookmarkEnd w:id="2"/>
            <w:bookmarkEnd w:id="1"/>
            <w:bookmarkEnd w:id="0"/>
            <w:p w:rsidR="00C73B29" w:rsidRPr="008E6442" w:rsidRDefault="00C73B29" w:rsidP="001604DB">
              <w:pPr>
                <w:rPr>
                  <w:noProof/>
                  <w:sz w:val="28"/>
                  <w:szCs w:val="28"/>
                </w:rPr>
              </w:pPr>
            </w:p>
            <w:p w:rsidR="00FD4A30" w:rsidRPr="008E6442" w:rsidRDefault="00977EA4" w:rsidP="009F18DC">
              <w:pPr>
                <w:ind w:firstLine="851"/>
                <w:rPr>
                  <w:color w:val="FFFFFF"/>
                  <w:sz w:val="28"/>
                  <w:szCs w:val="28"/>
                  <w:lang w:val="en-US"/>
                </w:rPr>
              </w:pPr>
            </w:p>
          </w:sdtContent>
        </w:sdt>
        <w:p w:rsidR="000D29EE" w:rsidRDefault="000D29EE" w:rsidP="009F18DC">
          <w:pPr>
            <w:ind w:firstLine="851"/>
            <w:rPr>
              <w:color w:val="FFFFFF"/>
              <w:sz w:val="28"/>
              <w:szCs w:val="28"/>
            </w:rPr>
          </w:pPr>
        </w:p>
        <w:p w:rsidR="000D29EE" w:rsidRDefault="000D29EE" w:rsidP="009F18DC">
          <w:pPr>
            <w:ind w:firstLine="851"/>
            <w:rPr>
              <w:color w:val="FFFFFF"/>
              <w:sz w:val="28"/>
              <w:szCs w:val="28"/>
            </w:rPr>
          </w:pPr>
        </w:p>
        <w:p w:rsidR="000D29EE" w:rsidRDefault="000D29EE" w:rsidP="009F18DC">
          <w:pPr>
            <w:ind w:firstLine="851"/>
            <w:rPr>
              <w:color w:val="FFFFFF"/>
              <w:sz w:val="28"/>
              <w:szCs w:val="28"/>
            </w:rPr>
          </w:pPr>
        </w:p>
        <w:p w:rsidR="000D29EE" w:rsidRDefault="000D29EE" w:rsidP="009F18DC">
          <w:pPr>
            <w:ind w:firstLine="851"/>
            <w:rPr>
              <w:color w:val="FFFFFF"/>
              <w:sz w:val="28"/>
              <w:szCs w:val="28"/>
            </w:rPr>
          </w:pPr>
        </w:p>
        <w:p w:rsidR="000D29EE" w:rsidRDefault="000D29EE" w:rsidP="009F18DC">
          <w:pPr>
            <w:ind w:firstLine="851"/>
            <w:rPr>
              <w:color w:val="FFFFFF"/>
              <w:sz w:val="28"/>
              <w:szCs w:val="28"/>
            </w:rPr>
          </w:pPr>
        </w:p>
        <w:p w:rsidR="00FD4A30" w:rsidRPr="008E6442" w:rsidRDefault="00977EA4" w:rsidP="009F18DC">
          <w:pPr>
            <w:ind w:firstLine="851"/>
            <w:rPr>
              <w:color w:val="FFFFFF"/>
              <w:sz w:val="28"/>
              <w:szCs w:val="28"/>
              <w:lang w:val="en-US"/>
            </w:rPr>
          </w:pPr>
        </w:p>
      </w:sdtContent>
    </w:sdt>
    <w:p w:rsidR="00FD4A30" w:rsidRPr="009F18DC" w:rsidRDefault="00FD4A30" w:rsidP="009F18DC">
      <w:pPr>
        <w:ind w:firstLine="851"/>
        <w:rPr>
          <w:sz w:val="28"/>
          <w:szCs w:val="28"/>
        </w:rPr>
      </w:pPr>
      <w:r w:rsidRPr="008E6442">
        <w:rPr>
          <w:sz w:val="28"/>
          <w:szCs w:val="28"/>
        </w:rPr>
        <w:t xml:space="preserve"> </w:t>
      </w:r>
    </w:p>
    <w:p w:rsidR="00FD4A30" w:rsidRPr="008E6442" w:rsidRDefault="00FD4A30" w:rsidP="0036258F">
      <w:pPr>
        <w:pStyle w:val="2"/>
        <w:tabs>
          <w:tab w:val="clear" w:pos="709"/>
          <w:tab w:val="left" w:pos="993"/>
        </w:tabs>
        <w:ind w:left="0" w:firstLine="709"/>
        <w:rPr>
          <w:rFonts w:cs="Times New Roman"/>
          <w:sz w:val="28"/>
          <w:szCs w:val="28"/>
        </w:rPr>
      </w:pPr>
      <w:bookmarkStart w:id="3" w:name="_Toc18132183"/>
      <w:bookmarkStart w:id="4" w:name="_Toc437782788"/>
      <w:bookmarkStart w:id="5" w:name="_Toc53753746"/>
      <w:bookmarkStart w:id="6" w:name="_Toc484929394"/>
      <w:r w:rsidRPr="008E6442">
        <w:rPr>
          <w:rFonts w:cs="Times New Roman"/>
          <w:sz w:val="28"/>
          <w:szCs w:val="28"/>
        </w:rPr>
        <w:lastRenderedPageBreak/>
        <w:t xml:space="preserve">Результаты независимой </w:t>
      </w:r>
      <w:proofErr w:type="gramStart"/>
      <w:r w:rsidRPr="008E6442">
        <w:rPr>
          <w:rFonts w:cs="Times New Roman"/>
          <w:sz w:val="28"/>
          <w:szCs w:val="28"/>
        </w:rPr>
        <w:t>оценки качества условий оказания услуг</w:t>
      </w:r>
      <w:proofErr w:type="gramEnd"/>
      <w:r w:rsidRPr="008E6442">
        <w:rPr>
          <w:rFonts w:cs="Times New Roman"/>
          <w:sz w:val="28"/>
          <w:szCs w:val="28"/>
        </w:rPr>
        <w:t xml:space="preserve"> организациями социального обслуживания</w:t>
      </w:r>
      <w:bookmarkEnd w:id="3"/>
      <w:bookmarkEnd w:id="4"/>
      <w:bookmarkEnd w:id="5"/>
    </w:p>
    <w:p w:rsidR="00FD4A30" w:rsidRPr="008E6442" w:rsidRDefault="00FD4A30" w:rsidP="001604DB">
      <w:pPr>
        <w:rPr>
          <w:sz w:val="28"/>
          <w:szCs w:val="28"/>
        </w:rPr>
      </w:pPr>
      <w:proofErr w:type="gramStart"/>
      <w:r w:rsidRPr="008E6442">
        <w:rPr>
          <w:sz w:val="28"/>
          <w:szCs w:val="28"/>
        </w:rPr>
        <w:t xml:space="preserve">Независимая оценка качества </w:t>
      </w:r>
      <w:r w:rsidR="006F3EE5">
        <w:rPr>
          <w:sz w:val="28"/>
          <w:szCs w:val="28"/>
        </w:rPr>
        <w:t xml:space="preserve">условий </w:t>
      </w:r>
      <w:r w:rsidRPr="008E6442">
        <w:rPr>
          <w:sz w:val="28"/>
          <w:szCs w:val="28"/>
        </w:rPr>
        <w:t>оказания услуг организациями социального обслуживания пров</w:t>
      </w:r>
      <w:r w:rsidR="00AA2113">
        <w:rPr>
          <w:sz w:val="28"/>
          <w:szCs w:val="28"/>
        </w:rPr>
        <w:t>едена</w:t>
      </w:r>
      <w:r w:rsidRPr="008E6442">
        <w:rPr>
          <w:sz w:val="28"/>
          <w:szCs w:val="28"/>
        </w:rPr>
        <w:t xml:space="preserve"> в соответствии с требованиями Федерального закона от 28.12.2013 </w:t>
      </w:r>
      <w:r w:rsidR="000D29EE">
        <w:rPr>
          <w:sz w:val="28"/>
          <w:szCs w:val="28"/>
        </w:rPr>
        <w:t>№</w:t>
      </w:r>
      <w:r w:rsidRPr="008E6442">
        <w:rPr>
          <w:sz w:val="28"/>
          <w:szCs w:val="28"/>
        </w:rPr>
        <w:t xml:space="preserve"> 442-ФЗ «Об основах социального обслуживания граждан в Российской Федерации» (с изменениями), по общим критериям оценки качества условий оказания услуг населению организациями социального обслуживания и федеральными учреждениями медико-социальной экспертизы, утвержденным приказом Министерства труда и социальной защиты Российской Федерации от 23 мая 2018 года</w:t>
      </w:r>
      <w:proofErr w:type="gramEnd"/>
      <w:r w:rsidRPr="008E6442">
        <w:rPr>
          <w:sz w:val="28"/>
          <w:szCs w:val="28"/>
        </w:rPr>
        <w:t xml:space="preserve"> </w:t>
      </w:r>
      <w:r w:rsidR="00BC76DD">
        <w:rPr>
          <w:sz w:val="28"/>
          <w:szCs w:val="28"/>
        </w:rPr>
        <w:br/>
      </w:r>
      <w:r w:rsidRPr="008E6442">
        <w:rPr>
          <w:sz w:val="28"/>
          <w:szCs w:val="28"/>
        </w:rPr>
        <w:t>№ 317н.</w:t>
      </w:r>
    </w:p>
    <w:p w:rsidR="0036258F" w:rsidRDefault="00FD4A30" w:rsidP="001604DB">
      <w:pPr>
        <w:rPr>
          <w:sz w:val="28"/>
          <w:szCs w:val="28"/>
        </w:rPr>
      </w:pPr>
      <w:r w:rsidRPr="008E6442">
        <w:rPr>
          <w:sz w:val="28"/>
          <w:szCs w:val="28"/>
        </w:rPr>
        <w:t xml:space="preserve">Количественные показатели рассчитывались в соответствии с Единым порядком расчета показателей, характеризующих общие критерии </w:t>
      </w:r>
      <w:proofErr w:type="gramStart"/>
      <w:r w:rsidRPr="008E6442">
        <w:rPr>
          <w:sz w:val="28"/>
          <w:szCs w:val="28"/>
        </w:rPr>
        <w:t>оценки качества условий оказания услуг</w:t>
      </w:r>
      <w:proofErr w:type="gramEnd"/>
      <w:r w:rsidRPr="008E6442">
        <w:rPr>
          <w:sz w:val="28"/>
          <w:szCs w:val="28"/>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утверждаемым приказом Министерства труда и социальной защиты Российской Федерации от 31 мая 2018 года № 344н.</w:t>
      </w:r>
    </w:p>
    <w:p w:rsidR="00FD4A30" w:rsidRPr="008E6442" w:rsidRDefault="00FD4A30" w:rsidP="0036258F">
      <w:pPr>
        <w:pStyle w:val="3"/>
        <w:ind w:firstLine="709"/>
        <w:rPr>
          <w:rFonts w:ascii="Times New Roman" w:hAnsi="Times New Roman" w:cs="Times New Roman"/>
          <w:sz w:val="28"/>
          <w:szCs w:val="28"/>
        </w:rPr>
      </w:pPr>
      <w:bookmarkStart w:id="7" w:name="_Toc18132184"/>
      <w:bookmarkStart w:id="8" w:name="_Toc437782789"/>
      <w:bookmarkStart w:id="9" w:name="_Toc53753747"/>
      <w:r w:rsidRPr="008E6442">
        <w:rPr>
          <w:rFonts w:ascii="Times New Roman" w:hAnsi="Times New Roman" w:cs="Times New Roman"/>
          <w:sz w:val="28"/>
          <w:szCs w:val="28"/>
        </w:rPr>
        <w:t>Критерий 1. Открытость и доступность информации об организации социального обслуживания</w:t>
      </w:r>
      <w:bookmarkEnd w:id="7"/>
      <w:bookmarkEnd w:id="8"/>
      <w:bookmarkEnd w:id="9"/>
    </w:p>
    <w:p w:rsidR="00FD4A30" w:rsidRPr="008E6442" w:rsidRDefault="00FD4A30" w:rsidP="001604DB">
      <w:pPr>
        <w:rPr>
          <w:sz w:val="28"/>
          <w:szCs w:val="28"/>
        </w:rPr>
      </w:pPr>
      <w:r w:rsidRPr="008E6442">
        <w:rPr>
          <w:sz w:val="28"/>
          <w:szCs w:val="28"/>
        </w:rPr>
        <w:t>Критерий представлен тремя показателями:</w:t>
      </w:r>
    </w:p>
    <w:p w:rsidR="00FD4A30" w:rsidRPr="008E6442" w:rsidRDefault="00FD4A30" w:rsidP="001604DB">
      <w:pPr>
        <w:rPr>
          <w:sz w:val="28"/>
          <w:szCs w:val="28"/>
        </w:rPr>
      </w:pPr>
      <w:r w:rsidRPr="008E6442">
        <w:rPr>
          <w:b/>
          <w:sz w:val="28"/>
          <w:szCs w:val="28"/>
        </w:rPr>
        <w:t>Показатель 1.1</w:t>
      </w:r>
      <w:r w:rsidRPr="008E6442">
        <w:rPr>
          <w:sz w:val="28"/>
          <w:szCs w:val="28"/>
        </w:rPr>
        <w:t>.</w:t>
      </w:r>
      <w:r w:rsidRPr="008E6442">
        <w:rPr>
          <w:sz w:val="28"/>
          <w:szCs w:val="28"/>
        </w:rPr>
        <w:tab/>
        <w:t xml:space="preserve">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 </w:t>
      </w:r>
      <w:r w:rsidRPr="008E6442">
        <w:rPr>
          <w:i/>
          <w:sz w:val="28"/>
          <w:szCs w:val="28"/>
        </w:rPr>
        <w:t>(на информационных стендах в помещении организации социальной сферы; на официальном сайте организации социальной сферы в сети «Интернет»).</w:t>
      </w:r>
    </w:p>
    <w:p w:rsidR="00FD4A30" w:rsidRPr="008E6442" w:rsidRDefault="00FD4A30" w:rsidP="001604DB">
      <w:pPr>
        <w:rPr>
          <w:sz w:val="28"/>
          <w:szCs w:val="28"/>
        </w:rPr>
      </w:pPr>
      <w:r w:rsidRPr="008E6442">
        <w:rPr>
          <w:b/>
          <w:sz w:val="28"/>
          <w:szCs w:val="28"/>
        </w:rPr>
        <w:t>Показатель 1.2.</w:t>
      </w:r>
      <w:r w:rsidRPr="008E6442">
        <w:rPr>
          <w:sz w:val="28"/>
          <w:szCs w:val="28"/>
        </w:rPr>
        <w:tab/>
        <w:t xml:space="preserve">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w:t>
      </w:r>
      <w:r w:rsidRPr="008E6442">
        <w:rPr>
          <w:i/>
          <w:sz w:val="28"/>
          <w:szCs w:val="28"/>
        </w:rPr>
        <w:t>(абонентского номера телефона; адреса электронной почты; электронных сервисов (для подачи электронного обращения (жалобы, предложения), получения консультации по оказываемым услугам и иных.); раздела официального сайта «Часто задаваемые вопросы»;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FD4A30" w:rsidRPr="008E6442" w:rsidRDefault="00FD4A30" w:rsidP="001604DB">
      <w:pPr>
        <w:rPr>
          <w:sz w:val="28"/>
          <w:szCs w:val="28"/>
        </w:rPr>
      </w:pPr>
      <w:r w:rsidRPr="008E6442">
        <w:rPr>
          <w:b/>
          <w:sz w:val="28"/>
          <w:szCs w:val="28"/>
        </w:rPr>
        <w:t>Показатель 1.3</w:t>
      </w:r>
      <w:r w:rsidRPr="008E6442">
        <w:rPr>
          <w:sz w:val="28"/>
          <w:szCs w:val="28"/>
        </w:rPr>
        <w:t>.</w:t>
      </w:r>
      <w:r w:rsidRPr="008E6442">
        <w:rPr>
          <w:sz w:val="28"/>
          <w:szCs w:val="28"/>
        </w:rPr>
        <w:tab/>
        <w:t xml:space="preserve">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w:t>
      </w:r>
      <w:r w:rsidRPr="008E6442">
        <w:rPr>
          <w:sz w:val="28"/>
          <w:szCs w:val="28"/>
        </w:rPr>
        <w:lastRenderedPageBreak/>
        <w:t>сайте организации социальной сферы в сети «Интернет» (</w:t>
      </w:r>
      <w:proofErr w:type="gramStart"/>
      <w:r w:rsidRPr="008E6442">
        <w:rPr>
          <w:sz w:val="28"/>
          <w:szCs w:val="28"/>
        </w:rPr>
        <w:t>в</w:t>
      </w:r>
      <w:proofErr w:type="gramEnd"/>
      <w:r w:rsidRPr="008E6442">
        <w:rPr>
          <w:sz w:val="28"/>
          <w:szCs w:val="28"/>
        </w:rPr>
        <w:t xml:space="preserve"> % </w:t>
      </w:r>
      <w:proofErr w:type="gramStart"/>
      <w:r w:rsidRPr="008E6442">
        <w:rPr>
          <w:sz w:val="28"/>
          <w:szCs w:val="28"/>
        </w:rPr>
        <w:t>от</w:t>
      </w:r>
      <w:proofErr w:type="gramEnd"/>
      <w:r w:rsidRPr="008E6442">
        <w:rPr>
          <w:sz w:val="28"/>
          <w:szCs w:val="28"/>
        </w:rPr>
        <w:t xml:space="preserve"> общего числа опрошенных получателей услуг).</w:t>
      </w:r>
    </w:p>
    <w:p w:rsidR="00FD4A30" w:rsidRPr="00CA1BD2" w:rsidRDefault="00FD4A30" w:rsidP="00CA1BD2">
      <w:pPr>
        <w:pStyle w:val="a7"/>
        <w:widowControl w:val="0"/>
        <w:rPr>
          <w:rFonts w:ascii="Times New Roman" w:hAnsi="Times New Roman"/>
          <w:b w:val="0"/>
          <w:color w:val="auto"/>
          <w:sz w:val="24"/>
        </w:rPr>
      </w:pPr>
      <w:r w:rsidRPr="00CA1BD2">
        <w:rPr>
          <w:rFonts w:ascii="Times New Roman" w:hAnsi="Times New Roman"/>
          <w:b w:val="0"/>
          <w:color w:val="auto"/>
          <w:sz w:val="24"/>
        </w:rPr>
        <w:t xml:space="preserve">Таблица </w:t>
      </w:r>
      <w:r w:rsidR="00CA1BD2" w:rsidRPr="00CA1BD2">
        <w:rPr>
          <w:rFonts w:ascii="Times New Roman" w:hAnsi="Times New Roman"/>
          <w:b w:val="0"/>
          <w:color w:val="auto"/>
          <w:sz w:val="24"/>
        </w:rPr>
        <w:t>2</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1134"/>
        <w:gridCol w:w="1134"/>
        <w:gridCol w:w="1275"/>
        <w:gridCol w:w="827"/>
        <w:gridCol w:w="850"/>
      </w:tblGrid>
      <w:tr w:rsidR="006360AB" w:rsidRPr="00B62A5E" w:rsidTr="00B62A5E">
        <w:trPr>
          <w:trHeight w:val="280"/>
          <w:jc w:val="center"/>
        </w:trPr>
        <w:tc>
          <w:tcPr>
            <w:tcW w:w="567" w:type="dxa"/>
            <w:vAlign w:val="center"/>
          </w:tcPr>
          <w:p w:rsidR="006360AB" w:rsidRPr="00B62A5E" w:rsidRDefault="001A3876" w:rsidP="00B62A5E">
            <w:pPr>
              <w:autoSpaceDN/>
              <w:spacing w:after="0"/>
              <w:ind w:left="-63" w:firstLine="0"/>
              <w:jc w:val="center"/>
              <w:rPr>
                <w:rFonts w:eastAsia="Times New Roman"/>
                <w:b/>
                <w:bCs w:val="0"/>
                <w:color w:val="000000"/>
              </w:rPr>
            </w:pPr>
            <w:r w:rsidRPr="00B62A5E">
              <w:rPr>
                <w:rFonts w:eastAsia="Times New Roman"/>
                <w:b/>
                <w:bCs w:val="0"/>
                <w:color w:val="000000"/>
              </w:rPr>
              <w:t>№</w:t>
            </w:r>
            <w:proofErr w:type="gramStart"/>
            <w:r w:rsidRPr="00B62A5E">
              <w:rPr>
                <w:rFonts w:eastAsia="Times New Roman"/>
                <w:b/>
                <w:bCs w:val="0"/>
                <w:color w:val="000000"/>
              </w:rPr>
              <w:t>п</w:t>
            </w:r>
            <w:proofErr w:type="gramEnd"/>
            <w:r w:rsidRPr="00B62A5E">
              <w:rPr>
                <w:rFonts w:eastAsia="Times New Roman"/>
                <w:b/>
                <w:bCs w:val="0"/>
                <w:color w:val="000000"/>
              </w:rPr>
              <w:t>/п</w:t>
            </w:r>
          </w:p>
        </w:tc>
        <w:tc>
          <w:tcPr>
            <w:tcW w:w="3261" w:type="dxa"/>
            <w:shd w:val="clear" w:color="auto" w:fill="auto"/>
            <w:noWrap/>
            <w:vAlign w:val="center"/>
            <w:hideMark/>
          </w:tcPr>
          <w:p w:rsidR="006360AB" w:rsidRPr="00B62A5E" w:rsidRDefault="006360AB" w:rsidP="00B62A5E">
            <w:pPr>
              <w:autoSpaceDN/>
              <w:spacing w:after="0"/>
              <w:ind w:left="-63" w:firstLine="0"/>
              <w:jc w:val="center"/>
              <w:rPr>
                <w:rFonts w:eastAsia="Times New Roman"/>
                <w:b/>
                <w:bCs w:val="0"/>
                <w:color w:val="000000"/>
                <w:lang w:val="en-US"/>
              </w:rPr>
            </w:pPr>
            <w:r w:rsidRPr="00B62A5E">
              <w:rPr>
                <w:rFonts w:eastAsia="Times New Roman"/>
                <w:b/>
                <w:bCs w:val="0"/>
                <w:color w:val="000000"/>
              </w:rPr>
              <w:t>Список учреждений</w:t>
            </w:r>
          </w:p>
        </w:tc>
        <w:tc>
          <w:tcPr>
            <w:tcW w:w="1134" w:type="dxa"/>
            <w:shd w:val="clear" w:color="auto" w:fill="auto"/>
            <w:noWrap/>
            <w:vAlign w:val="center"/>
            <w:hideMark/>
          </w:tcPr>
          <w:p w:rsidR="0036258F" w:rsidRPr="00B62A5E" w:rsidRDefault="006360AB" w:rsidP="00B62A5E">
            <w:pPr>
              <w:autoSpaceDN/>
              <w:spacing w:after="0"/>
              <w:ind w:left="-63" w:firstLine="0"/>
              <w:jc w:val="center"/>
              <w:rPr>
                <w:rFonts w:eastAsia="Times New Roman"/>
                <w:b/>
                <w:bCs w:val="0"/>
                <w:color w:val="000000"/>
              </w:rPr>
            </w:pPr>
            <w:proofErr w:type="spellStart"/>
            <w:r w:rsidRPr="00B62A5E">
              <w:rPr>
                <w:rFonts w:eastAsia="Times New Roman"/>
                <w:b/>
                <w:bCs w:val="0"/>
                <w:color w:val="000000"/>
              </w:rPr>
              <w:t>Пинф</w:t>
            </w:r>
            <w:proofErr w:type="spellEnd"/>
          </w:p>
          <w:p w:rsidR="006360AB" w:rsidRPr="00B62A5E" w:rsidRDefault="006360AB" w:rsidP="00B62A5E">
            <w:pPr>
              <w:autoSpaceDN/>
              <w:spacing w:after="0"/>
              <w:ind w:left="-63" w:firstLine="0"/>
              <w:jc w:val="center"/>
              <w:rPr>
                <w:rFonts w:eastAsia="Times New Roman"/>
                <w:b/>
                <w:bCs w:val="0"/>
                <w:color w:val="000000"/>
              </w:rPr>
            </w:pPr>
            <w:r w:rsidRPr="00B62A5E">
              <w:rPr>
                <w:rFonts w:eastAsia="Times New Roman"/>
                <w:b/>
                <w:bCs w:val="0"/>
                <w:color w:val="000000"/>
              </w:rPr>
              <w:t>(1.1.)</w:t>
            </w:r>
          </w:p>
        </w:tc>
        <w:tc>
          <w:tcPr>
            <w:tcW w:w="1134" w:type="dxa"/>
            <w:shd w:val="clear" w:color="auto" w:fill="auto"/>
            <w:noWrap/>
            <w:vAlign w:val="center"/>
            <w:hideMark/>
          </w:tcPr>
          <w:p w:rsidR="0036258F" w:rsidRPr="00B62A5E" w:rsidRDefault="006360AB" w:rsidP="00B62A5E">
            <w:pPr>
              <w:autoSpaceDN/>
              <w:spacing w:after="0"/>
              <w:ind w:left="-63" w:right="-188" w:firstLine="0"/>
              <w:jc w:val="center"/>
              <w:rPr>
                <w:rFonts w:eastAsia="Times New Roman"/>
                <w:b/>
                <w:bCs w:val="0"/>
                <w:color w:val="000000"/>
              </w:rPr>
            </w:pPr>
            <w:proofErr w:type="spellStart"/>
            <w:r w:rsidRPr="00B62A5E">
              <w:rPr>
                <w:rFonts w:eastAsia="Times New Roman"/>
                <w:b/>
                <w:bCs w:val="0"/>
                <w:color w:val="000000"/>
              </w:rPr>
              <w:t>Пдист</w:t>
            </w:r>
            <w:proofErr w:type="spellEnd"/>
          </w:p>
          <w:p w:rsidR="006360AB" w:rsidRPr="00B62A5E" w:rsidRDefault="006360AB" w:rsidP="00B62A5E">
            <w:pPr>
              <w:autoSpaceDN/>
              <w:spacing w:after="0"/>
              <w:ind w:left="-63" w:right="-188" w:firstLine="0"/>
              <w:jc w:val="center"/>
              <w:rPr>
                <w:rFonts w:eastAsia="Times New Roman"/>
                <w:b/>
                <w:bCs w:val="0"/>
                <w:color w:val="000000"/>
              </w:rPr>
            </w:pPr>
            <w:r w:rsidRPr="00B62A5E">
              <w:rPr>
                <w:rFonts w:eastAsia="Times New Roman"/>
                <w:b/>
                <w:bCs w:val="0"/>
                <w:color w:val="000000"/>
              </w:rPr>
              <w:t>(1.2)</w:t>
            </w:r>
          </w:p>
        </w:tc>
        <w:tc>
          <w:tcPr>
            <w:tcW w:w="1275" w:type="dxa"/>
            <w:shd w:val="clear" w:color="auto" w:fill="auto"/>
            <w:noWrap/>
            <w:vAlign w:val="center"/>
            <w:hideMark/>
          </w:tcPr>
          <w:p w:rsidR="006360AB" w:rsidRPr="00B62A5E" w:rsidRDefault="006360AB" w:rsidP="00B62A5E">
            <w:pPr>
              <w:autoSpaceDN/>
              <w:spacing w:after="0"/>
              <w:ind w:left="-63" w:firstLine="0"/>
              <w:jc w:val="center"/>
              <w:rPr>
                <w:rFonts w:eastAsia="Times New Roman"/>
                <w:b/>
                <w:bCs w:val="0"/>
                <w:color w:val="000000"/>
              </w:rPr>
            </w:pPr>
            <w:proofErr w:type="spellStart"/>
            <w:r w:rsidRPr="00B62A5E">
              <w:rPr>
                <w:rFonts w:eastAsia="Times New Roman"/>
                <w:b/>
                <w:bCs w:val="0"/>
                <w:color w:val="000000"/>
              </w:rPr>
              <w:t>Поткруд</w:t>
            </w:r>
            <w:proofErr w:type="spellEnd"/>
          </w:p>
          <w:p w:rsidR="006360AB" w:rsidRPr="00B62A5E" w:rsidRDefault="006360AB" w:rsidP="00B62A5E">
            <w:pPr>
              <w:autoSpaceDN/>
              <w:spacing w:after="0"/>
              <w:ind w:left="-63" w:firstLine="0"/>
              <w:jc w:val="center"/>
              <w:rPr>
                <w:rFonts w:eastAsia="Times New Roman"/>
                <w:b/>
                <w:bCs w:val="0"/>
                <w:color w:val="000000"/>
              </w:rPr>
            </w:pPr>
            <w:r w:rsidRPr="00B62A5E">
              <w:rPr>
                <w:rFonts w:eastAsia="Times New Roman"/>
                <w:b/>
                <w:bCs w:val="0"/>
                <w:color w:val="000000"/>
              </w:rPr>
              <w:t>(1.3)</w:t>
            </w:r>
          </w:p>
        </w:tc>
        <w:tc>
          <w:tcPr>
            <w:tcW w:w="827" w:type="dxa"/>
            <w:shd w:val="clear" w:color="auto" w:fill="auto"/>
            <w:noWrap/>
            <w:vAlign w:val="center"/>
            <w:hideMark/>
          </w:tcPr>
          <w:p w:rsidR="006360AB" w:rsidRPr="00B62A5E" w:rsidRDefault="006360AB" w:rsidP="00B62A5E">
            <w:pPr>
              <w:autoSpaceDN/>
              <w:spacing w:after="0"/>
              <w:ind w:left="-63" w:firstLine="0"/>
              <w:jc w:val="center"/>
              <w:rPr>
                <w:rFonts w:eastAsia="Times New Roman"/>
                <w:b/>
                <w:bCs w:val="0"/>
                <w:color w:val="000000"/>
              </w:rPr>
            </w:pPr>
            <w:r w:rsidRPr="00B62A5E">
              <w:rPr>
                <w:rFonts w:eastAsia="Times New Roman"/>
                <w:b/>
                <w:bCs w:val="0"/>
                <w:color w:val="000000"/>
              </w:rPr>
              <w:t>К</w:t>
            </w:r>
            <w:proofErr w:type="gramStart"/>
            <w:r w:rsidRPr="00B62A5E">
              <w:rPr>
                <w:rFonts w:eastAsia="Times New Roman"/>
                <w:b/>
                <w:bCs w:val="0"/>
                <w:color w:val="000000"/>
              </w:rPr>
              <w:t>1</w:t>
            </w:r>
            <w:proofErr w:type="gramEnd"/>
          </w:p>
        </w:tc>
        <w:tc>
          <w:tcPr>
            <w:tcW w:w="850" w:type="dxa"/>
            <w:vAlign w:val="center"/>
          </w:tcPr>
          <w:p w:rsidR="006360AB" w:rsidRPr="00B62A5E" w:rsidRDefault="006360AB" w:rsidP="00B62A5E">
            <w:pPr>
              <w:autoSpaceDN/>
              <w:spacing w:after="0"/>
              <w:ind w:left="-63" w:firstLine="0"/>
              <w:jc w:val="center"/>
              <w:rPr>
                <w:rFonts w:eastAsia="Times New Roman"/>
                <w:b/>
                <w:bCs w:val="0"/>
                <w:color w:val="000000"/>
              </w:rPr>
            </w:pPr>
            <w:r w:rsidRPr="00B62A5E">
              <w:rPr>
                <w:rFonts w:eastAsia="Times New Roman"/>
                <w:b/>
                <w:bCs w:val="0"/>
                <w:color w:val="000000"/>
              </w:rPr>
              <w:t>Рейтинг</w:t>
            </w:r>
          </w:p>
        </w:tc>
      </w:tr>
      <w:tr w:rsidR="00B62A5E" w:rsidRPr="00B62A5E" w:rsidTr="00B62A5E">
        <w:trPr>
          <w:trHeight w:val="900"/>
          <w:jc w:val="center"/>
        </w:trPr>
        <w:tc>
          <w:tcPr>
            <w:tcW w:w="567" w:type="dxa"/>
            <w:shd w:val="clear" w:color="000000" w:fill="FFFFFF"/>
            <w:vAlign w:val="center"/>
          </w:tcPr>
          <w:p w:rsidR="00B62A5E" w:rsidRPr="00B62A5E" w:rsidRDefault="00B62A5E" w:rsidP="00B62A5E">
            <w:pPr>
              <w:autoSpaceDN/>
              <w:spacing w:after="0"/>
              <w:ind w:left="-63" w:firstLine="0"/>
              <w:jc w:val="center"/>
              <w:rPr>
                <w:rFonts w:eastAsia="Times New Roman"/>
                <w:bCs w:val="0"/>
                <w:color w:val="000000"/>
              </w:rPr>
            </w:pPr>
            <w:r w:rsidRPr="00B62A5E">
              <w:rPr>
                <w:rFonts w:eastAsia="Times New Roman"/>
                <w:bCs w:val="0"/>
                <w:color w:val="000000"/>
              </w:rPr>
              <w:t>1</w:t>
            </w:r>
          </w:p>
        </w:tc>
        <w:tc>
          <w:tcPr>
            <w:tcW w:w="3261" w:type="dxa"/>
            <w:tcBorders>
              <w:top w:val="nil"/>
              <w:left w:val="single" w:sz="8" w:space="0" w:color="auto"/>
              <w:bottom w:val="single" w:sz="8" w:space="0" w:color="auto"/>
              <w:right w:val="single" w:sz="8" w:space="0" w:color="auto"/>
            </w:tcBorders>
            <w:shd w:val="clear" w:color="auto" w:fill="auto"/>
            <w:vAlign w:val="center"/>
            <w:hideMark/>
          </w:tcPr>
          <w:p w:rsidR="00B62A5E" w:rsidRPr="00B62A5E" w:rsidRDefault="00B62A5E" w:rsidP="00B62A5E">
            <w:pPr>
              <w:autoSpaceDN/>
              <w:spacing w:after="0"/>
              <w:ind w:left="-63" w:firstLine="0"/>
              <w:jc w:val="center"/>
              <w:rPr>
                <w:rFonts w:eastAsia="Times New Roman"/>
                <w:bCs w:val="0"/>
                <w:color w:val="000000"/>
              </w:rPr>
            </w:pPr>
            <w:r w:rsidRPr="00B62A5E">
              <w:rPr>
                <w:color w:val="000000"/>
              </w:rPr>
              <w:t xml:space="preserve">Областное государственное автономное учреждение социального обслуживания «Психоневрологический интернат в г. </w:t>
            </w:r>
            <w:proofErr w:type="spellStart"/>
            <w:r w:rsidRPr="00B62A5E">
              <w:rPr>
                <w:color w:val="000000"/>
              </w:rPr>
              <w:t>Новоульяновске</w:t>
            </w:r>
            <w:proofErr w:type="spellEnd"/>
            <w:r w:rsidRPr="00B62A5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autoSpaceDN/>
              <w:spacing w:after="0"/>
              <w:ind w:left="-63" w:firstLine="0"/>
              <w:jc w:val="center"/>
              <w:rPr>
                <w:rFonts w:eastAsia="Times New Roman"/>
                <w:bCs w:val="0"/>
                <w:color w:val="000000"/>
              </w:rPr>
            </w:pPr>
            <w:r w:rsidRPr="00B62A5E">
              <w:rPr>
                <w:color w:val="000000"/>
              </w:rPr>
              <w:t>97,06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autoSpaceDN/>
              <w:spacing w:after="0"/>
              <w:ind w:left="-63" w:firstLine="0"/>
              <w:jc w:val="center"/>
              <w:rPr>
                <w:rFonts w:eastAsia="Times New Roman"/>
                <w:bCs w:val="0"/>
                <w:color w:val="000000"/>
              </w:rPr>
            </w:pPr>
            <w:r w:rsidRPr="00B62A5E">
              <w:rPr>
                <w:color w:val="00000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autoSpaceDN/>
              <w:spacing w:after="0"/>
              <w:ind w:left="-63" w:firstLine="0"/>
              <w:jc w:val="center"/>
              <w:rPr>
                <w:rFonts w:eastAsia="Times New Roman"/>
                <w:bCs w:val="0"/>
                <w:color w:val="000000"/>
              </w:rPr>
            </w:pPr>
            <w:r w:rsidRPr="00B62A5E">
              <w:rPr>
                <w:color w:val="000000"/>
              </w:rPr>
              <w:t>100,00</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autoSpaceDN/>
              <w:spacing w:after="0"/>
              <w:ind w:left="-63" w:firstLine="0"/>
              <w:jc w:val="center"/>
              <w:rPr>
                <w:rFonts w:eastAsia="Times New Roman"/>
                <w:bCs w:val="0"/>
                <w:color w:val="000000"/>
              </w:rPr>
            </w:pPr>
            <w:r w:rsidRPr="00B62A5E">
              <w:rPr>
                <w:bCs w:val="0"/>
                <w:color w:val="000000"/>
              </w:rPr>
              <w:t>99,12</w:t>
            </w:r>
          </w:p>
        </w:tc>
        <w:tc>
          <w:tcPr>
            <w:tcW w:w="850" w:type="dxa"/>
            <w:vAlign w:val="center"/>
          </w:tcPr>
          <w:p w:rsidR="00B62A5E" w:rsidRPr="00B62A5E" w:rsidRDefault="00B62A5E" w:rsidP="00B62A5E">
            <w:pPr>
              <w:autoSpaceDN/>
              <w:spacing w:after="0"/>
              <w:ind w:left="-63" w:firstLine="0"/>
              <w:jc w:val="center"/>
              <w:rPr>
                <w:rFonts w:eastAsia="Times New Roman"/>
                <w:bCs w:val="0"/>
                <w:color w:val="000000"/>
              </w:rPr>
            </w:pPr>
            <w:r w:rsidRPr="00B62A5E">
              <w:rPr>
                <w:rFonts w:eastAsia="Times New Roman"/>
                <w:bCs w:val="0"/>
                <w:color w:val="000000"/>
              </w:rPr>
              <w:t>1</w:t>
            </w:r>
          </w:p>
        </w:tc>
      </w:tr>
      <w:tr w:rsidR="00B62A5E" w:rsidRPr="00B62A5E" w:rsidTr="00B62A5E">
        <w:trPr>
          <w:trHeight w:val="600"/>
          <w:jc w:val="center"/>
        </w:trPr>
        <w:tc>
          <w:tcPr>
            <w:tcW w:w="567" w:type="dxa"/>
            <w:tcBorders>
              <w:bottom w:val="single" w:sz="4" w:space="0" w:color="auto"/>
            </w:tcBorders>
            <w:shd w:val="clear" w:color="000000" w:fill="FFFFFF"/>
            <w:vAlign w:val="center"/>
          </w:tcPr>
          <w:p w:rsidR="00B62A5E" w:rsidRPr="00B62A5E" w:rsidRDefault="00B62A5E" w:rsidP="00B62A5E">
            <w:pPr>
              <w:autoSpaceDN/>
              <w:spacing w:after="0"/>
              <w:ind w:left="-63" w:firstLine="0"/>
              <w:jc w:val="center"/>
              <w:rPr>
                <w:rFonts w:eastAsia="Times New Roman"/>
                <w:bCs w:val="0"/>
                <w:color w:val="000000"/>
              </w:rPr>
            </w:pPr>
            <w:r w:rsidRPr="00B62A5E">
              <w:rPr>
                <w:rFonts w:eastAsia="Times New Roman"/>
                <w:bCs w:val="0"/>
                <w:color w:val="000000"/>
              </w:rPr>
              <w:t>2</w:t>
            </w:r>
          </w:p>
        </w:tc>
        <w:tc>
          <w:tcPr>
            <w:tcW w:w="3261" w:type="dxa"/>
            <w:tcBorders>
              <w:top w:val="nil"/>
              <w:left w:val="single" w:sz="8" w:space="0" w:color="auto"/>
              <w:bottom w:val="single" w:sz="4" w:space="0" w:color="auto"/>
              <w:right w:val="single" w:sz="8" w:space="0" w:color="auto"/>
            </w:tcBorders>
            <w:shd w:val="clear" w:color="auto" w:fill="auto"/>
            <w:vAlign w:val="center"/>
            <w:hideMark/>
          </w:tcPr>
          <w:p w:rsidR="00B62A5E" w:rsidRPr="00B62A5E" w:rsidRDefault="00B62A5E" w:rsidP="00751F5C">
            <w:pPr>
              <w:ind w:left="-63" w:firstLine="0"/>
              <w:jc w:val="center"/>
              <w:rPr>
                <w:color w:val="000000"/>
              </w:rPr>
            </w:pPr>
            <w:r w:rsidRPr="00B62A5E">
              <w:rPr>
                <w:color w:val="000000"/>
              </w:rPr>
              <w:t xml:space="preserve">Областное государственное автономное учреждение социального обслуживания «Психоневрологический интернат </w:t>
            </w:r>
            <w:proofErr w:type="gramStart"/>
            <w:r w:rsidRPr="00B62A5E">
              <w:rPr>
                <w:color w:val="000000"/>
              </w:rPr>
              <w:t>в</w:t>
            </w:r>
            <w:proofErr w:type="gramEnd"/>
            <w:r w:rsidRPr="00B62A5E">
              <w:rPr>
                <w:color w:val="000000"/>
              </w:rPr>
              <w:t xml:space="preserve"> с. </w:t>
            </w:r>
            <w:proofErr w:type="spellStart"/>
            <w:r w:rsidRPr="00B62A5E">
              <w:rPr>
                <w:color w:val="000000"/>
              </w:rPr>
              <w:t>Акш</w:t>
            </w:r>
            <w:r w:rsidR="00751F5C">
              <w:rPr>
                <w:color w:val="000000"/>
              </w:rPr>
              <w:t>у</w:t>
            </w:r>
            <w:r w:rsidRPr="00B62A5E">
              <w:rPr>
                <w:color w:val="000000"/>
              </w:rPr>
              <w:t>ат</w:t>
            </w:r>
            <w:proofErr w:type="spellEnd"/>
            <w:r w:rsidRPr="00B62A5E">
              <w:rPr>
                <w:color w:val="000000"/>
              </w:rPr>
              <w:t>»</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color w:val="000000"/>
              </w:rPr>
            </w:pPr>
            <w:r w:rsidRPr="00B62A5E">
              <w:rPr>
                <w:color w:val="000000"/>
              </w:rPr>
              <w:t>87,99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color w:val="000000"/>
              </w:rPr>
            </w:pPr>
            <w:r w:rsidRPr="00B62A5E">
              <w:rPr>
                <w:color w:val="000000"/>
              </w:rPr>
              <w:t>100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color w:val="000000"/>
              </w:rPr>
            </w:pPr>
            <w:r w:rsidRPr="00B62A5E">
              <w:rPr>
                <w:color w:val="000000"/>
              </w:rPr>
              <w:t>99,00</w:t>
            </w:r>
          </w:p>
        </w:tc>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bCs w:val="0"/>
                <w:color w:val="000000"/>
              </w:rPr>
            </w:pPr>
            <w:r w:rsidRPr="00B62A5E">
              <w:rPr>
                <w:bCs w:val="0"/>
                <w:color w:val="000000"/>
              </w:rPr>
              <w:t>96,00</w:t>
            </w:r>
          </w:p>
        </w:tc>
        <w:tc>
          <w:tcPr>
            <w:tcW w:w="850" w:type="dxa"/>
            <w:tcBorders>
              <w:bottom w:val="single" w:sz="4" w:space="0" w:color="auto"/>
            </w:tcBorders>
            <w:vAlign w:val="center"/>
          </w:tcPr>
          <w:p w:rsidR="00B62A5E" w:rsidRPr="00B62A5E" w:rsidRDefault="00B62A5E" w:rsidP="00B62A5E">
            <w:pPr>
              <w:autoSpaceDN/>
              <w:spacing w:after="0"/>
              <w:ind w:left="-63" w:firstLine="0"/>
              <w:jc w:val="center"/>
              <w:rPr>
                <w:rFonts w:eastAsia="Times New Roman"/>
                <w:bCs w:val="0"/>
                <w:color w:val="000000"/>
              </w:rPr>
            </w:pPr>
            <w:r w:rsidRPr="00B62A5E">
              <w:rPr>
                <w:rFonts w:eastAsia="Times New Roman"/>
                <w:bCs w:val="0"/>
                <w:color w:val="000000"/>
              </w:rPr>
              <w:t>2</w:t>
            </w:r>
          </w:p>
        </w:tc>
      </w:tr>
      <w:tr w:rsidR="00B62A5E" w:rsidRPr="00B62A5E" w:rsidTr="00B62A5E">
        <w:trPr>
          <w:trHeight w:val="273"/>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62A5E" w:rsidRPr="00B62A5E" w:rsidRDefault="00B62A5E" w:rsidP="00B62A5E">
            <w:pPr>
              <w:autoSpaceDN/>
              <w:spacing w:after="0"/>
              <w:ind w:left="-63" w:firstLine="0"/>
              <w:jc w:val="center"/>
              <w:rPr>
                <w:rFonts w:eastAsia="Times New Roman"/>
                <w:bCs w:val="0"/>
                <w:color w:val="000000"/>
              </w:rPr>
            </w:pPr>
            <w:r w:rsidRPr="00B62A5E">
              <w:rPr>
                <w:rFonts w:eastAsia="Times New Roman"/>
                <w:bCs w:val="0"/>
                <w:color w:val="000000"/>
              </w:rPr>
              <w:t>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A5E" w:rsidRPr="00B62A5E" w:rsidRDefault="00B62A5E" w:rsidP="00B62A5E">
            <w:pPr>
              <w:ind w:left="-63" w:firstLine="0"/>
              <w:jc w:val="center"/>
              <w:rPr>
                <w:color w:val="000000"/>
              </w:rPr>
            </w:pPr>
            <w:r w:rsidRPr="00B62A5E">
              <w:rPr>
                <w:color w:val="000000"/>
              </w:rPr>
              <w:t xml:space="preserve">Областное государственное автономное учреждение социального обслуживания «Психоневрологический интернат «Союз» </w:t>
            </w:r>
            <w:proofErr w:type="gramStart"/>
            <w:r w:rsidRPr="00B62A5E">
              <w:rPr>
                <w:color w:val="000000"/>
              </w:rPr>
              <w:t>в</w:t>
            </w:r>
            <w:proofErr w:type="gramEnd"/>
            <w:r w:rsidRPr="00B62A5E">
              <w:rPr>
                <w:color w:val="000000"/>
              </w:rPr>
              <w:t xml:space="preserve"> с. Бригадировка»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color w:val="000000"/>
              </w:rPr>
            </w:pPr>
            <w:r w:rsidRPr="00B62A5E">
              <w:rPr>
                <w:color w:val="000000"/>
              </w:rPr>
              <w:t>89,16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color w:val="000000"/>
              </w:rPr>
            </w:pPr>
            <w:r w:rsidRPr="00B62A5E">
              <w:rPr>
                <w:color w:val="000000"/>
              </w:rPr>
              <w:t>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color w:val="000000"/>
              </w:rPr>
            </w:pPr>
            <w:r w:rsidRPr="00B62A5E">
              <w:rPr>
                <w:color w:val="000000"/>
              </w:rPr>
              <w:t>100,00</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bCs w:val="0"/>
                <w:color w:val="000000"/>
              </w:rPr>
            </w:pPr>
            <w:r w:rsidRPr="00B62A5E">
              <w:rPr>
                <w:bCs w:val="0"/>
                <w:color w:val="000000"/>
              </w:rPr>
              <w:t>93,75</w:t>
            </w:r>
          </w:p>
        </w:tc>
        <w:tc>
          <w:tcPr>
            <w:tcW w:w="850" w:type="dxa"/>
            <w:tcBorders>
              <w:top w:val="single" w:sz="4" w:space="0" w:color="auto"/>
              <w:left w:val="single" w:sz="4" w:space="0" w:color="auto"/>
              <w:bottom w:val="single" w:sz="4" w:space="0" w:color="auto"/>
              <w:right w:val="single" w:sz="4" w:space="0" w:color="auto"/>
            </w:tcBorders>
            <w:vAlign w:val="center"/>
          </w:tcPr>
          <w:p w:rsidR="00B62A5E" w:rsidRPr="00B62A5E" w:rsidRDefault="00B62A5E" w:rsidP="00B62A5E">
            <w:pPr>
              <w:autoSpaceDN/>
              <w:spacing w:after="0"/>
              <w:ind w:left="-63" w:firstLine="0"/>
              <w:jc w:val="center"/>
              <w:rPr>
                <w:rFonts w:eastAsia="Times New Roman"/>
                <w:bCs w:val="0"/>
                <w:color w:val="000000"/>
              </w:rPr>
            </w:pPr>
            <w:r w:rsidRPr="00B62A5E">
              <w:rPr>
                <w:rFonts w:eastAsia="Times New Roman"/>
                <w:bCs w:val="0"/>
                <w:color w:val="000000"/>
              </w:rPr>
              <w:t>3</w:t>
            </w:r>
          </w:p>
        </w:tc>
      </w:tr>
      <w:tr w:rsidR="00B62A5E" w:rsidRPr="00B62A5E" w:rsidTr="00B62A5E">
        <w:trPr>
          <w:trHeight w:val="600"/>
          <w:jc w:val="center"/>
        </w:trPr>
        <w:tc>
          <w:tcPr>
            <w:tcW w:w="567" w:type="dxa"/>
            <w:tcBorders>
              <w:top w:val="single" w:sz="4" w:space="0" w:color="auto"/>
            </w:tcBorders>
            <w:shd w:val="clear" w:color="000000" w:fill="FFFFFF"/>
            <w:vAlign w:val="center"/>
          </w:tcPr>
          <w:p w:rsidR="00B62A5E" w:rsidRPr="00B62A5E" w:rsidRDefault="00B62A5E" w:rsidP="00B62A5E">
            <w:pPr>
              <w:autoSpaceDN/>
              <w:spacing w:after="0"/>
              <w:ind w:left="-63" w:firstLine="0"/>
              <w:jc w:val="center"/>
              <w:rPr>
                <w:rFonts w:eastAsia="Times New Roman"/>
                <w:bCs w:val="0"/>
                <w:color w:val="000000"/>
              </w:rPr>
            </w:pPr>
            <w:r w:rsidRPr="00B62A5E">
              <w:rPr>
                <w:rFonts w:eastAsia="Times New Roman"/>
                <w:bCs w:val="0"/>
                <w:color w:val="000000"/>
              </w:rPr>
              <w:t>4</w:t>
            </w:r>
          </w:p>
        </w:tc>
        <w:tc>
          <w:tcPr>
            <w:tcW w:w="3261" w:type="dxa"/>
            <w:tcBorders>
              <w:top w:val="single" w:sz="4" w:space="0" w:color="auto"/>
              <w:left w:val="single" w:sz="4" w:space="0" w:color="auto"/>
              <w:bottom w:val="nil"/>
              <w:right w:val="single" w:sz="4" w:space="0" w:color="auto"/>
            </w:tcBorders>
            <w:shd w:val="clear" w:color="auto" w:fill="auto"/>
            <w:vAlign w:val="center"/>
            <w:hideMark/>
          </w:tcPr>
          <w:p w:rsidR="00B62A5E" w:rsidRPr="00B62A5E" w:rsidRDefault="00B62A5E" w:rsidP="00B62A5E">
            <w:pPr>
              <w:ind w:left="-63" w:firstLine="0"/>
              <w:jc w:val="center"/>
              <w:rPr>
                <w:color w:val="000000"/>
              </w:rPr>
            </w:pPr>
            <w:r w:rsidRPr="00B62A5E">
              <w:rPr>
                <w:color w:val="000000"/>
              </w:rPr>
              <w:t>Ульяновская региональная федерация спорта для лиц с поражением опорно-двигательного аппарата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color w:val="000000"/>
              </w:rPr>
            </w:pPr>
            <w:r w:rsidRPr="00B62A5E">
              <w:rPr>
                <w:color w:val="000000"/>
              </w:rPr>
              <w:t>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color w:val="000000"/>
              </w:rPr>
            </w:pPr>
            <w:r w:rsidRPr="00B62A5E">
              <w:rPr>
                <w:color w:val="00000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color w:val="000000"/>
              </w:rPr>
            </w:pPr>
            <w:r w:rsidRPr="00B62A5E">
              <w:rPr>
                <w:color w:val="000000"/>
              </w:rPr>
              <w:t>97,00</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bCs w:val="0"/>
                <w:color w:val="000000"/>
              </w:rPr>
            </w:pPr>
            <w:r w:rsidRPr="00B62A5E">
              <w:rPr>
                <w:bCs w:val="0"/>
                <w:color w:val="000000"/>
              </w:rPr>
              <w:t>92,80</w:t>
            </w:r>
          </w:p>
        </w:tc>
        <w:tc>
          <w:tcPr>
            <w:tcW w:w="850" w:type="dxa"/>
            <w:tcBorders>
              <w:top w:val="single" w:sz="4" w:space="0" w:color="auto"/>
            </w:tcBorders>
            <w:vAlign w:val="center"/>
          </w:tcPr>
          <w:p w:rsidR="00B62A5E" w:rsidRPr="00B62A5E" w:rsidRDefault="00B62A5E" w:rsidP="00B62A5E">
            <w:pPr>
              <w:autoSpaceDN/>
              <w:spacing w:after="0"/>
              <w:ind w:left="-63" w:firstLine="0"/>
              <w:jc w:val="center"/>
              <w:rPr>
                <w:rFonts w:eastAsia="Times New Roman"/>
                <w:bCs w:val="0"/>
                <w:color w:val="000000"/>
              </w:rPr>
            </w:pPr>
            <w:r w:rsidRPr="00B62A5E">
              <w:rPr>
                <w:rFonts w:eastAsia="Times New Roman"/>
                <w:bCs w:val="0"/>
                <w:color w:val="000000"/>
              </w:rPr>
              <w:t>4</w:t>
            </w:r>
          </w:p>
        </w:tc>
      </w:tr>
      <w:tr w:rsidR="00B62A5E" w:rsidRPr="00B62A5E" w:rsidTr="00B62A5E">
        <w:trPr>
          <w:trHeight w:val="900"/>
          <w:jc w:val="center"/>
        </w:trPr>
        <w:tc>
          <w:tcPr>
            <w:tcW w:w="567" w:type="dxa"/>
            <w:shd w:val="clear" w:color="000000" w:fill="FFFFFF"/>
            <w:vAlign w:val="center"/>
          </w:tcPr>
          <w:p w:rsidR="00B62A5E" w:rsidRPr="00B62A5E" w:rsidRDefault="00B62A5E" w:rsidP="00B62A5E">
            <w:pPr>
              <w:autoSpaceDN/>
              <w:spacing w:after="0"/>
              <w:ind w:left="-63" w:firstLine="0"/>
              <w:jc w:val="center"/>
              <w:rPr>
                <w:rFonts w:eastAsia="Times New Roman"/>
                <w:bCs w:val="0"/>
                <w:color w:val="000000"/>
              </w:rPr>
            </w:pPr>
            <w:r w:rsidRPr="00B62A5E">
              <w:rPr>
                <w:rFonts w:eastAsia="Times New Roman"/>
                <w:bCs w:val="0"/>
                <w:color w:val="000000"/>
              </w:rPr>
              <w:t>5</w:t>
            </w:r>
          </w:p>
        </w:tc>
        <w:tc>
          <w:tcPr>
            <w:tcW w:w="326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62A5E" w:rsidRPr="00B62A5E" w:rsidRDefault="00B62A5E" w:rsidP="00B62A5E">
            <w:pPr>
              <w:ind w:left="-63" w:firstLine="0"/>
              <w:jc w:val="center"/>
              <w:rPr>
                <w:color w:val="000000"/>
              </w:rPr>
            </w:pPr>
            <w:r w:rsidRPr="00B62A5E">
              <w:rPr>
                <w:color w:val="000000"/>
              </w:rPr>
              <w:t>Областное государственное автономное учреждение социального обслуживания «Психоневрологический интернат в п. Дальнее поле»</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color w:val="000000"/>
              </w:rPr>
            </w:pPr>
            <w:r w:rsidRPr="00B62A5E">
              <w:rPr>
                <w:color w:val="000000"/>
              </w:rPr>
              <w:t>76,97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color w:val="000000"/>
              </w:rPr>
            </w:pPr>
            <w:r w:rsidRPr="00B62A5E">
              <w:rPr>
                <w:color w:val="000000"/>
              </w:rPr>
              <w:t>100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color w:val="000000"/>
              </w:rPr>
            </w:pPr>
            <w:r w:rsidRPr="00B62A5E">
              <w:rPr>
                <w:color w:val="000000"/>
              </w:rPr>
              <w:t>97,00</w:t>
            </w:r>
          </w:p>
        </w:tc>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bCs w:val="0"/>
                <w:color w:val="000000"/>
              </w:rPr>
            </w:pPr>
            <w:r w:rsidRPr="00B62A5E">
              <w:rPr>
                <w:bCs w:val="0"/>
                <w:color w:val="000000"/>
              </w:rPr>
              <w:t>91,89</w:t>
            </w:r>
          </w:p>
        </w:tc>
        <w:tc>
          <w:tcPr>
            <w:tcW w:w="850" w:type="dxa"/>
            <w:vAlign w:val="center"/>
          </w:tcPr>
          <w:p w:rsidR="00B62A5E" w:rsidRPr="00B62A5E" w:rsidRDefault="00B62A5E" w:rsidP="00B62A5E">
            <w:pPr>
              <w:autoSpaceDN/>
              <w:spacing w:after="0"/>
              <w:ind w:left="-63" w:firstLine="0"/>
              <w:jc w:val="center"/>
              <w:rPr>
                <w:rFonts w:eastAsia="Times New Roman"/>
                <w:bCs w:val="0"/>
                <w:color w:val="000000"/>
              </w:rPr>
            </w:pPr>
            <w:r w:rsidRPr="00B62A5E">
              <w:rPr>
                <w:rFonts w:eastAsia="Times New Roman"/>
                <w:bCs w:val="0"/>
                <w:color w:val="000000"/>
              </w:rPr>
              <w:t>5</w:t>
            </w:r>
          </w:p>
        </w:tc>
      </w:tr>
      <w:tr w:rsidR="00B62A5E" w:rsidRPr="00B62A5E" w:rsidTr="00B62A5E">
        <w:trPr>
          <w:trHeight w:val="600"/>
          <w:jc w:val="center"/>
        </w:trPr>
        <w:tc>
          <w:tcPr>
            <w:tcW w:w="567" w:type="dxa"/>
            <w:shd w:val="clear" w:color="000000" w:fill="FFFFFF"/>
            <w:vAlign w:val="center"/>
          </w:tcPr>
          <w:p w:rsidR="00B62A5E" w:rsidRPr="00B62A5E" w:rsidRDefault="00B62A5E" w:rsidP="00B62A5E">
            <w:pPr>
              <w:autoSpaceDN/>
              <w:spacing w:after="0"/>
              <w:ind w:left="-63" w:firstLine="0"/>
              <w:jc w:val="center"/>
              <w:rPr>
                <w:rFonts w:eastAsia="Times New Roman"/>
                <w:bCs w:val="0"/>
                <w:color w:val="000000"/>
              </w:rPr>
            </w:pPr>
            <w:r w:rsidRPr="00B62A5E">
              <w:rPr>
                <w:rFonts w:eastAsia="Times New Roman"/>
                <w:bCs w:val="0"/>
                <w:color w:val="000000"/>
              </w:rPr>
              <w:t>6</w:t>
            </w:r>
          </w:p>
        </w:tc>
        <w:tc>
          <w:tcPr>
            <w:tcW w:w="3261" w:type="dxa"/>
            <w:tcBorders>
              <w:top w:val="nil"/>
              <w:left w:val="single" w:sz="8" w:space="0" w:color="auto"/>
              <w:bottom w:val="single" w:sz="8" w:space="0" w:color="auto"/>
              <w:right w:val="single" w:sz="8" w:space="0" w:color="auto"/>
            </w:tcBorders>
            <w:shd w:val="clear" w:color="auto" w:fill="auto"/>
            <w:vAlign w:val="center"/>
            <w:hideMark/>
          </w:tcPr>
          <w:p w:rsidR="00B62A5E" w:rsidRPr="00B62A5E" w:rsidRDefault="00B62A5E" w:rsidP="00B62A5E">
            <w:pPr>
              <w:ind w:left="-63" w:firstLine="0"/>
              <w:jc w:val="center"/>
              <w:rPr>
                <w:color w:val="000000"/>
              </w:rPr>
            </w:pPr>
            <w:r w:rsidRPr="00B62A5E">
              <w:rPr>
                <w:color w:val="000000"/>
              </w:rPr>
              <w:t>Областное государственное автономное учреждение социального обслуживания «Психоневрологический интернат в п. Лесной»</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color w:val="000000"/>
              </w:rPr>
            </w:pPr>
            <w:r w:rsidRPr="00B62A5E">
              <w:rPr>
                <w:color w:val="000000"/>
              </w:rPr>
              <w:t>76,48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color w:val="000000"/>
              </w:rPr>
            </w:pPr>
            <w:r w:rsidRPr="00B62A5E">
              <w:rPr>
                <w:color w:val="000000"/>
              </w:rPr>
              <w:t>90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color w:val="000000"/>
              </w:rPr>
            </w:pPr>
            <w:r w:rsidRPr="00B62A5E">
              <w:rPr>
                <w:color w:val="000000"/>
              </w:rPr>
              <w:t>100,00</w:t>
            </w:r>
          </w:p>
        </w:tc>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bCs w:val="0"/>
                <w:color w:val="000000"/>
              </w:rPr>
            </w:pPr>
            <w:r w:rsidRPr="00B62A5E">
              <w:rPr>
                <w:bCs w:val="0"/>
                <w:color w:val="000000"/>
              </w:rPr>
              <w:t>89,94</w:t>
            </w:r>
          </w:p>
        </w:tc>
        <w:tc>
          <w:tcPr>
            <w:tcW w:w="850" w:type="dxa"/>
            <w:vAlign w:val="center"/>
          </w:tcPr>
          <w:p w:rsidR="00B62A5E" w:rsidRPr="00B62A5E" w:rsidRDefault="00B62A5E" w:rsidP="00B62A5E">
            <w:pPr>
              <w:autoSpaceDN/>
              <w:spacing w:after="0"/>
              <w:ind w:left="-63" w:firstLine="0"/>
              <w:jc w:val="center"/>
              <w:rPr>
                <w:rFonts w:eastAsia="Times New Roman"/>
                <w:bCs w:val="0"/>
                <w:color w:val="000000"/>
              </w:rPr>
            </w:pPr>
            <w:r w:rsidRPr="00B62A5E">
              <w:rPr>
                <w:rFonts w:eastAsia="Times New Roman"/>
                <w:bCs w:val="0"/>
                <w:color w:val="000000"/>
              </w:rPr>
              <w:t>6</w:t>
            </w:r>
          </w:p>
        </w:tc>
      </w:tr>
      <w:tr w:rsidR="00B62A5E" w:rsidRPr="00B62A5E" w:rsidTr="00B62A5E">
        <w:trPr>
          <w:trHeight w:val="600"/>
          <w:jc w:val="center"/>
        </w:trPr>
        <w:tc>
          <w:tcPr>
            <w:tcW w:w="567" w:type="dxa"/>
            <w:shd w:val="clear" w:color="000000" w:fill="FFFFFF"/>
            <w:vAlign w:val="center"/>
          </w:tcPr>
          <w:p w:rsidR="00B62A5E" w:rsidRPr="00B62A5E" w:rsidRDefault="00B62A5E" w:rsidP="00B62A5E">
            <w:pPr>
              <w:autoSpaceDN/>
              <w:spacing w:after="0"/>
              <w:ind w:left="-63" w:firstLine="0"/>
              <w:jc w:val="center"/>
              <w:rPr>
                <w:rFonts w:eastAsia="Times New Roman"/>
                <w:bCs w:val="0"/>
                <w:color w:val="000000"/>
              </w:rPr>
            </w:pPr>
            <w:r w:rsidRPr="00B62A5E">
              <w:rPr>
                <w:rFonts w:eastAsia="Times New Roman"/>
                <w:bCs w:val="0"/>
                <w:color w:val="000000"/>
              </w:rPr>
              <w:t>7</w:t>
            </w:r>
          </w:p>
        </w:tc>
        <w:tc>
          <w:tcPr>
            <w:tcW w:w="3261" w:type="dxa"/>
            <w:tcBorders>
              <w:top w:val="nil"/>
              <w:left w:val="single" w:sz="8" w:space="0" w:color="auto"/>
              <w:bottom w:val="single" w:sz="8" w:space="0" w:color="auto"/>
              <w:right w:val="single" w:sz="8" w:space="0" w:color="auto"/>
            </w:tcBorders>
            <w:shd w:val="clear" w:color="auto" w:fill="auto"/>
            <w:vAlign w:val="center"/>
            <w:hideMark/>
          </w:tcPr>
          <w:p w:rsidR="00B62A5E" w:rsidRPr="00B62A5E" w:rsidRDefault="00B62A5E" w:rsidP="00B62A5E">
            <w:pPr>
              <w:ind w:left="-63" w:firstLine="0"/>
              <w:jc w:val="center"/>
              <w:rPr>
                <w:color w:val="000000"/>
              </w:rPr>
            </w:pPr>
            <w:r w:rsidRPr="00B62A5E">
              <w:rPr>
                <w:color w:val="000000"/>
              </w:rPr>
              <w:t>Автономная некоммерческая организация содействия лицам, имеющим проблемы со здоровьем «Центр развития инновационных социальных услуг «Социальное благополучие»</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color w:val="000000"/>
              </w:rPr>
            </w:pPr>
            <w:r w:rsidRPr="00B62A5E">
              <w:rPr>
                <w:color w:val="000000"/>
              </w:rPr>
              <w:t>66,67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color w:val="000000"/>
              </w:rPr>
            </w:pPr>
            <w:r w:rsidRPr="00B62A5E">
              <w:rPr>
                <w:color w:val="000000"/>
              </w:rPr>
              <w:t>90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color w:val="000000"/>
              </w:rPr>
            </w:pPr>
            <w:r w:rsidRPr="00B62A5E">
              <w:rPr>
                <w:color w:val="000000"/>
              </w:rPr>
              <w:t>100,00</w:t>
            </w:r>
          </w:p>
        </w:tc>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bCs w:val="0"/>
                <w:color w:val="000000"/>
              </w:rPr>
            </w:pPr>
            <w:r w:rsidRPr="00B62A5E">
              <w:rPr>
                <w:bCs w:val="0"/>
                <w:color w:val="000000"/>
              </w:rPr>
              <w:t>87,00</w:t>
            </w:r>
          </w:p>
        </w:tc>
        <w:tc>
          <w:tcPr>
            <w:tcW w:w="850" w:type="dxa"/>
            <w:vAlign w:val="center"/>
          </w:tcPr>
          <w:p w:rsidR="00B62A5E" w:rsidRPr="00B62A5E" w:rsidRDefault="00B62A5E" w:rsidP="00B62A5E">
            <w:pPr>
              <w:autoSpaceDN/>
              <w:spacing w:after="0"/>
              <w:ind w:left="-63" w:firstLine="0"/>
              <w:jc w:val="center"/>
              <w:rPr>
                <w:rFonts w:eastAsia="Times New Roman"/>
                <w:bCs w:val="0"/>
                <w:color w:val="000000"/>
              </w:rPr>
            </w:pPr>
            <w:r w:rsidRPr="00B62A5E">
              <w:rPr>
                <w:rFonts w:eastAsia="Times New Roman"/>
                <w:bCs w:val="0"/>
                <w:color w:val="000000"/>
              </w:rPr>
              <w:t>7</w:t>
            </w:r>
          </w:p>
        </w:tc>
      </w:tr>
      <w:tr w:rsidR="00B62A5E" w:rsidRPr="00B62A5E" w:rsidTr="00B62A5E">
        <w:trPr>
          <w:trHeight w:val="600"/>
          <w:jc w:val="center"/>
        </w:trPr>
        <w:tc>
          <w:tcPr>
            <w:tcW w:w="567" w:type="dxa"/>
            <w:shd w:val="clear" w:color="000000" w:fill="FFFFFF"/>
            <w:vAlign w:val="center"/>
          </w:tcPr>
          <w:p w:rsidR="00B62A5E" w:rsidRPr="00B62A5E" w:rsidRDefault="00B62A5E" w:rsidP="00B62A5E">
            <w:pPr>
              <w:autoSpaceDN/>
              <w:spacing w:after="0"/>
              <w:ind w:left="-63" w:firstLine="0"/>
              <w:jc w:val="center"/>
              <w:rPr>
                <w:rFonts w:eastAsia="Times New Roman"/>
                <w:bCs w:val="0"/>
                <w:color w:val="000000"/>
              </w:rPr>
            </w:pPr>
            <w:r w:rsidRPr="00B62A5E">
              <w:rPr>
                <w:rFonts w:eastAsia="Times New Roman"/>
                <w:bCs w:val="0"/>
                <w:color w:val="000000"/>
              </w:rPr>
              <w:t>8</w:t>
            </w:r>
          </w:p>
        </w:tc>
        <w:tc>
          <w:tcPr>
            <w:tcW w:w="3261" w:type="dxa"/>
            <w:tcBorders>
              <w:top w:val="nil"/>
              <w:left w:val="single" w:sz="8" w:space="0" w:color="auto"/>
              <w:bottom w:val="single" w:sz="8" w:space="0" w:color="auto"/>
              <w:right w:val="single" w:sz="8" w:space="0" w:color="auto"/>
            </w:tcBorders>
            <w:shd w:val="clear" w:color="auto" w:fill="auto"/>
            <w:vAlign w:val="center"/>
            <w:hideMark/>
          </w:tcPr>
          <w:p w:rsidR="00B62A5E" w:rsidRPr="00B62A5E" w:rsidRDefault="00B62A5E" w:rsidP="00751F5C">
            <w:pPr>
              <w:ind w:left="-63" w:firstLine="0"/>
              <w:jc w:val="center"/>
              <w:rPr>
                <w:color w:val="000000"/>
              </w:rPr>
            </w:pPr>
            <w:r w:rsidRPr="00B62A5E">
              <w:rPr>
                <w:color w:val="000000"/>
              </w:rPr>
              <w:t xml:space="preserve">Областное государственное автономное учреждение социального обслуживания «Центр социально-психологической помощи </w:t>
            </w:r>
            <w:r w:rsidRPr="00B62A5E">
              <w:rPr>
                <w:color w:val="000000"/>
              </w:rPr>
              <w:lastRenderedPageBreak/>
              <w:t>семье и детям»</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color w:val="000000"/>
              </w:rPr>
            </w:pPr>
            <w:r w:rsidRPr="00B62A5E">
              <w:rPr>
                <w:color w:val="000000"/>
              </w:rPr>
              <w:lastRenderedPageBreak/>
              <w:t>49,02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color w:val="000000"/>
              </w:rPr>
            </w:pPr>
            <w:r w:rsidRPr="00B62A5E">
              <w:rPr>
                <w:color w:val="000000"/>
              </w:rPr>
              <w:t>100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color w:val="000000"/>
              </w:rPr>
            </w:pPr>
            <w:r w:rsidRPr="00B62A5E">
              <w:rPr>
                <w:color w:val="000000"/>
              </w:rPr>
              <w:t>96,00</w:t>
            </w:r>
          </w:p>
        </w:tc>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bCs w:val="0"/>
                <w:color w:val="000000"/>
              </w:rPr>
            </w:pPr>
            <w:r w:rsidRPr="00B62A5E">
              <w:rPr>
                <w:bCs w:val="0"/>
                <w:color w:val="000000"/>
              </w:rPr>
              <w:t>83,11</w:t>
            </w:r>
          </w:p>
        </w:tc>
        <w:tc>
          <w:tcPr>
            <w:tcW w:w="850" w:type="dxa"/>
            <w:vAlign w:val="center"/>
          </w:tcPr>
          <w:p w:rsidR="00B62A5E" w:rsidRPr="00B62A5E" w:rsidRDefault="00B62A5E" w:rsidP="00B62A5E">
            <w:pPr>
              <w:autoSpaceDN/>
              <w:spacing w:after="0"/>
              <w:ind w:left="-63" w:firstLine="0"/>
              <w:jc w:val="center"/>
              <w:rPr>
                <w:rFonts w:eastAsia="Times New Roman"/>
                <w:bCs w:val="0"/>
                <w:color w:val="000000"/>
              </w:rPr>
            </w:pPr>
            <w:r w:rsidRPr="00B62A5E">
              <w:rPr>
                <w:rFonts w:eastAsia="Times New Roman"/>
                <w:bCs w:val="0"/>
                <w:color w:val="000000"/>
              </w:rPr>
              <w:t>8</w:t>
            </w:r>
          </w:p>
        </w:tc>
      </w:tr>
      <w:tr w:rsidR="00B62A5E" w:rsidRPr="00B62A5E" w:rsidTr="00B62A5E">
        <w:trPr>
          <w:trHeight w:val="900"/>
          <w:jc w:val="center"/>
        </w:trPr>
        <w:tc>
          <w:tcPr>
            <w:tcW w:w="567" w:type="dxa"/>
            <w:tcBorders>
              <w:bottom w:val="single" w:sz="4" w:space="0" w:color="auto"/>
            </w:tcBorders>
            <w:shd w:val="clear" w:color="000000" w:fill="FFFFFF"/>
            <w:vAlign w:val="center"/>
          </w:tcPr>
          <w:p w:rsidR="00B62A5E" w:rsidRPr="00B62A5E" w:rsidRDefault="00B62A5E" w:rsidP="00B62A5E">
            <w:pPr>
              <w:autoSpaceDN/>
              <w:spacing w:after="0"/>
              <w:ind w:left="-63" w:firstLine="0"/>
              <w:jc w:val="center"/>
              <w:rPr>
                <w:rFonts w:eastAsia="Times New Roman"/>
                <w:bCs w:val="0"/>
                <w:color w:val="000000"/>
              </w:rPr>
            </w:pPr>
            <w:r w:rsidRPr="00B62A5E">
              <w:rPr>
                <w:rFonts w:eastAsia="Times New Roman"/>
                <w:bCs w:val="0"/>
                <w:color w:val="000000"/>
              </w:rPr>
              <w:lastRenderedPageBreak/>
              <w:t>9</w:t>
            </w:r>
          </w:p>
        </w:tc>
        <w:tc>
          <w:tcPr>
            <w:tcW w:w="3261" w:type="dxa"/>
            <w:tcBorders>
              <w:top w:val="nil"/>
              <w:left w:val="single" w:sz="8" w:space="0" w:color="auto"/>
              <w:bottom w:val="single" w:sz="4" w:space="0" w:color="auto"/>
              <w:right w:val="single" w:sz="8" w:space="0" w:color="auto"/>
            </w:tcBorders>
            <w:shd w:val="clear" w:color="auto" w:fill="auto"/>
            <w:vAlign w:val="center"/>
            <w:hideMark/>
          </w:tcPr>
          <w:p w:rsidR="00B62A5E" w:rsidRPr="00B62A5E" w:rsidRDefault="00B62A5E" w:rsidP="00B62A5E">
            <w:pPr>
              <w:ind w:left="-63" w:firstLine="0"/>
              <w:jc w:val="center"/>
              <w:rPr>
                <w:color w:val="000000"/>
              </w:rPr>
            </w:pPr>
            <w:r w:rsidRPr="00B62A5E">
              <w:rPr>
                <w:color w:val="000000"/>
              </w:rPr>
              <w:t>Областное государственное казённое учреждение для детей-сирот и детей, оставшихся без попечения родителей «Ульяновский специальный (коррекционный) детский дом для детей с ограниченными возможностями здоровья «Гнёздышко» - Центр по развитию семейных форм устройства и сопровождению семей и детей»</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color w:val="000000"/>
              </w:rPr>
            </w:pPr>
            <w:r w:rsidRPr="00B62A5E">
              <w:rPr>
                <w:color w:val="000000"/>
              </w:rPr>
              <w:t>49,23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color w:val="000000"/>
              </w:rPr>
            </w:pPr>
            <w:r w:rsidRPr="00B62A5E">
              <w:rPr>
                <w:color w:val="000000"/>
              </w:rPr>
              <w:t>90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color w:val="000000"/>
              </w:rPr>
            </w:pPr>
            <w:r w:rsidRPr="00B62A5E">
              <w:rPr>
                <w:color w:val="000000"/>
              </w:rPr>
              <w:t>100,00</w:t>
            </w:r>
          </w:p>
        </w:tc>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bCs w:val="0"/>
                <w:color w:val="000000"/>
              </w:rPr>
            </w:pPr>
            <w:r w:rsidRPr="00B62A5E">
              <w:rPr>
                <w:bCs w:val="0"/>
                <w:color w:val="000000"/>
              </w:rPr>
              <w:t>81,77</w:t>
            </w:r>
          </w:p>
        </w:tc>
        <w:tc>
          <w:tcPr>
            <w:tcW w:w="850" w:type="dxa"/>
            <w:tcBorders>
              <w:bottom w:val="single" w:sz="4" w:space="0" w:color="auto"/>
            </w:tcBorders>
            <w:vAlign w:val="center"/>
          </w:tcPr>
          <w:p w:rsidR="00B62A5E" w:rsidRPr="00B62A5E" w:rsidRDefault="00B62A5E" w:rsidP="00B62A5E">
            <w:pPr>
              <w:autoSpaceDN/>
              <w:spacing w:after="0"/>
              <w:ind w:left="-63" w:firstLine="0"/>
              <w:jc w:val="center"/>
              <w:rPr>
                <w:rFonts w:eastAsia="Times New Roman"/>
                <w:bCs w:val="0"/>
                <w:color w:val="000000"/>
              </w:rPr>
            </w:pPr>
            <w:r w:rsidRPr="00B62A5E">
              <w:rPr>
                <w:rFonts w:eastAsia="Times New Roman"/>
                <w:bCs w:val="0"/>
                <w:color w:val="000000"/>
              </w:rPr>
              <w:t>9</w:t>
            </w:r>
          </w:p>
        </w:tc>
      </w:tr>
      <w:tr w:rsidR="00B62A5E" w:rsidRPr="00B62A5E" w:rsidTr="00B62A5E">
        <w:trPr>
          <w:trHeight w:val="600"/>
          <w:jc w:val="center"/>
        </w:trPr>
        <w:tc>
          <w:tcPr>
            <w:tcW w:w="567" w:type="dxa"/>
            <w:tcBorders>
              <w:top w:val="single" w:sz="4" w:space="0" w:color="auto"/>
              <w:bottom w:val="single" w:sz="4" w:space="0" w:color="auto"/>
              <w:right w:val="single" w:sz="4" w:space="0" w:color="auto"/>
            </w:tcBorders>
            <w:shd w:val="clear" w:color="000000" w:fill="FFFFFF"/>
            <w:vAlign w:val="center"/>
          </w:tcPr>
          <w:p w:rsidR="00B62A5E" w:rsidRPr="00B62A5E" w:rsidRDefault="00B62A5E" w:rsidP="00B62A5E">
            <w:pPr>
              <w:autoSpaceDN/>
              <w:spacing w:after="0"/>
              <w:ind w:left="-63" w:firstLine="0"/>
              <w:jc w:val="center"/>
              <w:rPr>
                <w:rFonts w:eastAsia="Times New Roman"/>
                <w:bCs w:val="0"/>
                <w:color w:val="000000"/>
              </w:rPr>
            </w:pPr>
            <w:r w:rsidRPr="00B62A5E">
              <w:rPr>
                <w:rFonts w:eastAsia="Times New Roman"/>
                <w:bCs w:val="0"/>
                <w:color w:val="000000"/>
              </w:rPr>
              <w:t>10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A5E" w:rsidRPr="00B62A5E" w:rsidRDefault="00B62A5E" w:rsidP="00B62A5E">
            <w:pPr>
              <w:ind w:left="-63" w:firstLine="0"/>
              <w:jc w:val="center"/>
              <w:rPr>
                <w:color w:val="000000"/>
              </w:rPr>
            </w:pPr>
            <w:r w:rsidRPr="00B62A5E">
              <w:rPr>
                <w:color w:val="000000"/>
              </w:rPr>
              <w:t xml:space="preserve">Областное государственное казённое учреждение для детей-сирот и детей, оставшихся без попечения родителей «Ивановский специальный (коррекционный) детский дом для детей с ограниченными возможностями здоровья имени героя Советского Союза </w:t>
            </w:r>
            <w:proofErr w:type="spellStart"/>
            <w:r w:rsidRPr="00B62A5E">
              <w:rPr>
                <w:color w:val="000000"/>
              </w:rPr>
              <w:t>А.Матросова</w:t>
            </w:r>
            <w:proofErr w:type="spellEnd"/>
            <w:r w:rsidRPr="00B62A5E">
              <w:rPr>
                <w:color w:val="000000"/>
              </w:rPr>
              <w:t xml:space="preserve"> – Центр патриотического воспитания»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color w:val="000000"/>
              </w:rPr>
            </w:pPr>
            <w:r w:rsidRPr="00B62A5E">
              <w:rPr>
                <w:color w:val="000000"/>
              </w:rPr>
              <w:t>47,78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color w:val="000000"/>
              </w:rPr>
            </w:pPr>
            <w:r w:rsidRPr="00B62A5E">
              <w:rPr>
                <w:color w:val="000000"/>
              </w:rPr>
              <w:t>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color w:val="000000"/>
              </w:rPr>
            </w:pPr>
            <w:r w:rsidRPr="00B62A5E">
              <w:rPr>
                <w:color w:val="000000"/>
              </w:rPr>
              <w:t>100,00</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bCs w:val="0"/>
                <w:color w:val="000000"/>
              </w:rPr>
            </w:pPr>
            <w:r w:rsidRPr="00B62A5E">
              <w:rPr>
                <w:bCs w:val="0"/>
                <w:color w:val="000000"/>
              </w:rPr>
              <w:t>81,33</w:t>
            </w:r>
          </w:p>
        </w:tc>
        <w:tc>
          <w:tcPr>
            <w:tcW w:w="850" w:type="dxa"/>
            <w:tcBorders>
              <w:top w:val="single" w:sz="4" w:space="0" w:color="auto"/>
              <w:left w:val="single" w:sz="4" w:space="0" w:color="auto"/>
              <w:bottom w:val="single" w:sz="4" w:space="0" w:color="auto"/>
            </w:tcBorders>
            <w:vAlign w:val="center"/>
          </w:tcPr>
          <w:p w:rsidR="00B62A5E" w:rsidRPr="00B62A5E" w:rsidRDefault="00B62A5E" w:rsidP="00B62A5E">
            <w:pPr>
              <w:autoSpaceDN/>
              <w:spacing w:after="0"/>
              <w:ind w:left="-63" w:firstLine="0"/>
              <w:jc w:val="center"/>
              <w:rPr>
                <w:rFonts w:eastAsia="Times New Roman"/>
                <w:bCs w:val="0"/>
                <w:color w:val="000000"/>
              </w:rPr>
            </w:pPr>
            <w:r w:rsidRPr="00B62A5E">
              <w:rPr>
                <w:rFonts w:eastAsia="Times New Roman"/>
                <w:bCs w:val="0"/>
                <w:color w:val="000000"/>
              </w:rPr>
              <w:t>10</w:t>
            </w:r>
          </w:p>
        </w:tc>
      </w:tr>
      <w:tr w:rsidR="00B62A5E" w:rsidRPr="00B62A5E" w:rsidTr="00B62A5E">
        <w:trPr>
          <w:trHeight w:val="900"/>
          <w:jc w:val="center"/>
        </w:trPr>
        <w:tc>
          <w:tcPr>
            <w:tcW w:w="567" w:type="dxa"/>
            <w:tcBorders>
              <w:top w:val="single" w:sz="4" w:space="0" w:color="auto"/>
            </w:tcBorders>
            <w:shd w:val="clear" w:color="000000" w:fill="FFFFFF"/>
            <w:vAlign w:val="center"/>
          </w:tcPr>
          <w:p w:rsidR="00B62A5E" w:rsidRPr="00B62A5E" w:rsidRDefault="00B62A5E" w:rsidP="00B62A5E">
            <w:pPr>
              <w:autoSpaceDN/>
              <w:spacing w:after="0"/>
              <w:ind w:left="-63" w:firstLine="0"/>
              <w:jc w:val="center"/>
              <w:rPr>
                <w:rFonts w:eastAsia="Times New Roman"/>
                <w:bCs w:val="0"/>
                <w:color w:val="000000"/>
              </w:rPr>
            </w:pPr>
            <w:r w:rsidRPr="00B62A5E">
              <w:rPr>
                <w:rFonts w:eastAsia="Times New Roman"/>
                <w:bCs w:val="0"/>
                <w:color w:val="000000"/>
              </w:rPr>
              <w:t>11</w:t>
            </w:r>
          </w:p>
        </w:tc>
        <w:tc>
          <w:tcPr>
            <w:tcW w:w="326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62A5E" w:rsidRPr="00B62A5E" w:rsidRDefault="00B62A5E" w:rsidP="00B62A5E">
            <w:pPr>
              <w:ind w:left="-63" w:firstLine="0"/>
              <w:jc w:val="center"/>
              <w:rPr>
                <w:color w:val="000000"/>
              </w:rPr>
            </w:pPr>
            <w:r w:rsidRPr="00B62A5E">
              <w:rPr>
                <w:color w:val="000000"/>
              </w:rPr>
              <w:t>Автономная некоммерческая организация Центр социального обслуживания населения «Долголетие»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color w:val="000000"/>
              </w:rPr>
            </w:pPr>
            <w:r w:rsidRPr="00B62A5E">
              <w:rPr>
                <w:color w:val="000000"/>
              </w:rPr>
              <w:t>36,11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color w:val="000000"/>
              </w:rPr>
            </w:pPr>
            <w:r w:rsidRPr="00B62A5E">
              <w:rPr>
                <w:color w:val="00000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color w:val="000000"/>
              </w:rPr>
            </w:pPr>
            <w:r w:rsidRPr="00B62A5E">
              <w:rPr>
                <w:color w:val="000000"/>
              </w:rPr>
              <w:t>99,00</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bCs w:val="0"/>
                <w:color w:val="000000"/>
              </w:rPr>
            </w:pPr>
            <w:r w:rsidRPr="00B62A5E">
              <w:rPr>
                <w:bCs w:val="0"/>
                <w:color w:val="000000"/>
              </w:rPr>
              <w:t>80,43</w:t>
            </w:r>
          </w:p>
        </w:tc>
        <w:tc>
          <w:tcPr>
            <w:tcW w:w="850" w:type="dxa"/>
            <w:tcBorders>
              <w:top w:val="single" w:sz="4" w:space="0" w:color="auto"/>
            </w:tcBorders>
            <w:vAlign w:val="center"/>
          </w:tcPr>
          <w:p w:rsidR="00B62A5E" w:rsidRPr="00B62A5E" w:rsidRDefault="00B62A5E" w:rsidP="00B62A5E">
            <w:pPr>
              <w:autoSpaceDN/>
              <w:spacing w:after="0"/>
              <w:ind w:left="-63" w:firstLine="0"/>
              <w:jc w:val="center"/>
              <w:rPr>
                <w:rFonts w:eastAsia="Times New Roman"/>
                <w:bCs w:val="0"/>
                <w:color w:val="000000"/>
              </w:rPr>
            </w:pPr>
            <w:r w:rsidRPr="00B62A5E">
              <w:rPr>
                <w:rFonts w:eastAsia="Times New Roman"/>
                <w:bCs w:val="0"/>
                <w:color w:val="000000"/>
              </w:rPr>
              <w:t>11</w:t>
            </w:r>
          </w:p>
        </w:tc>
      </w:tr>
      <w:tr w:rsidR="00B62A5E" w:rsidRPr="00B62A5E" w:rsidTr="00751F5C">
        <w:trPr>
          <w:trHeight w:val="600"/>
          <w:jc w:val="center"/>
        </w:trPr>
        <w:tc>
          <w:tcPr>
            <w:tcW w:w="567" w:type="dxa"/>
            <w:shd w:val="clear" w:color="000000" w:fill="FFFFFF"/>
            <w:vAlign w:val="center"/>
          </w:tcPr>
          <w:p w:rsidR="00B62A5E" w:rsidRPr="00B62A5E" w:rsidRDefault="00B62A5E" w:rsidP="00B62A5E">
            <w:pPr>
              <w:autoSpaceDN/>
              <w:spacing w:after="0"/>
              <w:ind w:left="-63" w:firstLine="0"/>
              <w:jc w:val="center"/>
              <w:rPr>
                <w:rFonts w:eastAsia="Times New Roman"/>
                <w:bCs w:val="0"/>
                <w:color w:val="000000"/>
              </w:rPr>
            </w:pPr>
            <w:r w:rsidRPr="00B62A5E">
              <w:rPr>
                <w:rFonts w:eastAsia="Times New Roman"/>
                <w:bCs w:val="0"/>
                <w:color w:val="000000"/>
              </w:rPr>
              <w:t>12</w:t>
            </w:r>
          </w:p>
        </w:tc>
        <w:tc>
          <w:tcPr>
            <w:tcW w:w="3261" w:type="dxa"/>
            <w:tcBorders>
              <w:top w:val="nil"/>
              <w:left w:val="single" w:sz="8" w:space="0" w:color="auto"/>
              <w:bottom w:val="single" w:sz="4" w:space="0" w:color="auto"/>
              <w:right w:val="single" w:sz="8" w:space="0" w:color="auto"/>
            </w:tcBorders>
            <w:shd w:val="clear" w:color="auto" w:fill="auto"/>
            <w:vAlign w:val="center"/>
            <w:hideMark/>
          </w:tcPr>
          <w:p w:rsidR="00B62A5E" w:rsidRPr="00B62A5E" w:rsidRDefault="00B62A5E" w:rsidP="00B62A5E">
            <w:pPr>
              <w:ind w:left="-63" w:firstLine="0"/>
              <w:jc w:val="center"/>
              <w:rPr>
                <w:color w:val="000000"/>
              </w:rPr>
            </w:pPr>
            <w:r w:rsidRPr="00B62A5E">
              <w:rPr>
                <w:color w:val="000000"/>
              </w:rPr>
              <w:t>Областное государственное казённое учреждение для детей-сирот и детей, оставшихся без попечения родителей «Специальный (коррекционный) детский дом для детей с ограниченными возможностями здоровья «Дом детства»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color w:val="000000"/>
              </w:rPr>
            </w:pPr>
            <w:r w:rsidRPr="00B62A5E">
              <w:rPr>
                <w:color w:val="000000"/>
              </w:rPr>
              <w:t>66,25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color w:val="000000"/>
              </w:rPr>
            </w:pPr>
            <w:r w:rsidRPr="00B62A5E">
              <w:rPr>
                <w:color w:val="000000"/>
              </w:rPr>
              <w:t>60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color w:val="000000"/>
              </w:rPr>
            </w:pPr>
            <w:r w:rsidRPr="00B62A5E">
              <w:rPr>
                <w:color w:val="000000"/>
              </w:rPr>
              <w:t>100,00</w:t>
            </w:r>
          </w:p>
        </w:tc>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bCs w:val="0"/>
                <w:color w:val="000000"/>
              </w:rPr>
            </w:pPr>
            <w:r w:rsidRPr="00B62A5E">
              <w:rPr>
                <w:bCs w:val="0"/>
                <w:color w:val="000000"/>
              </w:rPr>
              <w:t>77,88</w:t>
            </w:r>
          </w:p>
        </w:tc>
        <w:tc>
          <w:tcPr>
            <w:tcW w:w="850" w:type="dxa"/>
            <w:vAlign w:val="center"/>
          </w:tcPr>
          <w:p w:rsidR="00B62A5E" w:rsidRPr="00B62A5E" w:rsidRDefault="00B62A5E" w:rsidP="00B62A5E">
            <w:pPr>
              <w:autoSpaceDN/>
              <w:spacing w:after="0"/>
              <w:ind w:left="-63" w:firstLine="0"/>
              <w:jc w:val="center"/>
              <w:rPr>
                <w:rFonts w:eastAsia="Times New Roman"/>
                <w:bCs w:val="0"/>
                <w:color w:val="000000"/>
              </w:rPr>
            </w:pPr>
            <w:r w:rsidRPr="00B62A5E">
              <w:rPr>
                <w:rFonts w:eastAsia="Times New Roman"/>
                <w:bCs w:val="0"/>
                <w:color w:val="000000"/>
              </w:rPr>
              <w:t>12</w:t>
            </w:r>
          </w:p>
        </w:tc>
      </w:tr>
      <w:tr w:rsidR="00B62A5E" w:rsidRPr="00B62A5E" w:rsidTr="00751F5C">
        <w:trPr>
          <w:trHeight w:val="600"/>
          <w:jc w:val="center"/>
        </w:trPr>
        <w:tc>
          <w:tcPr>
            <w:tcW w:w="567" w:type="dxa"/>
            <w:shd w:val="clear" w:color="000000" w:fill="FFFFFF"/>
            <w:vAlign w:val="center"/>
          </w:tcPr>
          <w:p w:rsidR="00B62A5E" w:rsidRPr="00B62A5E" w:rsidRDefault="00B62A5E" w:rsidP="00B62A5E">
            <w:pPr>
              <w:autoSpaceDN/>
              <w:spacing w:after="0"/>
              <w:ind w:left="-63" w:firstLine="0"/>
              <w:jc w:val="center"/>
              <w:rPr>
                <w:rFonts w:eastAsia="Times New Roman"/>
                <w:bCs w:val="0"/>
                <w:color w:val="000000"/>
              </w:rPr>
            </w:pPr>
            <w:r w:rsidRPr="00B62A5E">
              <w:rPr>
                <w:rFonts w:eastAsia="Times New Roman"/>
                <w:bCs w:val="0"/>
                <w:color w:val="000000"/>
              </w:rPr>
              <w:t>13</w:t>
            </w:r>
          </w:p>
        </w:tc>
        <w:tc>
          <w:tcPr>
            <w:tcW w:w="326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62A5E" w:rsidRPr="00B62A5E" w:rsidRDefault="00B62A5E" w:rsidP="00B62A5E">
            <w:pPr>
              <w:ind w:left="-63" w:firstLine="0"/>
              <w:jc w:val="center"/>
              <w:rPr>
                <w:color w:val="000000"/>
              </w:rPr>
            </w:pPr>
            <w:r w:rsidRPr="00B62A5E">
              <w:rPr>
                <w:color w:val="000000"/>
              </w:rPr>
              <w:t>Ульяновское Региональное отделение Общероссийской общественной организации «Российский Красный Крест»</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color w:val="000000"/>
              </w:rPr>
            </w:pPr>
            <w:r w:rsidRPr="00B62A5E">
              <w:rPr>
                <w:color w:val="000000"/>
              </w:rPr>
              <w:t>64,93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color w:val="000000"/>
              </w:rPr>
            </w:pPr>
            <w:r w:rsidRPr="00B62A5E">
              <w:rPr>
                <w:color w:val="000000"/>
              </w:rPr>
              <w:t>60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color w:val="000000"/>
              </w:rPr>
            </w:pPr>
            <w:r w:rsidRPr="00B62A5E">
              <w:rPr>
                <w:color w:val="000000"/>
              </w:rPr>
              <w:t>99,00</w:t>
            </w:r>
          </w:p>
        </w:tc>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bCs w:val="0"/>
                <w:color w:val="000000"/>
              </w:rPr>
            </w:pPr>
            <w:r w:rsidRPr="00B62A5E">
              <w:rPr>
                <w:bCs w:val="0"/>
                <w:color w:val="000000"/>
              </w:rPr>
              <w:t>77,08</w:t>
            </w:r>
          </w:p>
        </w:tc>
        <w:tc>
          <w:tcPr>
            <w:tcW w:w="850" w:type="dxa"/>
            <w:vAlign w:val="center"/>
          </w:tcPr>
          <w:p w:rsidR="00B62A5E" w:rsidRPr="00B62A5E" w:rsidRDefault="00B62A5E" w:rsidP="00B62A5E">
            <w:pPr>
              <w:autoSpaceDN/>
              <w:spacing w:after="0"/>
              <w:ind w:left="-63" w:firstLine="0"/>
              <w:jc w:val="center"/>
              <w:rPr>
                <w:rFonts w:eastAsia="Times New Roman"/>
                <w:bCs w:val="0"/>
                <w:color w:val="000000"/>
              </w:rPr>
            </w:pPr>
            <w:r w:rsidRPr="00B62A5E">
              <w:rPr>
                <w:rFonts w:eastAsia="Times New Roman"/>
                <w:bCs w:val="0"/>
                <w:color w:val="000000"/>
              </w:rPr>
              <w:t>13</w:t>
            </w:r>
          </w:p>
        </w:tc>
      </w:tr>
      <w:tr w:rsidR="00B62A5E" w:rsidRPr="00B62A5E" w:rsidTr="00751F5C">
        <w:trPr>
          <w:trHeight w:val="600"/>
          <w:jc w:val="center"/>
        </w:trPr>
        <w:tc>
          <w:tcPr>
            <w:tcW w:w="567" w:type="dxa"/>
            <w:shd w:val="clear" w:color="000000" w:fill="FFFFFF"/>
            <w:vAlign w:val="center"/>
          </w:tcPr>
          <w:p w:rsidR="00B62A5E" w:rsidRPr="00B62A5E" w:rsidRDefault="00B62A5E" w:rsidP="00B62A5E">
            <w:pPr>
              <w:autoSpaceDN/>
              <w:spacing w:after="0"/>
              <w:ind w:left="-63" w:firstLine="0"/>
              <w:jc w:val="center"/>
              <w:rPr>
                <w:rFonts w:eastAsia="Times New Roman"/>
                <w:bCs w:val="0"/>
                <w:color w:val="000000"/>
              </w:rPr>
            </w:pPr>
            <w:r w:rsidRPr="00B62A5E">
              <w:rPr>
                <w:rFonts w:eastAsia="Times New Roman"/>
                <w:bCs w:val="0"/>
                <w:color w:val="000000"/>
              </w:rPr>
              <w:t>14</w:t>
            </w:r>
          </w:p>
        </w:tc>
        <w:tc>
          <w:tcPr>
            <w:tcW w:w="3261"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B62A5E" w:rsidRPr="00B62A5E" w:rsidRDefault="00B62A5E" w:rsidP="00B62A5E">
            <w:pPr>
              <w:ind w:left="-63" w:firstLine="0"/>
              <w:jc w:val="center"/>
              <w:rPr>
                <w:color w:val="000000"/>
              </w:rPr>
            </w:pPr>
            <w:proofErr w:type="spellStart"/>
            <w:r w:rsidRPr="00B62A5E">
              <w:rPr>
                <w:color w:val="000000"/>
              </w:rPr>
              <w:t>Димитровградская</w:t>
            </w:r>
            <w:proofErr w:type="spellEnd"/>
            <w:r w:rsidRPr="00B62A5E">
              <w:rPr>
                <w:color w:val="000000"/>
              </w:rPr>
              <w:t xml:space="preserve"> местная общественная организация инвалидов-</w:t>
            </w:r>
            <w:proofErr w:type="spellStart"/>
            <w:r w:rsidRPr="00B62A5E">
              <w:rPr>
                <w:color w:val="000000"/>
              </w:rPr>
              <w:t>опорников</w:t>
            </w:r>
            <w:proofErr w:type="spellEnd"/>
            <w:r w:rsidRPr="00B62A5E">
              <w:rPr>
                <w:color w:val="000000"/>
              </w:rPr>
              <w:t xml:space="preserve"> </w:t>
            </w:r>
            <w:r w:rsidRPr="00B62A5E">
              <w:rPr>
                <w:color w:val="000000"/>
              </w:rPr>
              <w:lastRenderedPageBreak/>
              <w:t>«Преодоление» Ульяновской областной общественной организации Общероссийской общественной организации «ВСЕРОССИЙСКОЕ ОБЩЕСТВО ИНВАЛИДОВ» (ВОИ)</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B62A5E" w:rsidRPr="00B62A5E" w:rsidRDefault="00B62A5E" w:rsidP="00B62A5E">
            <w:pPr>
              <w:ind w:left="-63" w:firstLine="0"/>
              <w:jc w:val="center"/>
              <w:rPr>
                <w:color w:val="000000"/>
              </w:rPr>
            </w:pPr>
            <w:r w:rsidRPr="00B62A5E">
              <w:rPr>
                <w:color w:val="000000"/>
              </w:rPr>
              <w:lastRenderedPageBreak/>
              <w:t>54,44</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B62A5E" w:rsidRPr="00B62A5E" w:rsidRDefault="00B62A5E" w:rsidP="00B62A5E">
            <w:pPr>
              <w:ind w:left="-63" w:firstLine="0"/>
              <w:jc w:val="center"/>
              <w:rPr>
                <w:color w:val="000000"/>
              </w:rPr>
            </w:pPr>
            <w:r w:rsidRPr="00B62A5E">
              <w:rPr>
                <w:color w:val="000000"/>
              </w:rPr>
              <w:t>60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color w:val="000000"/>
              </w:rPr>
            </w:pPr>
            <w:r w:rsidRPr="00B62A5E">
              <w:rPr>
                <w:color w:val="000000"/>
              </w:rPr>
              <w:t>97,00</w:t>
            </w:r>
          </w:p>
        </w:tc>
        <w:tc>
          <w:tcPr>
            <w:tcW w:w="827" w:type="dxa"/>
            <w:tcBorders>
              <w:top w:val="nil"/>
              <w:left w:val="single" w:sz="4" w:space="0" w:color="auto"/>
              <w:bottom w:val="single" w:sz="4" w:space="0" w:color="auto"/>
              <w:right w:val="single" w:sz="4" w:space="0" w:color="auto"/>
            </w:tcBorders>
            <w:shd w:val="clear" w:color="000000" w:fill="FFFFFF"/>
            <w:noWrap/>
            <w:vAlign w:val="center"/>
            <w:hideMark/>
          </w:tcPr>
          <w:p w:rsidR="00B62A5E" w:rsidRPr="00B62A5E" w:rsidRDefault="00B62A5E" w:rsidP="00B62A5E">
            <w:pPr>
              <w:ind w:left="-63" w:firstLine="0"/>
              <w:jc w:val="center"/>
              <w:rPr>
                <w:bCs w:val="0"/>
                <w:color w:val="000000"/>
              </w:rPr>
            </w:pPr>
            <w:r w:rsidRPr="00B62A5E">
              <w:rPr>
                <w:bCs w:val="0"/>
                <w:color w:val="000000"/>
              </w:rPr>
              <w:t>73,13</w:t>
            </w:r>
          </w:p>
        </w:tc>
        <w:tc>
          <w:tcPr>
            <w:tcW w:w="850" w:type="dxa"/>
            <w:vAlign w:val="center"/>
          </w:tcPr>
          <w:p w:rsidR="00B62A5E" w:rsidRPr="00B62A5E" w:rsidRDefault="00B62A5E" w:rsidP="00B62A5E">
            <w:pPr>
              <w:autoSpaceDN/>
              <w:spacing w:after="0"/>
              <w:ind w:left="-63" w:firstLine="0"/>
              <w:jc w:val="center"/>
              <w:rPr>
                <w:rFonts w:eastAsia="Times New Roman"/>
                <w:bCs w:val="0"/>
                <w:color w:val="000000"/>
              </w:rPr>
            </w:pPr>
            <w:r w:rsidRPr="00B62A5E">
              <w:rPr>
                <w:rFonts w:eastAsia="Times New Roman"/>
                <w:bCs w:val="0"/>
                <w:color w:val="000000"/>
              </w:rPr>
              <w:t>14</w:t>
            </w:r>
          </w:p>
        </w:tc>
      </w:tr>
      <w:tr w:rsidR="00B62A5E" w:rsidRPr="00B62A5E" w:rsidTr="00B62A5E">
        <w:trPr>
          <w:trHeight w:val="600"/>
          <w:jc w:val="center"/>
        </w:trPr>
        <w:tc>
          <w:tcPr>
            <w:tcW w:w="567" w:type="dxa"/>
            <w:tcBorders>
              <w:bottom w:val="single" w:sz="4" w:space="0" w:color="auto"/>
            </w:tcBorders>
            <w:shd w:val="clear" w:color="000000" w:fill="FFFFFF"/>
            <w:vAlign w:val="center"/>
          </w:tcPr>
          <w:p w:rsidR="00B62A5E" w:rsidRPr="00B62A5E" w:rsidRDefault="00B62A5E" w:rsidP="00B62A5E">
            <w:pPr>
              <w:autoSpaceDN/>
              <w:spacing w:after="0"/>
              <w:ind w:left="-63" w:firstLine="0"/>
              <w:jc w:val="center"/>
              <w:rPr>
                <w:rFonts w:eastAsia="Times New Roman"/>
                <w:bCs w:val="0"/>
                <w:color w:val="000000"/>
              </w:rPr>
            </w:pPr>
            <w:r w:rsidRPr="00B62A5E">
              <w:rPr>
                <w:rFonts w:eastAsia="Times New Roman"/>
                <w:bCs w:val="0"/>
                <w:color w:val="000000"/>
              </w:rPr>
              <w:lastRenderedPageBreak/>
              <w:t>15</w:t>
            </w:r>
          </w:p>
        </w:tc>
        <w:tc>
          <w:tcPr>
            <w:tcW w:w="3261" w:type="dxa"/>
            <w:tcBorders>
              <w:top w:val="nil"/>
              <w:left w:val="single" w:sz="8" w:space="0" w:color="auto"/>
              <w:bottom w:val="single" w:sz="4" w:space="0" w:color="auto"/>
              <w:right w:val="single" w:sz="8" w:space="0" w:color="auto"/>
            </w:tcBorders>
            <w:shd w:val="clear" w:color="000000" w:fill="FFFFFF"/>
            <w:vAlign w:val="center"/>
            <w:hideMark/>
          </w:tcPr>
          <w:p w:rsidR="00B62A5E" w:rsidRPr="00B62A5E" w:rsidRDefault="00B62A5E" w:rsidP="00B62A5E">
            <w:pPr>
              <w:ind w:left="-63" w:firstLine="0"/>
              <w:jc w:val="center"/>
              <w:rPr>
                <w:color w:val="000000"/>
              </w:rPr>
            </w:pPr>
            <w:r w:rsidRPr="00B62A5E">
              <w:rPr>
                <w:color w:val="000000"/>
              </w:rPr>
              <w:t>Областное государственное казённое учреждение для детей-сирот и детей, оставшихся без попечения родителей «</w:t>
            </w:r>
            <w:proofErr w:type="spellStart"/>
            <w:r w:rsidRPr="00B62A5E">
              <w:rPr>
                <w:color w:val="000000"/>
              </w:rPr>
              <w:t>Майнский</w:t>
            </w:r>
            <w:proofErr w:type="spellEnd"/>
            <w:r w:rsidRPr="00B62A5E">
              <w:rPr>
                <w:color w:val="000000"/>
              </w:rPr>
              <w:t xml:space="preserve"> специальный (коррекционный) детский дом для детей с ограниченными возможностями здоровья «Орбита»</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B62A5E" w:rsidRPr="00B62A5E" w:rsidRDefault="00B62A5E" w:rsidP="00B62A5E">
            <w:pPr>
              <w:ind w:left="-63" w:firstLine="0"/>
              <w:jc w:val="center"/>
              <w:rPr>
                <w:color w:val="000000"/>
              </w:rPr>
            </w:pPr>
            <w:r w:rsidRPr="00B62A5E">
              <w:rPr>
                <w:color w:val="000000"/>
              </w:rPr>
              <w:t>79,74</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B62A5E" w:rsidRPr="00B62A5E" w:rsidRDefault="00B62A5E" w:rsidP="00B62A5E">
            <w:pPr>
              <w:ind w:left="-63" w:firstLine="0"/>
              <w:jc w:val="center"/>
              <w:rPr>
                <w:color w:val="000000"/>
              </w:rPr>
            </w:pPr>
            <w:r w:rsidRPr="00B62A5E">
              <w:rPr>
                <w:color w:val="000000"/>
              </w:rPr>
              <w:t>30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color w:val="000000"/>
              </w:rPr>
            </w:pPr>
            <w:r w:rsidRPr="00B62A5E">
              <w:rPr>
                <w:color w:val="000000"/>
              </w:rPr>
              <w:t>100,00</w:t>
            </w:r>
          </w:p>
        </w:tc>
        <w:tc>
          <w:tcPr>
            <w:tcW w:w="827" w:type="dxa"/>
            <w:tcBorders>
              <w:top w:val="nil"/>
              <w:left w:val="single" w:sz="4" w:space="0" w:color="auto"/>
              <w:bottom w:val="single" w:sz="4" w:space="0" w:color="auto"/>
              <w:right w:val="single" w:sz="4" w:space="0" w:color="auto"/>
            </w:tcBorders>
            <w:shd w:val="clear" w:color="000000" w:fill="FFFFFF"/>
            <w:noWrap/>
            <w:vAlign w:val="center"/>
            <w:hideMark/>
          </w:tcPr>
          <w:p w:rsidR="00B62A5E" w:rsidRPr="00B62A5E" w:rsidRDefault="00B62A5E" w:rsidP="00B62A5E">
            <w:pPr>
              <w:ind w:left="-63" w:firstLine="0"/>
              <w:jc w:val="center"/>
              <w:rPr>
                <w:bCs w:val="0"/>
                <w:color w:val="000000"/>
              </w:rPr>
            </w:pPr>
            <w:r w:rsidRPr="00B62A5E">
              <w:rPr>
                <w:bCs w:val="0"/>
                <w:color w:val="000000"/>
              </w:rPr>
              <w:t>72,92</w:t>
            </w:r>
          </w:p>
        </w:tc>
        <w:tc>
          <w:tcPr>
            <w:tcW w:w="850" w:type="dxa"/>
            <w:tcBorders>
              <w:bottom w:val="single" w:sz="4" w:space="0" w:color="auto"/>
            </w:tcBorders>
            <w:vAlign w:val="center"/>
          </w:tcPr>
          <w:p w:rsidR="00B62A5E" w:rsidRPr="00B62A5E" w:rsidRDefault="00B62A5E" w:rsidP="00B62A5E">
            <w:pPr>
              <w:autoSpaceDN/>
              <w:spacing w:after="0"/>
              <w:ind w:left="-63" w:firstLine="0"/>
              <w:jc w:val="center"/>
              <w:rPr>
                <w:rFonts w:eastAsia="Times New Roman"/>
                <w:bCs w:val="0"/>
                <w:color w:val="000000"/>
              </w:rPr>
            </w:pPr>
            <w:r w:rsidRPr="00B62A5E">
              <w:rPr>
                <w:rFonts w:eastAsia="Times New Roman"/>
                <w:bCs w:val="0"/>
                <w:color w:val="000000"/>
              </w:rPr>
              <w:t>15</w:t>
            </w:r>
          </w:p>
        </w:tc>
      </w:tr>
      <w:tr w:rsidR="00B62A5E" w:rsidRPr="00B62A5E" w:rsidTr="00B62A5E">
        <w:trPr>
          <w:trHeight w:val="600"/>
          <w:jc w:val="center"/>
        </w:trPr>
        <w:tc>
          <w:tcPr>
            <w:tcW w:w="567" w:type="dxa"/>
            <w:tcBorders>
              <w:top w:val="single" w:sz="4" w:space="0" w:color="auto"/>
              <w:bottom w:val="single" w:sz="4" w:space="0" w:color="auto"/>
              <w:right w:val="single" w:sz="4" w:space="0" w:color="auto"/>
            </w:tcBorders>
            <w:shd w:val="clear" w:color="000000" w:fill="FFFFFF"/>
            <w:vAlign w:val="center"/>
          </w:tcPr>
          <w:p w:rsidR="00B62A5E" w:rsidRPr="00B62A5E" w:rsidRDefault="00B62A5E" w:rsidP="00B62A5E">
            <w:pPr>
              <w:autoSpaceDN/>
              <w:spacing w:after="0"/>
              <w:ind w:left="-63" w:firstLine="0"/>
              <w:jc w:val="center"/>
              <w:rPr>
                <w:rFonts w:eastAsia="Times New Roman"/>
                <w:bCs w:val="0"/>
                <w:color w:val="000000"/>
              </w:rPr>
            </w:pPr>
            <w:r w:rsidRPr="00B62A5E">
              <w:rPr>
                <w:rFonts w:eastAsia="Times New Roman"/>
                <w:bCs w:val="0"/>
                <w:color w:val="000000"/>
              </w:rPr>
              <w:t>16</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2A5E" w:rsidRPr="00B62A5E" w:rsidRDefault="00B62A5E" w:rsidP="00751F5C">
            <w:pPr>
              <w:ind w:left="-63" w:firstLine="0"/>
              <w:jc w:val="center"/>
              <w:rPr>
                <w:color w:val="000000"/>
              </w:rPr>
            </w:pPr>
            <w:r w:rsidRPr="00B62A5E">
              <w:rPr>
                <w:color w:val="000000"/>
              </w:rPr>
              <w:t>Областное государственное казённое учреждение социального обслуживания «Центр социальной адаптации для лиц без определённого места жительства и занятий в г. Ульяновске»</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62A5E" w:rsidRPr="00B62A5E" w:rsidRDefault="00B62A5E" w:rsidP="00B62A5E">
            <w:pPr>
              <w:ind w:left="-63" w:firstLine="0"/>
              <w:jc w:val="center"/>
              <w:rPr>
                <w:color w:val="000000"/>
              </w:rPr>
            </w:pPr>
            <w:r w:rsidRPr="00B62A5E">
              <w:rPr>
                <w:color w:val="000000"/>
              </w:rPr>
              <w:t>51,96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62A5E" w:rsidRPr="00B62A5E" w:rsidRDefault="00B62A5E" w:rsidP="00B62A5E">
            <w:pPr>
              <w:ind w:left="-63" w:firstLine="0"/>
              <w:jc w:val="center"/>
              <w:rPr>
                <w:color w:val="000000"/>
              </w:rPr>
            </w:pPr>
            <w:r w:rsidRPr="00B62A5E">
              <w:rPr>
                <w:color w:val="00000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color w:val="000000"/>
              </w:rPr>
            </w:pPr>
            <w:r w:rsidRPr="00B62A5E">
              <w:rPr>
                <w:color w:val="000000"/>
              </w:rPr>
              <w:t>50,00</w:t>
            </w:r>
          </w:p>
        </w:tc>
        <w:tc>
          <w:tcPr>
            <w:tcW w:w="8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62A5E" w:rsidRPr="00B62A5E" w:rsidRDefault="00B62A5E" w:rsidP="00B62A5E">
            <w:pPr>
              <w:ind w:left="-63" w:firstLine="0"/>
              <w:jc w:val="center"/>
              <w:rPr>
                <w:bCs w:val="0"/>
                <w:color w:val="000000"/>
              </w:rPr>
            </w:pPr>
            <w:r w:rsidRPr="00B62A5E">
              <w:rPr>
                <w:bCs w:val="0"/>
                <w:color w:val="000000"/>
              </w:rPr>
              <w:t>65,59</w:t>
            </w:r>
          </w:p>
        </w:tc>
        <w:tc>
          <w:tcPr>
            <w:tcW w:w="850" w:type="dxa"/>
            <w:tcBorders>
              <w:top w:val="single" w:sz="4" w:space="0" w:color="auto"/>
              <w:left w:val="single" w:sz="4" w:space="0" w:color="auto"/>
              <w:bottom w:val="single" w:sz="4" w:space="0" w:color="auto"/>
            </w:tcBorders>
            <w:vAlign w:val="center"/>
          </w:tcPr>
          <w:p w:rsidR="00B62A5E" w:rsidRPr="00B62A5E" w:rsidRDefault="00B62A5E" w:rsidP="00B62A5E">
            <w:pPr>
              <w:autoSpaceDN/>
              <w:spacing w:after="0"/>
              <w:ind w:left="-63" w:firstLine="0"/>
              <w:jc w:val="center"/>
              <w:rPr>
                <w:rFonts w:eastAsia="Times New Roman"/>
                <w:bCs w:val="0"/>
                <w:color w:val="000000"/>
              </w:rPr>
            </w:pPr>
            <w:r w:rsidRPr="00B62A5E">
              <w:rPr>
                <w:rFonts w:eastAsia="Times New Roman"/>
                <w:bCs w:val="0"/>
                <w:color w:val="000000"/>
              </w:rPr>
              <w:t>16</w:t>
            </w:r>
          </w:p>
        </w:tc>
      </w:tr>
      <w:tr w:rsidR="00B62A5E" w:rsidRPr="00B62A5E" w:rsidTr="00B62A5E">
        <w:trPr>
          <w:trHeight w:val="600"/>
          <w:jc w:val="center"/>
        </w:trPr>
        <w:tc>
          <w:tcPr>
            <w:tcW w:w="567" w:type="dxa"/>
            <w:tcBorders>
              <w:top w:val="single" w:sz="4" w:space="0" w:color="auto"/>
            </w:tcBorders>
            <w:shd w:val="clear" w:color="000000" w:fill="FFFFFF"/>
            <w:vAlign w:val="center"/>
          </w:tcPr>
          <w:p w:rsidR="00B62A5E" w:rsidRPr="00B62A5E" w:rsidRDefault="00B62A5E" w:rsidP="00B62A5E">
            <w:pPr>
              <w:autoSpaceDN/>
              <w:spacing w:after="0"/>
              <w:ind w:left="-63" w:firstLine="0"/>
              <w:jc w:val="center"/>
              <w:rPr>
                <w:rFonts w:eastAsia="Times New Roman"/>
                <w:bCs w:val="0"/>
                <w:color w:val="000000"/>
              </w:rPr>
            </w:pPr>
            <w:r w:rsidRPr="00B62A5E">
              <w:rPr>
                <w:rFonts w:eastAsia="Times New Roman"/>
                <w:bCs w:val="0"/>
                <w:color w:val="000000"/>
              </w:rPr>
              <w:t>17</w:t>
            </w:r>
          </w:p>
        </w:tc>
        <w:tc>
          <w:tcPr>
            <w:tcW w:w="3261"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B62A5E" w:rsidRPr="00B62A5E" w:rsidRDefault="00B62A5E" w:rsidP="00B62A5E">
            <w:pPr>
              <w:ind w:left="-63" w:firstLine="0"/>
              <w:jc w:val="center"/>
              <w:rPr>
                <w:color w:val="000000"/>
              </w:rPr>
            </w:pPr>
            <w:r w:rsidRPr="00B62A5E">
              <w:rPr>
                <w:color w:val="000000"/>
              </w:rPr>
              <w:t>Областное государственное казённое учреждение для детей-сирот и детей, оставшихся без попечения родителей «Детский дом «Соловьиная роща»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62A5E" w:rsidRPr="00B62A5E" w:rsidRDefault="00B62A5E" w:rsidP="00B62A5E">
            <w:pPr>
              <w:ind w:left="-63" w:firstLine="0"/>
              <w:jc w:val="center"/>
              <w:rPr>
                <w:color w:val="000000"/>
              </w:rPr>
            </w:pPr>
            <w:r w:rsidRPr="00B62A5E">
              <w:rPr>
                <w:color w:val="000000"/>
              </w:rPr>
              <w:t>42,28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62A5E" w:rsidRPr="00B62A5E" w:rsidRDefault="00B62A5E" w:rsidP="00B62A5E">
            <w:pPr>
              <w:ind w:left="-63" w:firstLine="0"/>
              <w:jc w:val="center"/>
              <w:rPr>
                <w:color w:val="000000"/>
              </w:rPr>
            </w:pPr>
            <w:r w:rsidRPr="00B62A5E">
              <w:rPr>
                <w:color w:val="000000"/>
              </w:rPr>
              <w:t>30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color w:val="000000"/>
              </w:rPr>
            </w:pPr>
            <w:r w:rsidRPr="00B62A5E">
              <w:rPr>
                <w:color w:val="000000"/>
              </w:rPr>
              <w:t>100,00</w:t>
            </w:r>
          </w:p>
        </w:tc>
        <w:tc>
          <w:tcPr>
            <w:tcW w:w="8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62A5E" w:rsidRPr="00B62A5E" w:rsidRDefault="00B62A5E" w:rsidP="00B62A5E">
            <w:pPr>
              <w:ind w:left="-63" w:firstLine="0"/>
              <w:jc w:val="center"/>
              <w:rPr>
                <w:bCs w:val="0"/>
                <w:color w:val="000000"/>
              </w:rPr>
            </w:pPr>
            <w:r w:rsidRPr="00B62A5E">
              <w:rPr>
                <w:bCs w:val="0"/>
                <w:color w:val="000000"/>
              </w:rPr>
              <w:t>61,68</w:t>
            </w:r>
          </w:p>
        </w:tc>
        <w:tc>
          <w:tcPr>
            <w:tcW w:w="850" w:type="dxa"/>
            <w:tcBorders>
              <w:top w:val="single" w:sz="4" w:space="0" w:color="auto"/>
            </w:tcBorders>
            <w:vAlign w:val="center"/>
          </w:tcPr>
          <w:p w:rsidR="00B62A5E" w:rsidRPr="00B62A5E" w:rsidRDefault="00B62A5E" w:rsidP="00B62A5E">
            <w:pPr>
              <w:autoSpaceDN/>
              <w:spacing w:after="0"/>
              <w:ind w:left="-63" w:firstLine="0"/>
              <w:jc w:val="center"/>
              <w:rPr>
                <w:rFonts w:eastAsia="Times New Roman"/>
                <w:bCs w:val="0"/>
                <w:color w:val="000000"/>
              </w:rPr>
            </w:pPr>
            <w:r w:rsidRPr="00B62A5E">
              <w:rPr>
                <w:rFonts w:eastAsia="Times New Roman"/>
                <w:bCs w:val="0"/>
                <w:color w:val="000000"/>
              </w:rPr>
              <w:t>17</w:t>
            </w:r>
          </w:p>
        </w:tc>
      </w:tr>
      <w:tr w:rsidR="00B62A5E" w:rsidRPr="00B62A5E" w:rsidTr="00B62A5E">
        <w:trPr>
          <w:trHeight w:val="600"/>
          <w:jc w:val="center"/>
        </w:trPr>
        <w:tc>
          <w:tcPr>
            <w:tcW w:w="567" w:type="dxa"/>
            <w:shd w:val="clear" w:color="000000" w:fill="FFFFFF"/>
            <w:vAlign w:val="center"/>
          </w:tcPr>
          <w:p w:rsidR="00B62A5E" w:rsidRPr="00B62A5E" w:rsidRDefault="00B62A5E" w:rsidP="00B62A5E">
            <w:pPr>
              <w:autoSpaceDN/>
              <w:spacing w:after="0"/>
              <w:ind w:left="-63" w:firstLine="0"/>
              <w:jc w:val="center"/>
              <w:rPr>
                <w:rFonts w:eastAsia="Times New Roman"/>
                <w:bCs w:val="0"/>
                <w:color w:val="000000"/>
              </w:rPr>
            </w:pPr>
            <w:r w:rsidRPr="00B62A5E">
              <w:rPr>
                <w:rFonts w:eastAsia="Times New Roman"/>
                <w:bCs w:val="0"/>
                <w:color w:val="000000"/>
              </w:rPr>
              <w:t>18</w:t>
            </w:r>
          </w:p>
        </w:tc>
        <w:tc>
          <w:tcPr>
            <w:tcW w:w="3261" w:type="dxa"/>
            <w:tcBorders>
              <w:top w:val="nil"/>
              <w:left w:val="single" w:sz="8" w:space="0" w:color="auto"/>
              <w:bottom w:val="single" w:sz="8" w:space="0" w:color="auto"/>
              <w:right w:val="single" w:sz="8" w:space="0" w:color="auto"/>
            </w:tcBorders>
            <w:shd w:val="clear" w:color="auto" w:fill="auto"/>
            <w:vAlign w:val="center"/>
            <w:hideMark/>
          </w:tcPr>
          <w:p w:rsidR="00B62A5E" w:rsidRPr="00B62A5E" w:rsidRDefault="00B62A5E" w:rsidP="00B62A5E">
            <w:pPr>
              <w:ind w:left="-63" w:firstLine="0"/>
              <w:jc w:val="center"/>
              <w:rPr>
                <w:color w:val="000000"/>
              </w:rPr>
            </w:pPr>
            <w:r w:rsidRPr="00B62A5E">
              <w:rPr>
                <w:color w:val="000000"/>
              </w:rPr>
              <w:t>Областное государственное автономное учреждение социального обслуживания «Психоневрологический интернат в п. Приозёрный»</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color w:val="000000"/>
              </w:rPr>
            </w:pPr>
            <w:r w:rsidRPr="00B62A5E">
              <w:rPr>
                <w:color w:val="000000"/>
              </w:rPr>
              <w:t>63,19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color w:val="000000"/>
              </w:rPr>
            </w:pPr>
            <w:r w:rsidRPr="00B62A5E">
              <w:rPr>
                <w:color w:val="000000"/>
              </w:rPr>
              <w:t>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color w:val="000000"/>
              </w:rPr>
            </w:pPr>
            <w:r w:rsidRPr="00B62A5E">
              <w:rPr>
                <w:color w:val="000000"/>
              </w:rPr>
              <w:t>100,00</w:t>
            </w:r>
          </w:p>
        </w:tc>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bCs w:val="0"/>
                <w:color w:val="000000"/>
              </w:rPr>
            </w:pPr>
            <w:r w:rsidRPr="00B62A5E">
              <w:rPr>
                <w:bCs w:val="0"/>
                <w:color w:val="000000"/>
              </w:rPr>
              <w:t>58,96</w:t>
            </w:r>
          </w:p>
        </w:tc>
        <w:tc>
          <w:tcPr>
            <w:tcW w:w="850" w:type="dxa"/>
            <w:vAlign w:val="center"/>
          </w:tcPr>
          <w:p w:rsidR="00B62A5E" w:rsidRPr="00B62A5E" w:rsidRDefault="00B62A5E" w:rsidP="00B62A5E">
            <w:pPr>
              <w:autoSpaceDN/>
              <w:spacing w:after="0"/>
              <w:ind w:left="-63" w:firstLine="0"/>
              <w:jc w:val="center"/>
              <w:rPr>
                <w:rFonts w:eastAsia="Times New Roman"/>
                <w:bCs w:val="0"/>
                <w:color w:val="000000"/>
              </w:rPr>
            </w:pPr>
            <w:r w:rsidRPr="00B62A5E">
              <w:rPr>
                <w:rFonts w:eastAsia="Times New Roman"/>
                <w:bCs w:val="0"/>
                <w:color w:val="000000"/>
              </w:rPr>
              <w:t>18</w:t>
            </w:r>
          </w:p>
        </w:tc>
      </w:tr>
      <w:tr w:rsidR="00B62A5E" w:rsidRPr="00B62A5E" w:rsidTr="00B62A5E">
        <w:trPr>
          <w:trHeight w:val="600"/>
          <w:jc w:val="center"/>
        </w:trPr>
        <w:tc>
          <w:tcPr>
            <w:tcW w:w="567" w:type="dxa"/>
            <w:tcBorders>
              <w:bottom w:val="single" w:sz="4" w:space="0" w:color="auto"/>
            </w:tcBorders>
            <w:shd w:val="clear" w:color="000000" w:fill="FFFFFF"/>
            <w:vAlign w:val="center"/>
          </w:tcPr>
          <w:p w:rsidR="00B62A5E" w:rsidRPr="00B62A5E" w:rsidRDefault="00B62A5E" w:rsidP="00B62A5E">
            <w:pPr>
              <w:autoSpaceDN/>
              <w:spacing w:after="0"/>
              <w:ind w:left="-63" w:firstLine="0"/>
              <w:jc w:val="center"/>
              <w:rPr>
                <w:rFonts w:eastAsia="Times New Roman"/>
                <w:bCs w:val="0"/>
                <w:color w:val="000000"/>
              </w:rPr>
            </w:pPr>
            <w:r w:rsidRPr="00B62A5E">
              <w:rPr>
                <w:rFonts w:eastAsia="Times New Roman"/>
                <w:bCs w:val="0"/>
                <w:color w:val="000000"/>
              </w:rPr>
              <w:t>19</w:t>
            </w:r>
          </w:p>
        </w:tc>
        <w:tc>
          <w:tcPr>
            <w:tcW w:w="3261" w:type="dxa"/>
            <w:tcBorders>
              <w:top w:val="nil"/>
              <w:left w:val="single" w:sz="8" w:space="0" w:color="auto"/>
              <w:bottom w:val="single" w:sz="4" w:space="0" w:color="auto"/>
              <w:right w:val="single" w:sz="8" w:space="0" w:color="auto"/>
            </w:tcBorders>
            <w:shd w:val="clear" w:color="auto" w:fill="auto"/>
            <w:vAlign w:val="center"/>
            <w:hideMark/>
          </w:tcPr>
          <w:p w:rsidR="00B62A5E" w:rsidRPr="00B62A5E" w:rsidRDefault="00B62A5E" w:rsidP="00751F5C">
            <w:pPr>
              <w:ind w:left="-63" w:firstLine="0"/>
              <w:jc w:val="center"/>
              <w:rPr>
                <w:color w:val="000000"/>
              </w:rPr>
            </w:pPr>
            <w:r w:rsidRPr="00B62A5E">
              <w:rPr>
                <w:color w:val="000000"/>
              </w:rPr>
              <w:t>Областное государственное казённое учреждение социального обслуживания «Детский психоневрологический интернат «Остров детства"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color w:val="000000"/>
              </w:rPr>
            </w:pPr>
            <w:r w:rsidRPr="00B62A5E">
              <w:rPr>
                <w:color w:val="000000"/>
              </w:rPr>
              <w:t>57,29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color w:val="000000"/>
              </w:rPr>
            </w:pPr>
            <w:r w:rsidRPr="00B62A5E">
              <w:rPr>
                <w:color w:val="000000"/>
              </w:rPr>
              <w:t>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color w:val="000000"/>
              </w:rPr>
            </w:pPr>
            <w:r w:rsidRPr="00B62A5E">
              <w:rPr>
                <w:color w:val="000000"/>
              </w:rPr>
              <w:t>83,00</w:t>
            </w:r>
          </w:p>
        </w:tc>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bCs w:val="0"/>
                <w:color w:val="000000"/>
              </w:rPr>
            </w:pPr>
            <w:r w:rsidRPr="00B62A5E">
              <w:rPr>
                <w:bCs w:val="0"/>
                <w:color w:val="000000"/>
              </w:rPr>
              <w:t>50,39</w:t>
            </w:r>
          </w:p>
        </w:tc>
        <w:tc>
          <w:tcPr>
            <w:tcW w:w="850" w:type="dxa"/>
            <w:tcBorders>
              <w:bottom w:val="single" w:sz="4" w:space="0" w:color="auto"/>
            </w:tcBorders>
            <w:vAlign w:val="center"/>
          </w:tcPr>
          <w:p w:rsidR="00B62A5E" w:rsidRPr="00B62A5E" w:rsidRDefault="00B62A5E" w:rsidP="00B62A5E">
            <w:pPr>
              <w:autoSpaceDN/>
              <w:spacing w:after="0"/>
              <w:ind w:left="-63" w:firstLine="0"/>
              <w:jc w:val="center"/>
              <w:rPr>
                <w:rFonts w:eastAsia="Times New Roman"/>
                <w:bCs w:val="0"/>
                <w:color w:val="000000"/>
              </w:rPr>
            </w:pPr>
            <w:r w:rsidRPr="00B62A5E">
              <w:rPr>
                <w:rFonts w:eastAsia="Times New Roman"/>
                <w:bCs w:val="0"/>
                <w:color w:val="000000"/>
              </w:rPr>
              <w:t>19</w:t>
            </w:r>
          </w:p>
        </w:tc>
      </w:tr>
      <w:tr w:rsidR="00B62A5E" w:rsidRPr="00B62A5E" w:rsidTr="00B62A5E">
        <w:trPr>
          <w:trHeight w:val="300"/>
          <w:jc w:val="center"/>
        </w:trPr>
        <w:tc>
          <w:tcPr>
            <w:tcW w:w="567" w:type="dxa"/>
            <w:tcBorders>
              <w:top w:val="single" w:sz="4" w:space="0" w:color="auto"/>
              <w:bottom w:val="single" w:sz="4" w:space="0" w:color="auto"/>
              <w:right w:val="single" w:sz="4" w:space="0" w:color="auto"/>
            </w:tcBorders>
            <w:shd w:val="clear" w:color="000000" w:fill="FFFFFF"/>
            <w:vAlign w:val="center"/>
          </w:tcPr>
          <w:p w:rsidR="00B62A5E" w:rsidRPr="00B62A5E" w:rsidRDefault="00B62A5E" w:rsidP="00B62A5E">
            <w:pPr>
              <w:autoSpaceDN/>
              <w:spacing w:after="0"/>
              <w:ind w:left="-63" w:firstLine="0"/>
              <w:jc w:val="center"/>
              <w:rPr>
                <w:rFonts w:eastAsia="Times New Roman"/>
                <w:bCs w:val="0"/>
                <w:color w:val="000000"/>
              </w:rPr>
            </w:pPr>
            <w:r w:rsidRPr="00B62A5E">
              <w:rPr>
                <w:rFonts w:eastAsia="Times New Roman"/>
                <w:bCs w:val="0"/>
                <w:color w:val="000000"/>
              </w:rPr>
              <w:t>20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A5E" w:rsidRPr="00B62A5E" w:rsidRDefault="00B62A5E" w:rsidP="00B62A5E">
            <w:pPr>
              <w:ind w:left="-63" w:firstLine="0"/>
              <w:jc w:val="center"/>
              <w:rPr>
                <w:color w:val="000000"/>
              </w:rPr>
            </w:pPr>
            <w:r w:rsidRPr="00B62A5E">
              <w:rPr>
                <w:color w:val="000000"/>
              </w:rPr>
              <w:t xml:space="preserve">Областное государственное казённое учреждение для детей-сирот и детей, оставшихся без попечения родителей </w:t>
            </w:r>
            <w:r w:rsidRPr="00B62A5E">
              <w:rPr>
                <w:color w:val="000000"/>
              </w:rPr>
              <w:lastRenderedPageBreak/>
              <w:t>«</w:t>
            </w:r>
            <w:proofErr w:type="spellStart"/>
            <w:r w:rsidRPr="00B62A5E">
              <w:rPr>
                <w:color w:val="000000"/>
              </w:rPr>
              <w:t>Димитровградский</w:t>
            </w:r>
            <w:proofErr w:type="spellEnd"/>
            <w:r w:rsidRPr="00B62A5E">
              <w:rPr>
                <w:color w:val="000000"/>
              </w:rPr>
              <w:t xml:space="preserve"> специальный (коррекционный) детский дом для детей с ограниченными возможностями здоровья «ПЛАНЕТА»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color w:val="000000"/>
              </w:rPr>
            </w:pPr>
            <w:r w:rsidRPr="00B62A5E">
              <w:rPr>
                <w:color w:val="000000"/>
              </w:rPr>
              <w:lastRenderedPageBreak/>
              <w:t>44,44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color w:val="000000"/>
              </w:rPr>
            </w:pPr>
            <w:r w:rsidRPr="00B62A5E">
              <w:rPr>
                <w:color w:val="000000"/>
              </w:rPr>
              <w:t>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color w:val="000000"/>
              </w:rPr>
            </w:pPr>
            <w:r w:rsidRPr="00B62A5E">
              <w:rPr>
                <w:color w:val="000000"/>
              </w:rPr>
              <w:t>0,00</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A5E" w:rsidRPr="00B62A5E" w:rsidRDefault="00B62A5E" w:rsidP="00B62A5E">
            <w:pPr>
              <w:ind w:left="-63" w:firstLine="0"/>
              <w:jc w:val="center"/>
              <w:rPr>
                <w:bCs w:val="0"/>
                <w:color w:val="000000"/>
              </w:rPr>
            </w:pPr>
            <w:r w:rsidRPr="00B62A5E">
              <w:rPr>
                <w:bCs w:val="0"/>
                <w:color w:val="000000"/>
              </w:rPr>
              <w:t>40,33</w:t>
            </w:r>
          </w:p>
        </w:tc>
        <w:tc>
          <w:tcPr>
            <w:tcW w:w="850" w:type="dxa"/>
            <w:tcBorders>
              <w:top w:val="single" w:sz="4" w:space="0" w:color="auto"/>
              <w:left w:val="single" w:sz="4" w:space="0" w:color="auto"/>
              <w:bottom w:val="single" w:sz="4" w:space="0" w:color="auto"/>
            </w:tcBorders>
            <w:vAlign w:val="center"/>
          </w:tcPr>
          <w:p w:rsidR="00B62A5E" w:rsidRPr="00B62A5E" w:rsidRDefault="00B62A5E" w:rsidP="00B62A5E">
            <w:pPr>
              <w:autoSpaceDN/>
              <w:spacing w:after="0"/>
              <w:ind w:left="-63" w:firstLine="0"/>
              <w:jc w:val="center"/>
              <w:rPr>
                <w:rFonts w:eastAsia="Times New Roman"/>
                <w:bCs w:val="0"/>
                <w:color w:val="000000"/>
              </w:rPr>
            </w:pPr>
            <w:r w:rsidRPr="00B62A5E">
              <w:rPr>
                <w:rFonts w:eastAsia="Times New Roman"/>
                <w:bCs w:val="0"/>
                <w:color w:val="000000"/>
              </w:rPr>
              <w:t>20</w:t>
            </w:r>
          </w:p>
        </w:tc>
      </w:tr>
    </w:tbl>
    <w:p w:rsidR="00FD4A30" w:rsidRPr="008E6442" w:rsidRDefault="00FD4A30" w:rsidP="00575B75">
      <w:pPr>
        <w:ind w:firstLine="0"/>
        <w:rPr>
          <w:sz w:val="28"/>
          <w:szCs w:val="28"/>
        </w:rPr>
      </w:pPr>
    </w:p>
    <w:p w:rsidR="0011675F" w:rsidRPr="008E6442" w:rsidRDefault="00D34EC4" w:rsidP="001604DB">
      <w:pPr>
        <w:rPr>
          <w:sz w:val="28"/>
          <w:szCs w:val="28"/>
        </w:rPr>
      </w:pPr>
      <w:r>
        <w:rPr>
          <w:sz w:val="28"/>
          <w:szCs w:val="28"/>
        </w:rPr>
        <w:t xml:space="preserve">Средний балл по данному показателю составил </w:t>
      </w:r>
      <w:r w:rsidR="00B62A5E">
        <w:rPr>
          <w:sz w:val="28"/>
          <w:szCs w:val="28"/>
        </w:rPr>
        <w:t>77,76</w:t>
      </w:r>
      <w:r>
        <w:rPr>
          <w:sz w:val="28"/>
          <w:szCs w:val="28"/>
        </w:rPr>
        <w:t>.</w:t>
      </w:r>
    </w:p>
    <w:p w:rsidR="003B3744" w:rsidRPr="00D34EC4" w:rsidRDefault="0011675F" w:rsidP="003B3744">
      <w:pPr>
        <w:autoSpaceDN/>
        <w:spacing w:after="0"/>
        <w:rPr>
          <w:rFonts w:eastAsia="Times New Roman"/>
          <w:bCs w:val="0"/>
          <w:color w:val="000000"/>
          <w:sz w:val="28"/>
          <w:szCs w:val="28"/>
        </w:rPr>
      </w:pPr>
      <w:r w:rsidRPr="008E6442">
        <w:rPr>
          <w:sz w:val="28"/>
          <w:szCs w:val="28"/>
        </w:rPr>
        <w:t>Максимальные показатели по критерию</w:t>
      </w:r>
      <w:r w:rsidR="00F45A39">
        <w:rPr>
          <w:sz w:val="28"/>
          <w:szCs w:val="28"/>
        </w:rPr>
        <w:t xml:space="preserve"> зафиксированы у следующих учреждений:</w:t>
      </w:r>
      <w:r w:rsidRPr="008E6442">
        <w:rPr>
          <w:sz w:val="28"/>
          <w:szCs w:val="28"/>
        </w:rPr>
        <w:t xml:space="preserve"> </w:t>
      </w:r>
      <w:r w:rsidR="00F45A39" w:rsidRPr="00D34EC4">
        <w:rPr>
          <w:color w:val="000000"/>
          <w:sz w:val="28"/>
          <w:szCs w:val="28"/>
        </w:rPr>
        <w:t xml:space="preserve">Областное государственное автономное учреждение социального обслуживания «Психоневрологический интернат в г. Новоульяновске»-99,12 баллов; Областное государственное автономное учреждение социального обслуживания «Психоневрологический интернат в с. </w:t>
      </w:r>
      <w:proofErr w:type="spellStart"/>
      <w:r w:rsidR="00F45A39" w:rsidRPr="00D34EC4">
        <w:rPr>
          <w:color w:val="000000"/>
          <w:sz w:val="28"/>
          <w:szCs w:val="28"/>
        </w:rPr>
        <w:t>Акш</w:t>
      </w:r>
      <w:r w:rsidR="005D0F85">
        <w:rPr>
          <w:color w:val="000000"/>
          <w:sz w:val="28"/>
          <w:szCs w:val="28"/>
        </w:rPr>
        <w:t>у</w:t>
      </w:r>
      <w:r w:rsidR="00F45A39" w:rsidRPr="00D34EC4">
        <w:rPr>
          <w:color w:val="000000"/>
          <w:sz w:val="28"/>
          <w:szCs w:val="28"/>
        </w:rPr>
        <w:t>ат</w:t>
      </w:r>
      <w:proofErr w:type="spellEnd"/>
      <w:r w:rsidR="00F45A39" w:rsidRPr="00D34EC4">
        <w:rPr>
          <w:color w:val="000000"/>
          <w:sz w:val="28"/>
          <w:szCs w:val="28"/>
        </w:rPr>
        <w:t>»- 96,00 баллов</w:t>
      </w:r>
      <w:r w:rsidR="00D34EC4" w:rsidRPr="00D34EC4">
        <w:rPr>
          <w:color w:val="000000"/>
          <w:sz w:val="28"/>
          <w:szCs w:val="28"/>
        </w:rPr>
        <w:t xml:space="preserve">; Областное государственное автономное учреждение социального обслуживания «Психоневрологический интернат «Союз» </w:t>
      </w:r>
      <w:proofErr w:type="gramStart"/>
      <w:r w:rsidR="00D34EC4" w:rsidRPr="00D34EC4">
        <w:rPr>
          <w:color w:val="000000"/>
          <w:sz w:val="28"/>
          <w:szCs w:val="28"/>
        </w:rPr>
        <w:t>в</w:t>
      </w:r>
      <w:proofErr w:type="gramEnd"/>
      <w:r w:rsidR="00D34EC4" w:rsidRPr="00D34EC4">
        <w:rPr>
          <w:color w:val="000000"/>
          <w:sz w:val="28"/>
          <w:szCs w:val="28"/>
        </w:rPr>
        <w:t xml:space="preserve"> с. Бригадировка»-93,75 балла.</w:t>
      </w:r>
    </w:p>
    <w:p w:rsidR="00FD4A30" w:rsidRPr="00D34EC4" w:rsidRDefault="0011675F" w:rsidP="00D34EC4">
      <w:pPr>
        <w:autoSpaceDN/>
        <w:spacing w:after="0"/>
        <w:rPr>
          <w:rFonts w:eastAsia="Times New Roman"/>
          <w:bCs w:val="0"/>
          <w:color w:val="000000"/>
          <w:sz w:val="28"/>
          <w:szCs w:val="28"/>
        </w:rPr>
      </w:pPr>
      <w:r w:rsidRPr="008E6442">
        <w:rPr>
          <w:sz w:val="28"/>
          <w:szCs w:val="28"/>
        </w:rPr>
        <w:t>Минимальны</w:t>
      </w:r>
      <w:r w:rsidR="00C47D4E" w:rsidRPr="008E6442">
        <w:rPr>
          <w:sz w:val="28"/>
          <w:szCs w:val="28"/>
        </w:rPr>
        <w:t>е</w:t>
      </w:r>
      <w:r w:rsidRPr="008E6442">
        <w:rPr>
          <w:sz w:val="28"/>
          <w:szCs w:val="28"/>
        </w:rPr>
        <w:t xml:space="preserve"> показател</w:t>
      </w:r>
      <w:r w:rsidR="00C47D4E" w:rsidRPr="008E6442">
        <w:rPr>
          <w:sz w:val="28"/>
          <w:szCs w:val="28"/>
        </w:rPr>
        <w:t>и по данному критерию</w:t>
      </w:r>
      <w:r w:rsidR="00D34EC4" w:rsidRPr="00D34EC4">
        <w:rPr>
          <w:sz w:val="28"/>
          <w:szCs w:val="28"/>
        </w:rPr>
        <w:t xml:space="preserve">: </w:t>
      </w:r>
      <w:proofErr w:type="gramStart"/>
      <w:r w:rsidR="00D34EC4" w:rsidRPr="00D34EC4">
        <w:rPr>
          <w:color w:val="000000"/>
          <w:sz w:val="28"/>
          <w:szCs w:val="28"/>
        </w:rPr>
        <w:t>Областное государственное автономное учреждение социального обслуживания «Психоневрологический интернат в п. Приозёрный»</w:t>
      </w:r>
      <w:r w:rsidR="00D34EC4">
        <w:rPr>
          <w:color w:val="000000"/>
          <w:sz w:val="28"/>
          <w:szCs w:val="28"/>
        </w:rPr>
        <w:t xml:space="preserve"> </w:t>
      </w:r>
      <w:r w:rsidR="00D34EC4" w:rsidRPr="00D34EC4">
        <w:rPr>
          <w:color w:val="000000"/>
          <w:sz w:val="28"/>
          <w:szCs w:val="28"/>
        </w:rPr>
        <w:t>-</w:t>
      </w:r>
      <w:r w:rsidR="00D34EC4">
        <w:rPr>
          <w:color w:val="000000"/>
          <w:sz w:val="28"/>
          <w:szCs w:val="28"/>
        </w:rPr>
        <w:t xml:space="preserve"> </w:t>
      </w:r>
      <w:r w:rsidR="00D34EC4" w:rsidRPr="00D34EC4">
        <w:rPr>
          <w:color w:val="000000"/>
          <w:sz w:val="28"/>
          <w:szCs w:val="28"/>
        </w:rPr>
        <w:t>58,96 баллов; Областное государственное казённое учреждение социального обслуживания «Детский психоневрологический интернат «Остров детства"</w:t>
      </w:r>
      <w:r w:rsidR="00D34EC4">
        <w:rPr>
          <w:color w:val="000000"/>
          <w:sz w:val="28"/>
          <w:szCs w:val="28"/>
        </w:rPr>
        <w:t xml:space="preserve"> </w:t>
      </w:r>
      <w:r w:rsidR="00D34EC4" w:rsidRPr="00D34EC4">
        <w:rPr>
          <w:color w:val="000000"/>
          <w:sz w:val="28"/>
          <w:szCs w:val="28"/>
        </w:rPr>
        <w:t>- 50,39 баллов; Областное государственное казённое учреждение для детей-сирот и детей, оставшихся без попечения родителей «</w:t>
      </w:r>
      <w:proofErr w:type="spellStart"/>
      <w:r w:rsidR="00D34EC4" w:rsidRPr="00D34EC4">
        <w:rPr>
          <w:color w:val="000000"/>
          <w:sz w:val="28"/>
          <w:szCs w:val="28"/>
        </w:rPr>
        <w:t>Димитровградский</w:t>
      </w:r>
      <w:proofErr w:type="spellEnd"/>
      <w:r w:rsidR="00D34EC4" w:rsidRPr="00D34EC4">
        <w:rPr>
          <w:color w:val="000000"/>
          <w:sz w:val="28"/>
          <w:szCs w:val="28"/>
        </w:rPr>
        <w:t xml:space="preserve"> специальный (коррекционный) детский дом для детей с ограниченными возможностями здоровья «ПЛАНЕТА» - 4</w:t>
      </w:r>
      <w:r w:rsidR="00F05E85">
        <w:rPr>
          <w:color w:val="000000"/>
          <w:sz w:val="28"/>
          <w:szCs w:val="28"/>
        </w:rPr>
        <w:t>0</w:t>
      </w:r>
      <w:r w:rsidR="00D34EC4" w:rsidRPr="00D34EC4">
        <w:rPr>
          <w:color w:val="000000"/>
          <w:sz w:val="28"/>
          <w:szCs w:val="28"/>
        </w:rPr>
        <w:t>,33 балла.</w:t>
      </w:r>
      <w:proofErr w:type="gramEnd"/>
    </w:p>
    <w:p w:rsidR="0011675F" w:rsidRPr="00D34EC4" w:rsidRDefault="0011675F" w:rsidP="001604DB">
      <w:pPr>
        <w:rPr>
          <w:sz w:val="28"/>
          <w:szCs w:val="28"/>
        </w:rPr>
      </w:pPr>
    </w:p>
    <w:p w:rsidR="00FD4A30" w:rsidRPr="008E6442" w:rsidRDefault="00FD4A30" w:rsidP="0036258F">
      <w:pPr>
        <w:pStyle w:val="3"/>
        <w:ind w:firstLine="709"/>
        <w:rPr>
          <w:rFonts w:ascii="Times New Roman" w:hAnsi="Times New Roman" w:cs="Times New Roman"/>
          <w:sz w:val="28"/>
          <w:szCs w:val="28"/>
        </w:rPr>
      </w:pPr>
      <w:bookmarkStart w:id="10" w:name="_Toc18132185"/>
      <w:bookmarkStart w:id="11" w:name="_Toc437782790"/>
      <w:bookmarkStart w:id="12" w:name="_Toc53753748"/>
      <w:r w:rsidRPr="008E6442">
        <w:rPr>
          <w:rFonts w:ascii="Times New Roman" w:hAnsi="Times New Roman" w:cs="Times New Roman"/>
          <w:sz w:val="28"/>
          <w:szCs w:val="28"/>
        </w:rPr>
        <w:t>Критерий 2. Комфортность условий предоставления услуг, в том числе время ожидания предоставления услуг</w:t>
      </w:r>
      <w:bookmarkEnd w:id="10"/>
      <w:bookmarkEnd w:id="11"/>
      <w:bookmarkEnd w:id="12"/>
    </w:p>
    <w:p w:rsidR="00FD4A30" w:rsidRPr="008E6442" w:rsidRDefault="00FD4A30" w:rsidP="001604DB">
      <w:pPr>
        <w:rPr>
          <w:sz w:val="28"/>
          <w:szCs w:val="28"/>
        </w:rPr>
      </w:pPr>
      <w:r w:rsidRPr="008E6442">
        <w:rPr>
          <w:sz w:val="28"/>
          <w:szCs w:val="28"/>
        </w:rPr>
        <w:t>Критерий представлен тремя показателями:</w:t>
      </w:r>
    </w:p>
    <w:p w:rsidR="00FD4A30" w:rsidRPr="008E6442" w:rsidRDefault="00FD4A30" w:rsidP="001604DB">
      <w:pPr>
        <w:rPr>
          <w:sz w:val="28"/>
          <w:szCs w:val="28"/>
        </w:rPr>
      </w:pPr>
      <w:r w:rsidRPr="008E6442">
        <w:rPr>
          <w:b/>
          <w:sz w:val="28"/>
          <w:szCs w:val="28"/>
        </w:rPr>
        <w:t>Показатель 2.1</w:t>
      </w:r>
      <w:r w:rsidRPr="008E6442">
        <w:rPr>
          <w:sz w:val="28"/>
          <w:szCs w:val="28"/>
        </w:rPr>
        <w:t>.</w:t>
      </w:r>
      <w:r w:rsidRPr="008E6442">
        <w:rPr>
          <w:sz w:val="28"/>
          <w:szCs w:val="28"/>
        </w:rPr>
        <w:tab/>
        <w:t>Обеспечение в организации социальной сферы комфортных условий для предоставления услуг (наличие комфортной зоны отдыха (ожидания), оборудованной соответствующей мебелью, наличие и понятность навигации внутри организации социальной сферы, доступность питьевой воды (наличие работающего кулера), наличие и доступность санитарно-гигиенических помещений (чистота помещений, наличие</w:t>
      </w:r>
      <w:r w:rsidR="003D617F" w:rsidRPr="008E6442">
        <w:rPr>
          <w:sz w:val="28"/>
          <w:szCs w:val="28"/>
        </w:rPr>
        <w:t xml:space="preserve"> </w:t>
      </w:r>
      <w:r w:rsidRPr="008E6442">
        <w:rPr>
          <w:sz w:val="28"/>
          <w:szCs w:val="28"/>
        </w:rPr>
        <w:t xml:space="preserve">мыла, воды, туалетной бумаги и </w:t>
      </w:r>
      <w:proofErr w:type="spellStart"/>
      <w:proofErr w:type="gramStart"/>
      <w:r w:rsidRPr="008E6442">
        <w:rPr>
          <w:sz w:val="28"/>
          <w:szCs w:val="28"/>
        </w:rPr>
        <w:t>пр</w:t>
      </w:r>
      <w:proofErr w:type="spellEnd"/>
      <w:proofErr w:type="gramEnd"/>
      <w:r w:rsidRPr="008E6442">
        <w:rPr>
          <w:sz w:val="28"/>
          <w:szCs w:val="28"/>
        </w:rPr>
        <w:t>), санитарное состояние помещений организации социальной сферы)</w:t>
      </w:r>
      <w:r w:rsidRPr="008E6442">
        <w:rPr>
          <w:sz w:val="28"/>
          <w:szCs w:val="28"/>
          <w:vertAlign w:val="superscript"/>
        </w:rPr>
        <w:footnoteReference w:id="1"/>
      </w:r>
    </w:p>
    <w:p w:rsidR="00FD4A30" w:rsidRPr="008E6442" w:rsidRDefault="00FD4A30" w:rsidP="001604DB">
      <w:pPr>
        <w:rPr>
          <w:sz w:val="28"/>
          <w:szCs w:val="28"/>
        </w:rPr>
      </w:pPr>
      <w:r w:rsidRPr="008E6442">
        <w:rPr>
          <w:b/>
          <w:sz w:val="28"/>
          <w:szCs w:val="28"/>
        </w:rPr>
        <w:lastRenderedPageBreak/>
        <w:t>Показатель 2.2</w:t>
      </w:r>
      <w:r w:rsidRPr="008E6442">
        <w:rPr>
          <w:sz w:val="28"/>
          <w:szCs w:val="28"/>
        </w:rPr>
        <w:t>.</w:t>
      </w:r>
      <w:r w:rsidRPr="008E6442">
        <w:rPr>
          <w:sz w:val="28"/>
          <w:szCs w:val="28"/>
        </w:rPr>
        <w:tab/>
        <w:t>Своевременность предоставления услуги (в соответствии с записью на прием к специалисту организации социальной сферы (консультацию), графиком прихода социального работника на дом и пр.)</w:t>
      </w:r>
    </w:p>
    <w:p w:rsidR="00FD4A30" w:rsidRPr="008E6442" w:rsidRDefault="00FD4A30" w:rsidP="001604DB">
      <w:pPr>
        <w:rPr>
          <w:sz w:val="28"/>
          <w:szCs w:val="28"/>
        </w:rPr>
      </w:pPr>
      <w:r w:rsidRPr="008E6442">
        <w:rPr>
          <w:b/>
          <w:sz w:val="28"/>
          <w:szCs w:val="28"/>
        </w:rPr>
        <w:t>Показатель 2.3</w:t>
      </w:r>
      <w:r w:rsidRPr="008E6442">
        <w:rPr>
          <w:sz w:val="28"/>
          <w:szCs w:val="28"/>
        </w:rPr>
        <w:t>.</w:t>
      </w:r>
      <w:r w:rsidRPr="008E6442">
        <w:rPr>
          <w:sz w:val="28"/>
          <w:szCs w:val="28"/>
        </w:rPr>
        <w:tab/>
        <w:t xml:space="preserve">Доля получателей </w:t>
      </w:r>
      <w:r w:rsidR="0036258F" w:rsidRPr="008E6442">
        <w:rPr>
          <w:sz w:val="28"/>
          <w:szCs w:val="28"/>
        </w:rPr>
        <w:t>услуг,</w:t>
      </w:r>
      <w:r w:rsidRPr="008E6442">
        <w:rPr>
          <w:sz w:val="28"/>
          <w:szCs w:val="28"/>
        </w:rPr>
        <w:t xml:space="preserve"> удовлетворенных комфортностью предоставления услуг организацией социальной сферы (</w:t>
      </w:r>
      <w:proofErr w:type="gramStart"/>
      <w:r w:rsidRPr="008E6442">
        <w:rPr>
          <w:sz w:val="28"/>
          <w:szCs w:val="28"/>
        </w:rPr>
        <w:t>в</w:t>
      </w:r>
      <w:proofErr w:type="gramEnd"/>
      <w:r w:rsidRPr="008E6442">
        <w:rPr>
          <w:sz w:val="28"/>
          <w:szCs w:val="28"/>
        </w:rPr>
        <w:t xml:space="preserve"> % </w:t>
      </w:r>
      <w:proofErr w:type="gramStart"/>
      <w:r w:rsidRPr="008E6442">
        <w:rPr>
          <w:sz w:val="28"/>
          <w:szCs w:val="28"/>
        </w:rPr>
        <w:t>от</w:t>
      </w:r>
      <w:proofErr w:type="gramEnd"/>
      <w:r w:rsidRPr="008E6442">
        <w:rPr>
          <w:sz w:val="28"/>
          <w:szCs w:val="28"/>
        </w:rPr>
        <w:t xml:space="preserve"> общего числа опрошенных получателей услуг).</w:t>
      </w:r>
    </w:p>
    <w:p w:rsidR="00FD4A30" w:rsidRPr="00AF0CEC" w:rsidRDefault="00FD4A30" w:rsidP="006F471C">
      <w:pPr>
        <w:pStyle w:val="a7"/>
        <w:rPr>
          <w:rFonts w:ascii="Times New Roman" w:hAnsi="Times New Roman"/>
          <w:b w:val="0"/>
          <w:color w:val="auto"/>
          <w:sz w:val="24"/>
        </w:rPr>
      </w:pPr>
      <w:r w:rsidRPr="00AF0CEC">
        <w:rPr>
          <w:rFonts w:ascii="Times New Roman" w:hAnsi="Times New Roman"/>
          <w:b w:val="0"/>
          <w:color w:val="auto"/>
          <w:sz w:val="24"/>
        </w:rPr>
        <w:t xml:space="preserve">Таблица </w:t>
      </w:r>
      <w:r w:rsidR="0036258F" w:rsidRPr="00AF0CEC">
        <w:rPr>
          <w:rFonts w:ascii="Times New Roman" w:hAnsi="Times New Roman"/>
          <w:b w:val="0"/>
          <w:color w:val="auto"/>
          <w:sz w:val="24"/>
        </w:rPr>
        <w:t>3</w:t>
      </w:r>
    </w:p>
    <w:tbl>
      <w:tblPr>
        <w:tblW w:w="91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3260"/>
        <w:gridCol w:w="992"/>
        <w:gridCol w:w="1134"/>
        <w:gridCol w:w="1276"/>
        <w:gridCol w:w="893"/>
        <w:gridCol w:w="850"/>
      </w:tblGrid>
      <w:tr w:rsidR="00427E45" w:rsidRPr="00947D13" w:rsidTr="00AF0CEC">
        <w:trPr>
          <w:trHeight w:val="280"/>
        </w:trPr>
        <w:tc>
          <w:tcPr>
            <w:tcW w:w="724" w:type="dxa"/>
            <w:vAlign w:val="center"/>
          </w:tcPr>
          <w:p w:rsidR="00427E45" w:rsidRPr="00947D13" w:rsidRDefault="00427E45" w:rsidP="00947D13">
            <w:pPr>
              <w:autoSpaceDN/>
              <w:spacing w:after="0"/>
              <w:ind w:firstLine="0"/>
              <w:jc w:val="center"/>
              <w:rPr>
                <w:rFonts w:eastAsia="Times New Roman"/>
                <w:bCs w:val="0"/>
                <w:color w:val="000000"/>
              </w:rPr>
            </w:pPr>
            <w:r w:rsidRPr="00947D13">
              <w:rPr>
                <w:rFonts w:eastAsia="Times New Roman"/>
                <w:bCs w:val="0"/>
                <w:color w:val="000000"/>
              </w:rPr>
              <w:t>№</w:t>
            </w:r>
            <w:proofErr w:type="gramStart"/>
            <w:r w:rsidRPr="00947D13">
              <w:rPr>
                <w:rFonts w:eastAsia="Times New Roman"/>
                <w:bCs w:val="0"/>
                <w:color w:val="000000"/>
              </w:rPr>
              <w:t>п</w:t>
            </w:r>
            <w:proofErr w:type="gramEnd"/>
            <w:r w:rsidRPr="00947D13">
              <w:rPr>
                <w:rFonts w:eastAsia="Times New Roman"/>
                <w:bCs w:val="0"/>
                <w:color w:val="000000"/>
              </w:rPr>
              <w:t>/п</w:t>
            </w:r>
          </w:p>
        </w:tc>
        <w:tc>
          <w:tcPr>
            <w:tcW w:w="3260" w:type="dxa"/>
            <w:shd w:val="clear" w:color="auto" w:fill="auto"/>
            <w:noWrap/>
            <w:vAlign w:val="center"/>
            <w:hideMark/>
          </w:tcPr>
          <w:p w:rsidR="00427E45" w:rsidRPr="00947D13" w:rsidRDefault="00427E45" w:rsidP="00947D13">
            <w:pPr>
              <w:autoSpaceDN/>
              <w:spacing w:after="0"/>
              <w:ind w:firstLine="0"/>
              <w:jc w:val="center"/>
              <w:rPr>
                <w:rFonts w:eastAsia="Times New Roman"/>
                <w:bCs w:val="0"/>
                <w:color w:val="000000"/>
                <w:lang w:val="en-US"/>
              </w:rPr>
            </w:pPr>
            <w:r w:rsidRPr="00947D13">
              <w:rPr>
                <w:rFonts w:eastAsia="Times New Roman"/>
                <w:bCs w:val="0"/>
                <w:color w:val="000000"/>
              </w:rPr>
              <w:t>Наименование учреждения</w:t>
            </w:r>
          </w:p>
        </w:tc>
        <w:tc>
          <w:tcPr>
            <w:tcW w:w="992" w:type="dxa"/>
            <w:shd w:val="clear" w:color="auto" w:fill="auto"/>
            <w:noWrap/>
            <w:vAlign w:val="center"/>
            <w:hideMark/>
          </w:tcPr>
          <w:p w:rsidR="00AF0CEC" w:rsidRDefault="00427E45" w:rsidP="00947D13">
            <w:pPr>
              <w:autoSpaceDN/>
              <w:spacing w:after="0"/>
              <w:ind w:firstLine="0"/>
              <w:jc w:val="center"/>
              <w:rPr>
                <w:rFonts w:eastAsia="Times New Roman"/>
                <w:color w:val="000000"/>
              </w:rPr>
            </w:pPr>
            <w:proofErr w:type="spellStart"/>
            <w:r w:rsidRPr="00947D13">
              <w:rPr>
                <w:rFonts w:eastAsia="Times New Roman"/>
                <w:color w:val="000000"/>
              </w:rPr>
              <w:t>Пкомф</w:t>
            </w:r>
            <w:proofErr w:type="gramStart"/>
            <w:r w:rsidRPr="00947D13">
              <w:rPr>
                <w:rFonts w:eastAsia="Times New Roman"/>
                <w:color w:val="000000"/>
              </w:rPr>
              <w:t>.у</w:t>
            </w:r>
            <w:proofErr w:type="gramEnd"/>
            <w:r w:rsidRPr="00947D13">
              <w:rPr>
                <w:rFonts w:eastAsia="Times New Roman"/>
                <w:color w:val="000000"/>
              </w:rPr>
              <w:t>сл</w:t>
            </w:r>
            <w:proofErr w:type="spellEnd"/>
          </w:p>
          <w:p w:rsidR="00427E45" w:rsidRPr="00947D13" w:rsidRDefault="00427E45" w:rsidP="00947D13">
            <w:pPr>
              <w:autoSpaceDN/>
              <w:spacing w:after="0"/>
              <w:ind w:firstLine="0"/>
              <w:jc w:val="center"/>
              <w:rPr>
                <w:rFonts w:eastAsia="Times New Roman"/>
                <w:color w:val="000000"/>
              </w:rPr>
            </w:pPr>
            <w:r w:rsidRPr="00947D13">
              <w:rPr>
                <w:rFonts w:eastAsia="Times New Roman"/>
                <w:color w:val="000000"/>
              </w:rPr>
              <w:t>(2.1)</w:t>
            </w:r>
          </w:p>
        </w:tc>
        <w:tc>
          <w:tcPr>
            <w:tcW w:w="1134" w:type="dxa"/>
            <w:shd w:val="clear" w:color="auto" w:fill="auto"/>
            <w:noWrap/>
            <w:vAlign w:val="center"/>
            <w:hideMark/>
          </w:tcPr>
          <w:p w:rsidR="00427E45" w:rsidRPr="00947D13" w:rsidRDefault="00427E45" w:rsidP="00947D13">
            <w:pPr>
              <w:autoSpaceDN/>
              <w:spacing w:after="0"/>
              <w:ind w:firstLine="0"/>
              <w:jc w:val="center"/>
              <w:rPr>
                <w:rFonts w:eastAsia="Times New Roman"/>
                <w:bCs w:val="0"/>
                <w:color w:val="000000"/>
              </w:rPr>
            </w:pPr>
            <w:proofErr w:type="spellStart"/>
            <w:r w:rsidRPr="00947D13">
              <w:rPr>
                <w:rFonts w:eastAsia="Times New Roman"/>
                <w:bCs w:val="0"/>
                <w:color w:val="000000"/>
              </w:rPr>
              <w:t>Поброжид</w:t>
            </w:r>
            <w:proofErr w:type="spellEnd"/>
          </w:p>
          <w:p w:rsidR="00427E45" w:rsidRPr="00947D13" w:rsidRDefault="00427E45" w:rsidP="00947D13">
            <w:pPr>
              <w:autoSpaceDN/>
              <w:spacing w:after="0"/>
              <w:ind w:firstLine="0"/>
              <w:jc w:val="center"/>
              <w:rPr>
                <w:rFonts w:eastAsia="Times New Roman"/>
                <w:bCs w:val="0"/>
                <w:color w:val="000000"/>
              </w:rPr>
            </w:pPr>
            <w:r w:rsidRPr="00947D13">
              <w:rPr>
                <w:rFonts w:eastAsia="Times New Roman"/>
                <w:bCs w:val="0"/>
                <w:color w:val="000000"/>
              </w:rPr>
              <w:t>(2.2</w:t>
            </w:r>
            <w:proofErr w:type="gramStart"/>
            <w:r w:rsidRPr="00947D13">
              <w:rPr>
                <w:rFonts w:eastAsia="Times New Roman"/>
                <w:bCs w:val="0"/>
                <w:color w:val="000000"/>
              </w:rPr>
              <w:t>обр</w:t>
            </w:r>
            <w:proofErr w:type="gramEnd"/>
            <w:r w:rsidRPr="00947D13">
              <w:rPr>
                <w:rFonts w:eastAsia="Times New Roman"/>
                <w:bCs w:val="0"/>
                <w:color w:val="000000"/>
              </w:rPr>
              <w:t>)</w:t>
            </w:r>
          </w:p>
        </w:tc>
        <w:tc>
          <w:tcPr>
            <w:tcW w:w="1276" w:type="dxa"/>
            <w:shd w:val="clear" w:color="auto" w:fill="auto"/>
            <w:noWrap/>
            <w:vAlign w:val="center"/>
            <w:hideMark/>
          </w:tcPr>
          <w:p w:rsidR="00427E45" w:rsidRPr="00947D13" w:rsidRDefault="00427E45" w:rsidP="00947D13">
            <w:pPr>
              <w:autoSpaceDN/>
              <w:spacing w:after="0"/>
              <w:ind w:firstLine="0"/>
              <w:jc w:val="center"/>
              <w:rPr>
                <w:rFonts w:eastAsia="Times New Roman"/>
                <w:bCs w:val="0"/>
                <w:color w:val="000000"/>
              </w:rPr>
            </w:pPr>
            <w:proofErr w:type="spellStart"/>
            <w:r w:rsidRPr="00947D13">
              <w:rPr>
                <w:rFonts w:eastAsia="Times New Roman"/>
                <w:bCs w:val="0"/>
                <w:color w:val="000000"/>
              </w:rPr>
              <w:t>Пкомфуд</w:t>
            </w:r>
            <w:proofErr w:type="spellEnd"/>
          </w:p>
          <w:p w:rsidR="00427E45" w:rsidRPr="00947D13" w:rsidRDefault="00427E45" w:rsidP="00947D13">
            <w:pPr>
              <w:autoSpaceDN/>
              <w:spacing w:after="0"/>
              <w:ind w:firstLine="0"/>
              <w:jc w:val="center"/>
              <w:rPr>
                <w:rFonts w:eastAsia="Times New Roman"/>
                <w:bCs w:val="0"/>
                <w:color w:val="000000"/>
              </w:rPr>
            </w:pPr>
            <w:r w:rsidRPr="00947D13">
              <w:rPr>
                <w:rFonts w:eastAsia="Times New Roman"/>
                <w:bCs w:val="0"/>
                <w:color w:val="000000"/>
              </w:rPr>
              <w:t>(2.3)</w:t>
            </w:r>
          </w:p>
        </w:tc>
        <w:tc>
          <w:tcPr>
            <w:tcW w:w="893" w:type="dxa"/>
            <w:shd w:val="clear" w:color="auto" w:fill="auto"/>
            <w:noWrap/>
            <w:vAlign w:val="center"/>
            <w:hideMark/>
          </w:tcPr>
          <w:p w:rsidR="00427E45" w:rsidRPr="00947D13" w:rsidRDefault="00427E45" w:rsidP="00947D13">
            <w:pPr>
              <w:autoSpaceDN/>
              <w:spacing w:after="0"/>
              <w:ind w:firstLine="0"/>
              <w:jc w:val="center"/>
              <w:rPr>
                <w:rFonts w:eastAsia="Times New Roman"/>
                <w:bCs w:val="0"/>
                <w:color w:val="000000"/>
              </w:rPr>
            </w:pPr>
            <w:r w:rsidRPr="00947D13">
              <w:rPr>
                <w:rFonts w:eastAsia="Times New Roman"/>
                <w:bCs w:val="0"/>
                <w:color w:val="000000"/>
              </w:rPr>
              <w:t>К</w:t>
            </w:r>
            <w:proofErr w:type="gramStart"/>
            <w:r w:rsidRPr="00947D13">
              <w:rPr>
                <w:rFonts w:eastAsia="Times New Roman"/>
                <w:bCs w:val="0"/>
                <w:color w:val="000000"/>
              </w:rPr>
              <w:t>2</w:t>
            </w:r>
            <w:proofErr w:type="gramEnd"/>
          </w:p>
        </w:tc>
        <w:tc>
          <w:tcPr>
            <w:tcW w:w="850" w:type="dxa"/>
            <w:vAlign w:val="center"/>
          </w:tcPr>
          <w:p w:rsidR="00427E45" w:rsidRPr="00947D13" w:rsidRDefault="00427E45" w:rsidP="00947D13">
            <w:pPr>
              <w:autoSpaceDN/>
              <w:spacing w:after="0"/>
              <w:ind w:right="-208" w:firstLine="0"/>
              <w:jc w:val="center"/>
              <w:rPr>
                <w:rFonts w:eastAsia="Times New Roman"/>
                <w:bCs w:val="0"/>
                <w:color w:val="000000"/>
              </w:rPr>
            </w:pPr>
            <w:r w:rsidRPr="00947D13">
              <w:rPr>
                <w:rFonts w:eastAsia="Times New Roman"/>
                <w:bCs w:val="0"/>
                <w:color w:val="000000"/>
              </w:rPr>
              <w:t>Рей</w:t>
            </w:r>
          </w:p>
          <w:p w:rsidR="00427E45" w:rsidRPr="00947D13" w:rsidRDefault="00427E45" w:rsidP="00947D13">
            <w:pPr>
              <w:autoSpaceDN/>
              <w:spacing w:after="0"/>
              <w:ind w:left="-9" w:right="-208" w:firstLine="0"/>
              <w:jc w:val="center"/>
              <w:rPr>
                <w:rFonts w:eastAsia="Times New Roman"/>
                <w:bCs w:val="0"/>
                <w:color w:val="000000"/>
              </w:rPr>
            </w:pPr>
            <w:proofErr w:type="spellStart"/>
            <w:r w:rsidRPr="00947D13">
              <w:rPr>
                <w:rFonts w:eastAsia="Times New Roman"/>
                <w:bCs w:val="0"/>
                <w:color w:val="000000"/>
              </w:rPr>
              <w:t>тинг</w:t>
            </w:r>
            <w:proofErr w:type="spellEnd"/>
          </w:p>
        </w:tc>
      </w:tr>
      <w:tr w:rsidR="00947D13" w:rsidRPr="00947D13" w:rsidTr="00AF0CEC">
        <w:trPr>
          <w:trHeight w:val="900"/>
        </w:trPr>
        <w:tc>
          <w:tcPr>
            <w:tcW w:w="724" w:type="dxa"/>
            <w:shd w:val="clear" w:color="000000" w:fill="FFFFFF"/>
            <w:vAlign w:val="center"/>
          </w:tcPr>
          <w:p w:rsidR="00947D13" w:rsidRPr="00947D13" w:rsidRDefault="00947D13" w:rsidP="00947D13">
            <w:pPr>
              <w:autoSpaceDN/>
              <w:spacing w:after="0"/>
              <w:ind w:firstLine="0"/>
              <w:jc w:val="center"/>
              <w:rPr>
                <w:rFonts w:eastAsia="Times New Roman"/>
                <w:bCs w:val="0"/>
                <w:color w:val="000000"/>
              </w:rPr>
            </w:pPr>
            <w:r w:rsidRPr="00947D13">
              <w:rPr>
                <w:rFonts w:eastAsia="Times New Roman"/>
                <w:bCs w:val="0"/>
                <w:color w:val="000000"/>
              </w:rPr>
              <w:t>1</w:t>
            </w:r>
          </w:p>
        </w:tc>
        <w:tc>
          <w:tcPr>
            <w:tcW w:w="3260" w:type="dxa"/>
            <w:shd w:val="clear" w:color="000000" w:fill="FFFFFF"/>
            <w:vAlign w:val="center"/>
            <w:hideMark/>
          </w:tcPr>
          <w:p w:rsidR="00947D13" w:rsidRPr="00947D13" w:rsidRDefault="00947D13" w:rsidP="00947D13">
            <w:pPr>
              <w:ind w:firstLine="0"/>
              <w:jc w:val="center"/>
              <w:rPr>
                <w:color w:val="000000"/>
              </w:rPr>
            </w:pPr>
            <w:r w:rsidRPr="00947D13">
              <w:rPr>
                <w:color w:val="000000"/>
              </w:rPr>
              <w:t xml:space="preserve">Областное государственное автономное учреждение социального обслуживания «Психоневрологический интернат «Союз» </w:t>
            </w:r>
            <w:proofErr w:type="gramStart"/>
            <w:r w:rsidRPr="00947D13">
              <w:rPr>
                <w:color w:val="000000"/>
              </w:rPr>
              <w:t>в</w:t>
            </w:r>
            <w:proofErr w:type="gramEnd"/>
            <w:r w:rsidRPr="00947D13">
              <w:rPr>
                <w:color w:val="000000"/>
              </w:rPr>
              <w:t xml:space="preserve"> с. Бригадировка»</w:t>
            </w:r>
          </w:p>
        </w:tc>
        <w:tc>
          <w:tcPr>
            <w:tcW w:w="992" w:type="dxa"/>
            <w:shd w:val="clear" w:color="auto" w:fill="auto"/>
            <w:noWrap/>
            <w:vAlign w:val="center"/>
            <w:hideMark/>
          </w:tcPr>
          <w:p w:rsidR="00947D13" w:rsidRPr="00947D13" w:rsidRDefault="00947D13" w:rsidP="00947D13">
            <w:pPr>
              <w:ind w:firstLine="0"/>
              <w:jc w:val="center"/>
              <w:rPr>
                <w:color w:val="000000"/>
              </w:rPr>
            </w:pPr>
            <w:r w:rsidRPr="00947D13">
              <w:rPr>
                <w:bCs w:val="0"/>
                <w:color w:val="000000"/>
              </w:rPr>
              <w:t>100</w:t>
            </w:r>
          </w:p>
        </w:tc>
        <w:tc>
          <w:tcPr>
            <w:tcW w:w="1134" w:type="dxa"/>
            <w:shd w:val="clear" w:color="auto" w:fill="auto"/>
            <w:noWrap/>
            <w:vAlign w:val="center"/>
            <w:hideMark/>
          </w:tcPr>
          <w:p w:rsidR="00947D13" w:rsidRPr="00947D13" w:rsidRDefault="00947D13" w:rsidP="00947D13">
            <w:pPr>
              <w:ind w:firstLine="0"/>
              <w:jc w:val="center"/>
              <w:rPr>
                <w:color w:val="000000"/>
              </w:rPr>
            </w:pPr>
            <w:r w:rsidRPr="00947D13">
              <w:rPr>
                <w:bCs w:val="0"/>
                <w:color w:val="000000"/>
              </w:rPr>
              <w:t>100,00</w:t>
            </w:r>
          </w:p>
        </w:tc>
        <w:tc>
          <w:tcPr>
            <w:tcW w:w="1276" w:type="dxa"/>
            <w:shd w:val="clear" w:color="auto" w:fill="auto"/>
            <w:noWrap/>
            <w:vAlign w:val="center"/>
            <w:hideMark/>
          </w:tcPr>
          <w:p w:rsidR="00947D13" w:rsidRPr="00947D13" w:rsidRDefault="00947D13" w:rsidP="00947D13">
            <w:pPr>
              <w:ind w:firstLine="0"/>
              <w:jc w:val="center"/>
              <w:rPr>
                <w:color w:val="000000"/>
              </w:rPr>
            </w:pPr>
            <w:r w:rsidRPr="00947D13">
              <w:rPr>
                <w:bCs w:val="0"/>
                <w:color w:val="000000"/>
              </w:rPr>
              <w:t>100,00</w:t>
            </w:r>
          </w:p>
        </w:tc>
        <w:tc>
          <w:tcPr>
            <w:tcW w:w="893" w:type="dxa"/>
            <w:shd w:val="clear" w:color="auto" w:fill="auto"/>
            <w:noWrap/>
            <w:vAlign w:val="center"/>
            <w:hideMark/>
          </w:tcPr>
          <w:p w:rsidR="00947D13" w:rsidRPr="00947D13" w:rsidRDefault="00947D13" w:rsidP="00947D13">
            <w:pPr>
              <w:ind w:firstLine="0"/>
              <w:jc w:val="center"/>
              <w:rPr>
                <w:color w:val="000000"/>
              </w:rPr>
            </w:pPr>
            <w:r w:rsidRPr="00947D13">
              <w:rPr>
                <w:bCs w:val="0"/>
                <w:color w:val="000000"/>
              </w:rPr>
              <w:t>100,00</w:t>
            </w:r>
          </w:p>
        </w:tc>
        <w:tc>
          <w:tcPr>
            <w:tcW w:w="850" w:type="dxa"/>
            <w:vAlign w:val="center"/>
          </w:tcPr>
          <w:p w:rsidR="00947D13" w:rsidRPr="00947D13" w:rsidRDefault="00947D13" w:rsidP="00947D13">
            <w:pPr>
              <w:autoSpaceDN/>
              <w:spacing w:after="0"/>
              <w:ind w:firstLine="0"/>
              <w:jc w:val="center"/>
              <w:rPr>
                <w:rFonts w:eastAsia="Times New Roman"/>
                <w:bCs w:val="0"/>
                <w:color w:val="000000"/>
              </w:rPr>
            </w:pPr>
            <w:r>
              <w:rPr>
                <w:rFonts w:eastAsia="Times New Roman"/>
                <w:bCs w:val="0"/>
                <w:color w:val="000000"/>
              </w:rPr>
              <w:t>1</w:t>
            </w:r>
          </w:p>
        </w:tc>
      </w:tr>
      <w:tr w:rsidR="00947D13" w:rsidRPr="00947D13" w:rsidTr="00AF0CEC">
        <w:trPr>
          <w:trHeight w:val="600"/>
        </w:trPr>
        <w:tc>
          <w:tcPr>
            <w:tcW w:w="724" w:type="dxa"/>
            <w:shd w:val="clear" w:color="000000" w:fill="FFFFFF"/>
            <w:vAlign w:val="center"/>
          </w:tcPr>
          <w:p w:rsidR="00947D13" w:rsidRPr="00947D13" w:rsidRDefault="00947D13" w:rsidP="00947D13">
            <w:pPr>
              <w:autoSpaceDN/>
              <w:spacing w:after="0"/>
              <w:ind w:firstLine="0"/>
              <w:jc w:val="center"/>
              <w:rPr>
                <w:rFonts w:eastAsia="Times New Roman"/>
                <w:bCs w:val="0"/>
                <w:color w:val="000000"/>
              </w:rPr>
            </w:pPr>
            <w:r w:rsidRPr="00947D13">
              <w:rPr>
                <w:rFonts w:eastAsia="Times New Roman"/>
                <w:bCs w:val="0"/>
                <w:color w:val="000000"/>
              </w:rPr>
              <w:t>2</w:t>
            </w:r>
          </w:p>
        </w:tc>
        <w:tc>
          <w:tcPr>
            <w:tcW w:w="3260" w:type="dxa"/>
            <w:shd w:val="clear" w:color="000000" w:fill="FFFFFF"/>
            <w:vAlign w:val="center"/>
            <w:hideMark/>
          </w:tcPr>
          <w:p w:rsidR="00947D13" w:rsidRPr="00947D13" w:rsidRDefault="00947D13" w:rsidP="00947D13">
            <w:pPr>
              <w:ind w:firstLine="0"/>
              <w:jc w:val="center"/>
              <w:rPr>
                <w:color w:val="000000"/>
              </w:rPr>
            </w:pPr>
            <w:r w:rsidRPr="00947D13">
              <w:rPr>
                <w:color w:val="000000"/>
              </w:rPr>
              <w:t>Областное государственное автономное учреждение социального обслуживания «Психоневрологический интернат в п. Дальнее поле»</w:t>
            </w:r>
          </w:p>
        </w:tc>
        <w:tc>
          <w:tcPr>
            <w:tcW w:w="992" w:type="dxa"/>
            <w:shd w:val="clear" w:color="auto" w:fill="auto"/>
            <w:noWrap/>
            <w:vAlign w:val="center"/>
            <w:hideMark/>
          </w:tcPr>
          <w:p w:rsidR="00947D13" w:rsidRPr="00947D13" w:rsidRDefault="00947D13" w:rsidP="00947D13">
            <w:pPr>
              <w:ind w:firstLine="0"/>
              <w:jc w:val="center"/>
              <w:rPr>
                <w:color w:val="000000"/>
              </w:rPr>
            </w:pPr>
            <w:r w:rsidRPr="00947D13">
              <w:rPr>
                <w:bCs w:val="0"/>
                <w:color w:val="000000"/>
              </w:rPr>
              <w:t>100</w:t>
            </w:r>
          </w:p>
        </w:tc>
        <w:tc>
          <w:tcPr>
            <w:tcW w:w="1134" w:type="dxa"/>
            <w:shd w:val="clear" w:color="auto" w:fill="auto"/>
            <w:noWrap/>
            <w:vAlign w:val="center"/>
            <w:hideMark/>
          </w:tcPr>
          <w:p w:rsidR="00947D13" w:rsidRPr="00947D13" w:rsidRDefault="00947D13" w:rsidP="00947D13">
            <w:pPr>
              <w:ind w:firstLine="0"/>
              <w:jc w:val="center"/>
              <w:rPr>
                <w:color w:val="000000"/>
              </w:rPr>
            </w:pPr>
            <w:r w:rsidRPr="00947D13">
              <w:rPr>
                <w:bCs w:val="0"/>
                <w:color w:val="000000"/>
              </w:rPr>
              <w:t>100,00</w:t>
            </w:r>
          </w:p>
        </w:tc>
        <w:tc>
          <w:tcPr>
            <w:tcW w:w="1276" w:type="dxa"/>
            <w:shd w:val="clear" w:color="auto" w:fill="auto"/>
            <w:noWrap/>
            <w:vAlign w:val="center"/>
            <w:hideMark/>
          </w:tcPr>
          <w:p w:rsidR="00947D13" w:rsidRPr="00947D13" w:rsidRDefault="00947D13" w:rsidP="00947D13">
            <w:pPr>
              <w:ind w:firstLine="0"/>
              <w:jc w:val="center"/>
              <w:rPr>
                <w:color w:val="000000"/>
              </w:rPr>
            </w:pPr>
            <w:r w:rsidRPr="00947D13">
              <w:rPr>
                <w:bCs w:val="0"/>
                <w:color w:val="000000"/>
              </w:rPr>
              <w:t>100,00</w:t>
            </w:r>
          </w:p>
        </w:tc>
        <w:tc>
          <w:tcPr>
            <w:tcW w:w="893" w:type="dxa"/>
            <w:shd w:val="clear" w:color="auto" w:fill="auto"/>
            <w:noWrap/>
            <w:vAlign w:val="center"/>
            <w:hideMark/>
          </w:tcPr>
          <w:p w:rsidR="00947D13" w:rsidRPr="00947D13" w:rsidRDefault="00947D13" w:rsidP="00947D13">
            <w:pPr>
              <w:ind w:firstLine="0"/>
              <w:jc w:val="center"/>
              <w:rPr>
                <w:color w:val="000000"/>
              </w:rPr>
            </w:pPr>
            <w:r w:rsidRPr="00947D13">
              <w:rPr>
                <w:bCs w:val="0"/>
                <w:color w:val="000000"/>
              </w:rPr>
              <w:t>100,00</w:t>
            </w:r>
          </w:p>
        </w:tc>
        <w:tc>
          <w:tcPr>
            <w:tcW w:w="850" w:type="dxa"/>
            <w:vAlign w:val="center"/>
          </w:tcPr>
          <w:p w:rsidR="00947D13" w:rsidRPr="00947D13" w:rsidRDefault="00947D13" w:rsidP="00947D13">
            <w:pPr>
              <w:autoSpaceDN/>
              <w:spacing w:after="0"/>
              <w:ind w:firstLine="0"/>
              <w:jc w:val="center"/>
              <w:rPr>
                <w:rFonts w:eastAsia="Times New Roman"/>
                <w:bCs w:val="0"/>
                <w:color w:val="000000"/>
              </w:rPr>
            </w:pPr>
            <w:r>
              <w:rPr>
                <w:rFonts w:eastAsia="Times New Roman"/>
                <w:bCs w:val="0"/>
                <w:color w:val="000000"/>
              </w:rPr>
              <w:t>1</w:t>
            </w:r>
          </w:p>
        </w:tc>
      </w:tr>
      <w:tr w:rsidR="00947D13" w:rsidRPr="00947D13" w:rsidTr="00AF0CEC">
        <w:trPr>
          <w:trHeight w:val="600"/>
        </w:trPr>
        <w:tc>
          <w:tcPr>
            <w:tcW w:w="724" w:type="dxa"/>
            <w:shd w:val="clear" w:color="000000" w:fill="FFFFFF"/>
            <w:vAlign w:val="center"/>
          </w:tcPr>
          <w:p w:rsidR="00947D13" w:rsidRPr="00947D13" w:rsidRDefault="00947D13" w:rsidP="00947D13">
            <w:pPr>
              <w:autoSpaceDN/>
              <w:spacing w:after="0"/>
              <w:ind w:firstLine="0"/>
              <w:jc w:val="center"/>
              <w:rPr>
                <w:rFonts w:eastAsia="Times New Roman"/>
                <w:bCs w:val="0"/>
                <w:color w:val="000000"/>
              </w:rPr>
            </w:pPr>
            <w:r w:rsidRPr="00947D13">
              <w:rPr>
                <w:rFonts w:eastAsia="Times New Roman"/>
                <w:bCs w:val="0"/>
                <w:color w:val="000000"/>
              </w:rPr>
              <w:t>3</w:t>
            </w:r>
          </w:p>
        </w:tc>
        <w:tc>
          <w:tcPr>
            <w:tcW w:w="3260" w:type="dxa"/>
            <w:shd w:val="clear" w:color="000000" w:fill="FFFFFF"/>
            <w:vAlign w:val="center"/>
            <w:hideMark/>
          </w:tcPr>
          <w:p w:rsidR="00947D13" w:rsidRPr="00947D13" w:rsidRDefault="00947D13" w:rsidP="00947D13">
            <w:pPr>
              <w:ind w:firstLine="0"/>
              <w:jc w:val="center"/>
              <w:rPr>
                <w:color w:val="000000"/>
              </w:rPr>
            </w:pPr>
            <w:r w:rsidRPr="00947D13">
              <w:rPr>
                <w:color w:val="000000"/>
              </w:rPr>
              <w:t>Областное государственное автономное учреждение социального обслуживания «Психоневрологический интернат в п. Лесной»</w:t>
            </w:r>
          </w:p>
        </w:tc>
        <w:tc>
          <w:tcPr>
            <w:tcW w:w="992" w:type="dxa"/>
            <w:shd w:val="clear" w:color="auto" w:fill="auto"/>
            <w:noWrap/>
            <w:vAlign w:val="center"/>
            <w:hideMark/>
          </w:tcPr>
          <w:p w:rsidR="00947D13" w:rsidRPr="00947D13" w:rsidRDefault="00947D13" w:rsidP="00947D13">
            <w:pPr>
              <w:ind w:firstLine="0"/>
              <w:jc w:val="center"/>
              <w:rPr>
                <w:color w:val="000000"/>
              </w:rPr>
            </w:pPr>
            <w:r w:rsidRPr="00947D13">
              <w:rPr>
                <w:bCs w:val="0"/>
                <w:color w:val="000000"/>
              </w:rPr>
              <w:t>100</w:t>
            </w:r>
          </w:p>
        </w:tc>
        <w:tc>
          <w:tcPr>
            <w:tcW w:w="1134" w:type="dxa"/>
            <w:shd w:val="clear" w:color="auto" w:fill="auto"/>
            <w:noWrap/>
            <w:vAlign w:val="center"/>
            <w:hideMark/>
          </w:tcPr>
          <w:p w:rsidR="00947D13" w:rsidRPr="00947D13" w:rsidRDefault="00947D13" w:rsidP="00947D13">
            <w:pPr>
              <w:ind w:firstLine="0"/>
              <w:jc w:val="center"/>
              <w:rPr>
                <w:color w:val="000000"/>
              </w:rPr>
            </w:pPr>
            <w:r w:rsidRPr="00947D13">
              <w:rPr>
                <w:bCs w:val="0"/>
                <w:color w:val="000000"/>
              </w:rPr>
              <w:t>100,00</w:t>
            </w:r>
          </w:p>
        </w:tc>
        <w:tc>
          <w:tcPr>
            <w:tcW w:w="1276" w:type="dxa"/>
            <w:shd w:val="clear" w:color="auto" w:fill="auto"/>
            <w:noWrap/>
            <w:vAlign w:val="center"/>
            <w:hideMark/>
          </w:tcPr>
          <w:p w:rsidR="00947D13" w:rsidRPr="00947D13" w:rsidRDefault="00947D13" w:rsidP="00947D13">
            <w:pPr>
              <w:ind w:firstLine="0"/>
              <w:jc w:val="center"/>
              <w:rPr>
                <w:color w:val="000000"/>
              </w:rPr>
            </w:pPr>
            <w:r w:rsidRPr="00947D13">
              <w:rPr>
                <w:bCs w:val="0"/>
                <w:color w:val="000000"/>
              </w:rPr>
              <w:t>100,00</w:t>
            </w:r>
          </w:p>
        </w:tc>
        <w:tc>
          <w:tcPr>
            <w:tcW w:w="893" w:type="dxa"/>
            <w:shd w:val="clear" w:color="auto" w:fill="auto"/>
            <w:noWrap/>
            <w:vAlign w:val="center"/>
            <w:hideMark/>
          </w:tcPr>
          <w:p w:rsidR="00947D13" w:rsidRPr="00947D13" w:rsidRDefault="00947D13" w:rsidP="00947D13">
            <w:pPr>
              <w:ind w:firstLine="0"/>
              <w:jc w:val="center"/>
              <w:rPr>
                <w:color w:val="000000"/>
              </w:rPr>
            </w:pPr>
            <w:r w:rsidRPr="00947D13">
              <w:rPr>
                <w:bCs w:val="0"/>
                <w:color w:val="000000"/>
              </w:rPr>
              <w:t>100,00</w:t>
            </w:r>
          </w:p>
        </w:tc>
        <w:tc>
          <w:tcPr>
            <w:tcW w:w="850" w:type="dxa"/>
            <w:vAlign w:val="center"/>
          </w:tcPr>
          <w:p w:rsidR="00947D13" w:rsidRPr="00947D13" w:rsidRDefault="00947D13" w:rsidP="00947D13">
            <w:pPr>
              <w:autoSpaceDN/>
              <w:spacing w:after="0"/>
              <w:ind w:firstLine="0"/>
              <w:jc w:val="center"/>
              <w:rPr>
                <w:rFonts w:eastAsia="Times New Roman"/>
                <w:bCs w:val="0"/>
                <w:color w:val="000000"/>
              </w:rPr>
            </w:pPr>
            <w:r>
              <w:rPr>
                <w:rFonts w:eastAsia="Times New Roman"/>
                <w:bCs w:val="0"/>
                <w:color w:val="000000"/>
              </w:rPr>
              <w:t>1</w:t>
            </w:r>
          </w:p>
        </w:tc>
      </w:tr>
      <w:tr w:rsidR="00947D13" w:rsidRPr="00947D13" w:rsidTr="00AF0CEC">
        <w:trPr>
          <w:trHeight w:val="600"/>
        </w:trPr>
        <w:tc>
          <w:tcPr>
            <w:tcW w:w="724" w:type="dxa"/>
            <w:shd w:val="clear" w:color="000000" w:fill="FFFFFF"/>
            <w:vAlign w:val="center"/>
          </w:tcPr>
          <w:p w:rsidR="00947D13" w:rsidRPr="00947D13" w:rsidRDefault="00947D13" w:rsidP="00947D13">
            <w:pPr>
              <w:autoSpaceDN/>
              <w:spacing w:after="0"/>
              <w:ind w:firstLine="0"/>
              <w:jc w:val="center"/>
              <w:rPr>
                <w:rFonts w:eastAsia="Times New Roman"/>
                <w:bCs w:val="0"/>
                <w:color w:val="000000"/>
              </w:rPr>
            </w:pPr>
            <w:r w:rsidRPr="00947D13">
              <w:rPr>
                <w:rFonts w:eastAsia="Times New Roman"/>
                <w:bCs w:val="0"/>
                <w:color w:val="000000"/>
              </w:rPr>
              <w:t>4</w:t>
            </w:r>
          </w:p>
        </w:tc>
        <w:tc>
          <w:tcPr>
            <w:tcW w:w="3260" w:type="dxa"/>
            <w:shd w:val="clear" w:color="000000" w:fill="FFFFFF"/>
            <w:vAlign w:val="center"/>
            <w:hideMark/>
          </w:tcPr>
          <w:p w:rsidR="00947D13" w:rsidRPr="00947D13" w:rsidRDefault="00947D13" w:rsidP="00947D13">
            <w:pPr>
              <w:ind w:firstLine="0"/>
              <w:jc w:val="center"/>
              <w:rPr>
                <w:color w:val="000000"/>
              </w:rPr>
            </w:pPr>
            <w:r w:rsidRPr="00947D13">
              <w:rPr>
                <w:color w:val="000000"/>
              </w:rPr>
              <w:t xml:space="preserve">Областное государственное казённое учреждение для детей-сирот и детей, оставшихся без попечения родителей «Ивановский специальный (коррекционный) детский дом для детей с ограниченными возможностями здоровья имени героя Советского Союза </w:t>
            </w:r>
            <w:proofErr w:type="spellStart"/>
            <w:r w:rsidRPr="00947D13">
              <w:rPr>
                <w:color w:val="000000"/>
              </w:rPr>
              <w:t>А.Матросова</w:t>
            </w:r>
            <w:proofErr w:type="spellEnd"/>
            <w:r w:rsidRPr="00947D13">
              <w:rPr>
                <w:color w:val="000000"/>
              </w:rPr>
              <w:t xml:space="preserve"> – Центр патриотического воспитания»</w:t>
            </w:r>
          </w:p>
        </w:tc>
        <w:tc>
          <w:tcPr>
            <w:tcW w:w="992" w:type="dxa"/>
            <w:shd w:val="clear" w:color="auto" w:fill="auto"/>
            <w:noWrap/>
            <w:vAlign w:val="center"/>
            <w:hideMark/>
          </w:tcPr>
          <w:p w:rsidR="00947D13" w:rsidRPr="00947D13" w:rsidRDefault="00947D13" w:rsidP="00947D13">
            <w:pPr>
              <w:ind w:firstLine="0"/>
              <w:jc w:val="center"/>
              <w:rPr>
                <w:color w:val="000000"/>
              </w:rPr>
            </w:pPr>
            <w:r w:rsidRPr="00947D13">
              <w:rPr>
                <w:bCs w:val="0"/>
                <w:color w:val="000000"/>
              </w:rPr>
              <w:t>100</w:t>
            </w:r>
          </w:p>
        </w:tc>
        <w:tc>
          <w:tcPr>
            <w:tcW w:w="1134" w:type="dxa"/>
            <w:shd w:val="clear" w:color="auto" w:fill="auto"/>
            <w:noWrap/>
            <w:vAlign w:val="center"/>
            <w:hideMark/>
          </w:tcPr>
          <w:p w:rsidR="00947D13" w:rsidRPr="00947D13" w:rsidRDefault="00947D13" w:rsidP="00947D13">
            <w:pPr>
              <w:ind w:firstLine="0"/>
              <w:jc w:val="center"/>
              <w:rPr>
                <w:color w:val="000000"/>
              </w:rPr>
            </w:pPr>
            <w:r w:rsidRPr="00947D13">
              <w:rPr>
                <w:bCs w:val="0"/>
                <w:color w:val="000000"/>
              </w:rPr>
              <w:t>100,00</w:t>
            </w:r>
          </w:p>
        </w:tc>
        <w:tc>
          <w:tcPr>
            <w:tcW w:w="1276" w:type="dxa"/>
            <w:shd w:val="clear" w:color="auto" w:fill="auto"/>
            <w:noWrap/>
            <w:vAlign w:val="center"/>
            <w:hideMark/>
          </w:tcPr>
          <w:p w:rsidR="00947D13" w:rsidRPr="00947D13" w:rsidRDefault="00947D13" w:rsidP="00947D13">
            <w:pPr>
              <w:ind w:firstLine="0"/>
              <w:jc w:val="center"/>
              <w:rPr>
                <w:color w:val="000000"/>
              </w:rPr>
            </w:pPr>
            <w:r w:rsidRPr="00947D13">
              <w:rPr>
                <w:bCs w:val="0"/>
                <w:color w:val="000000"/>
              </w:rPr>
              <w:t>100,00</w:t>
            </w:r>
          </w:p>
        </w:tc>
        <w:tc>
          <w:tcPr>
            <w:tcW w:w="893" w:type="dxa"/>
            <w:shd w:val="clear" w:color="auto" w:fill="auto"/>
            <w:noWrap/>
            <w:vAlign w:val="center"/>
            <w:hideMark/>
          </w:tcPr>
          <w:p w:rsidR="00947D13" w:rsidRPr="00947D13" w:rsidRDefault="00947D13" w:rsidP="00947D13">
            <w:pPr>
              <w:ind w:firstLine="0"/>
              <w:jc w:val="center"/>
              <w:rPr>
                <w:color w:val="000000"/>
              </w:rPr>
            </w:pPr>
            <w:r w:rsidRPr="00947D13">
              <w:rPr>
                <w:bCs w:val="0"/>
                <w:color w:val="000000"/>
              </w:rPr>
              <w:t>100,00</w:t>
            </w:r>
          </w:p>
        </w:tc>
        <w:tc>
          <w:tcPr>
            <w:tcW w:w="850" w:type="dxa"/>
            <w:vAlign w:val="center"/>
          </w:tcPr>
          <w:p w:rsidR="00947D13" w:rsidRPr="00947D13" w:rsidRDefault="00947D13" w:rsidP="00947D13">
            <w:pPr>
              <w:autoSpaceDN/>
              <w:spacing w:after="0"/>
              <w:ind w:firstLine="0"/>
              <w:jc w:val="center"/>
              <w:rPr>
                <w:rFonts w:eastAsia="Times New Roman"/>
                <w:bCs w:val="0"/>
                <w:color w:val="000000"/>
              </w:rPr>
            </w:pPr>
            <w:r>
              <w:rPr>
                <w:rFonts w:eastAsia="Times New Roman"/>
                <w:bCs w:val="0"/>
                <w:color w:val="000000"/>
              </w:rPr>
              <w:t>1</w:t>
            </w:r>
          </w:p>
        </w:tc>
      </w:tr>
      <w:tr w:rsidR="00947D13" w:rsidRPr="00947D13" w:rsidTr="00AF0CEC">
        <w:trPr>
          <w:trHeight w:val="900"/>
        </w:trPr>
        <w:tc>
          <w:tcPr>
            <w:tcW w:w="724" w:type="dxa"/>
            <w:shd w:val="clear" w:color="000000" w:fill="FFFFFF"/>
            <w:vAlign w:val="center"/>
          </w:tcPr>
          <w:p w:rsidR="00947D13" w:rsidRPr="00947D13" w:rsidRDefault="00947D13" w:rsidP="00947D13">
            <w:pPr>
              <w:autoSpaceDN/>
              <w:spacing w:after="0"/>
              <w:ind w:firstLine="0"/>
              <w:jc w:val="center"/>
              <w:rPr>
                <w:rFonts w:eastAsia="Times New Roman"/>
                <w:bCs w:val="0"/>
                <w:color w:val="000000"/>
              </w:rPr>
            </w:pPr>
            <w:r w:rsidRPr="00947D13">
              <w:rPr>
                <w:rFonts w:eastAsia="Times New Roman"/>
                <w:bCs w:val="0"/>
                <w:color w:val="000000"/>
              </w:rPr>
              <w:t>5</w:t>
            </w:r>
          </w:p>
        </w:tc>
        <w:tc>
          <w:tcPr>
            <w:tcW w:w="3260" w:type="dxa"/>
            <w:shd w:val="clear" w:color="000000" w:fill="FFFFFF"/>
            <w:vAlign w:val="center"/>
            <w:hideMark/>
          </w:tcPr>
          <w:p w:rsidR="00947D13" w:rsidRPr="00947D13" w:rsidRDefault="00947D13" w:rsidP="00947D13">
            <w:pPr>
              <w:ind w:firstLine="0"/>
              <w:jc w:val="center"/>
              <w:rPr>
                <w:color w:val="000000"/>
              </w:rPr>
            </w:pPr>
            <w:r w:rsidRPr="00947D13">
              <w:rPr>
                <w:color w:val="000000"/>
              </w:rPr>
              <w:t xml:space="preserve">Областное государственное казённое учреждение для детей-сирот и детей, оставшихся без попечения родителей «Специальный (коррекционный) детский дом для детей с </w:t>
            </w:r>
            <w:r w:rsidRPr="00947D13">
              <w:rPr>
                <w:color w:val="000000"/>
              </w:rPr>
              <w:lastRenderedPageBreak/>
              <w:t>ограниченными возможностями здоровья «Дом детства»</w:t>
            </w:r>
          </w:p>
        </w:tc>
        <w:tc>
          <w:tcPr>
            <w:tcW w:w="992" w:type="dxa"/>
            <w:shd w:val="clear" w:color="auto" w:fill="auto"/>
            <w:noWrap/>
            <w:vAlign w:val="center"/>
            <w:hideMark/>
          </w:tcPr>
          <w:p w:rsidR="00947D13" w:rsidRPr="00947D13" w:rsidRDefault="00947D13" w:rsidP="00947D13">
            <w:pPr>
              <w:ind w:firstLine="0"/>
              <w:jc w:val="center"/>
              <w:rPr>
                <w:color w:val="000000"/>
              </w:rPr>
            </w:pPr>
            <w:r w:rsidRPr="00947D13">
              <w:rPr>
                <w:bCs w:val="0"/>
                <w:color w:val="000000"/>
              </w:rPr>
              <w:lastRenderedPageBreak/>
              <w:t>100</w:t>
            </w:r>
          </w:p>
        </w:tc>
        <w:tc>
          <w:tcPr>
            <w:tcW w:w="1134" w:type="dxa"/>
            <w:shd w:val="clear" w:color="auto" w:fill="auto"/>
            <w:noWrap/>
            <w:vAlign w:val="center"/>
            <w:hideMark/>
          </w:tcPr>
          <w:p w:rsidR="00947D13" w:rsidRPr="00947D13" w:rsidRDefault="00947D13" w:rsidP="00947D13">
            <w:pPr>
              <w:ind w:firstLine="0"/>
              <w:jc w:val="center"/>
              <w:rPr>
                <w:color w:val="000000"/>
              </w:rPr>
            </w:pPr>
            <w:r w:rsidRPr="00947D13">
              <w:rPr>
                <w:bCs w:val="0"/>
                <w:color w:val="000000"/>
              </w:rPr>
              <w:t>100,00</w:t>
            </w:r>
          </w:p>
        </w:tc>
        <w:tc>
          <w:tcPr>
            <w:tcW w:w="1276" w:type="dxa"/>
            <w:shd w:val="clear" w:color="auto" w:fill="auto"/>
            <w:noWrap/>
            <w:vAlign w:val="center"/>
            <w:hideMark/>
          </w:tcPr>
          <w:p w:rsidR="00947D13" w:rsidRPr="00947D13" w:rsidRDefault="00947D13" w:rsidP="00947D13">
            <w:pPr>
              <w:ind w:firstLine="0"/>
              <w:jc w:val="center"/>
              <w:rPr>
                <w:color w:val="000000"/>
              </w:rPr>
            </w:pPr>
            <w:r w:rsidRPr="00947D13">
              <w:rPr>
                <w:bCs w:val="0"/>
                <w:color w:val="000000"/>
              </w:rPr>
              <w:t>100,00</w:t>
            </w:r>
          </w:p>
        </w:tc>
        <w:tc>
          <w:tcPr>
            <w:tcW w:w="893" w:type="dxa"/>
            <w:shd w:val="clear" w:color="auto" w:fill="auto"/>
            <w:noWrap/>
            <w:vAlign w:val="center"/>
            <w:hideMark/>
          </w:tcPr>
          <w:p w:rsidR="00947D13" w:rsidRPr="00947D13" w:rsidRDefault="00947D13" w:rsidP="00947D13">
            <w:pPr>
              <w:ind w:firstLine="0"/>
              <w:jc w:val="center"/>
              <w:rPr>
                <w:color w:val="000000"/>
              </w:rPr>
            </w:pPr>
            <w:r w:rsidRPr="00947D13">
              <w:rPr>
                <w:bCs w:val="0"/>
                <w:color w:val="000000"/>
              </w:rPr>
              <w:t>100,00</w:t>
            </w:r>
          </w:p>
        </w:tc>
        <w:tc>
          <w:tcPr>
            <w:tcW w:w="850" w:type="dxa"/>
            <w:vAlign w:val="center"/>
          </w:tcPr>
          <w:p w:rsidR="00947D13" w:rsidRPr="00947D13" w:rsidRDefault="00947D13" w:rsidP="00947D13">
            <w:pPr>
              <w:autoSpaceDN/>
              <w:spacing w:after="0"/>
              <w:ind w:firstLine="0"/>
              <w:jc w:val="center"/>
              <w:rPr>
                <w:rFonts w:eastAsia="Times New Roman"/>
                <w:bCs w:val="0"/>
                <w:color w:val="000000"/>
              </w:rPr>
            </w:pPr>
            <w:r>
              <w:rPr>
                <w:rFonts w:eastAsia="Times New Roman"/>
                <w:bCs w:val="0"/>
                <w:color w:val="000000"/>
              </w:rPr>
              <w:t>1</w:t>
            </w:r>
          </w:p>
        </w:tc>
      </w:tr>
      <w:tr w:rsidR="00947D13" w:rsidRPr="00947D13" w:rsidTr="00AF0CEC">
        <w:trPr>
          <w:trHeight w:val="600"/>
        </w:trPr>
        <w:tc>
          <w:tcPr>
            <w:tcW w:w="724" w:type="dxa"/>
            <w:shd w:val="clear" w:color="000000" w:fill="FFFFFF"/>
            <w:vAlign w:val="center"/>
          </w:tcPr>
          <w:p w:rsidR="00947D13" w:rsidRPr="00947D13" w:rsidRDefault="00947D13" w:rsidP="00947D13">
            <w:pPr>
              <w:autoSpaceDN/>
              <w:spacing w:after="0"/>
              <w:ind w:firstLine="0"/>
              <w:jc w:val="center"/>
              <w:rPr>
                <w:rFonts w:eastAsia="Times New Roman"/>
                <w:bCs w:val="0"/>
                <w:color w:val="000000"/>
              </w:rPr>
            </w:pPr>
            <w:r w:rsidRPr="00947D13">
              <w:rPr>
                <w:rFonts w:eastAsia="Times New Roman"/>
                <w:bCs w:val="0"/>
                <w:color w:val="000000"/>
              </w:rPr>
              <w:lastRenderedPageBreak/>
              <w:t>6</w:t>
            </w:r>
          </w:p>
        </w:tc>
        <w:tc>
          <w:tcPr>
            <w:tcW w:w="3260" w:type="dxa"/>
            <w:shd w:val="clear" w:color="000000" w:fill="FFFFFF"/>
            <w:vAlign w:val="center"/>
            <w:hideMark/>
          </w:tcPr>
          <w:p w:rsidR="00947D13" w:rsidRPr="00947D13" w:rsidRDefault="00947D13" w:rsidP="00947D13">
            <w:pPr>
              <w:ind w:firstLine="0"/>
              <w:jc w:val="center"/>
              <w:rPr>
                <w:color w:val="000000"/>
              </w:rPr>
            </w:pPr>
            <w:r w:rsidRPr="00947D13">
              <w:rPr>
                <w:color w:val="000000"/>
              </w:rPr>
              <w:t>Областное государственное казённое учреждение социального обслуживания «Детский психоневрологический интернат «Остров детства"</w:t>
            </w:r>
          </w:p>
        </w:tc>
        <w:tc>
          <w:tcPr>
            <w:tcW w:w="992" w:type="dxa"/>
            <w:shd w:val="clear" w:color="auto" w:fill="auto"/>
            <w:noWrap/>
            <w:vAlign w:val="center"/>
            <w:hideMark/>
          </w:tcPr>
          <w:p w:rsidR="00947D13" w:rsidRPr="00947D13" w:rsidRDefault="00947D13" w:rsidP="00947D13">
            <w:pPr>
              <w:ind w:firstLine="0"/>
              <w:jc w:val="center"/>
              <w:rPr>
                <w:color w:val="000000"/>
              </w:rPr>
            </w:pPr>
            <w:r w:rsidRPr="00947D13">
              <w:rPr>
                <w:bCs w:val="0"/>
                <w:color w:val="000000"/>
              </w:rPr>
              <w:t>100</w:t>
            </w:r>
          </w:p>
        </w:tc>
        <w:tc>
          <w:tcPr>
            <w:tcW w:w="1134" w:type="dxa"/>
            <w:shd w:val="clear" w:color="auto" w:fill="auto"/>
            <w:noWrap/>
            <w:vAlign w:val="center"/>
            <w:hideMark/>
          </w:tcPr>
          <w:p w:rsidR="00947D13" w:rsidRPr="00947D13" w:rsidRDefault="00947D13" w:rsidP="00947D13">
            <w:pPr>
              <w:ind w:firstLine="0"/>
              <w:jc w:val="center"/>
              <w:rPr>
                <w:color w:val="000000"/>
              </w:rPr>
            </w:pPr>
            <w:r w:rsidRPr="00947D13">
              <w:rPr>
                <w:bCs w:val="0"/>
                <w:color w:val="000000"/>
              </w:rPr>
              <w:t>100,00</w:t>
            </w:r>
          </w:p>
        </w:tc>
        <w:tc>
          <w:tcPr>
            <w:tcW w:w="1276" w:type="dxa"/>
            <w:shd w:val="clear" w:color="auto" w:fill="auto"/>
            <w:noWrap/>
            <w:vAlign w:val="center"/>
            <w:hideMark/>
          </w:tcPr>
          <w:p w:rsidR="00947D13" w:rsidRPr="00947D13" w:rsidRDefault="00947D13" w:rsidP="00947D13">
            <w:pPr>
              <w:ind w:firstLine="0"/>
              <w:jc w:val="center"/>
              <w:rPr>
                <w:color w:val="000000"/>
              </w:rPr>
            </w:pPr>
            <w:r w:rsidRPr="00947D13">
              <w:rPr>
                <w:bCs w:val="0"/>
                <w:color w:val="000000"/>
              </w:rPr>
              <w:t>100,00</w:t>
            </w:r>
          </w:p>
        </w:tc>
        <w:tc>
          <w:tcPr>
            <w:tcW w:w="893" w:type="dxa"/>
            <w:shd w:val="clear" w:color="auto" w:fill="auto"/>
            <w:noWrap/>
            <w:vAlign w:val="center"/>
            <w:hideMark/>
          </w:tcPr>
          <w:p w:rsidR="00947D13" w:rsidRPr="00947D13" w:rsidRDefault="00947D13" w:rsidP="00947D13">
            <w:pPr>
              <w:ind w:firstLine="0"/>
              <w:jc w:val="center"/>
              <w:rPr>
                <w:color w:val="000000"/>
              </w:rPr>
            </w:pPr>
            <w:r w:rsidRPr="00947D13">
              <w:rPr>
                <w:bCs w:val="0"/>
                <w:color w:val="000000"/>
              </w:rPr>
              <w:t>100,00</w:t>
            </w:r>
          </w:p>
        </w:tc>
        <w:tc>
          <w:tcPr>
            <w:tcW w:w="850" w:type="dxa"/>
            <w:vAlign w:val="center"/>
          </w:tcPr>
          <w:p w:rsidR="00947D13" w:rsidRPr="00947D13" w:rsidRDefault="00947D13" w:rsidP="00947D13">
            <w:pPr>
              <w:autoSpaceDN/>
              <w:spacing w:after="0"/>
              <w:ind w:firstLine="0"/>
              <w:jc w:val="center"/>
              <w:rPr>
                <w:rFonts w:eastAsia="Times New Roman"/>
                <w:bCs w:val="0"/>
                <w:color w:val="000000"/>
              </w:rPr>
            </w:pPr>
            <w:r>
              <w:rPr>
                <w:rFonts w:eastAsia="Times New Roman"/>
                <w:bCs w:val="0"/>
                <w:color w:val="000000"/>
              </w:rPr>
              <w:t>1</w:t>
            </w:r>
          </w:p>
        </w:tc>
      </w:tr>
      <w:tr w:rsidR="00C454FF" w:rsidRPr="00947D13" w:rsidTr="00C454FF">
        <w:trPr>
          <w:trHeight w:val="600"/>
        </w:trPr>
        <w:tc>
          <w:tcPr>
            <w:tcW w:w="724" w:type="dxa"/>
            <w:shd w:val="clear" w:color="000000" w:fill="FFFFFF"/>
            <w:vAlign w:val="center"/>
          </w:tcPr>
          <w:p w:rsidR="00C454FF" w:rsidRPr="00947D13" w:rsidRDefault="00C454FF" w:rsidP="00C454FF">
            <w:pPr>
              <w:autoSpaceDN/>
              <w:spacing w:after="0"/>
              <w:ind w:firstLine="0"/>
              <w:jc w:val="center"/>
              <w:rPr>
                <w:rFonts w:eastAsia="Times New Roman"/>
                <w:bCs w:val="0"/>
                <w:color w:val="000000"/>
              </w:rPr>
            </w:pPr>
            <w:r w:rsidRPr="00947D13">
              <w:rPr>
                <w:rFonts w:eastAsia="Times New Roman"/>
                <w:bCs w:val="0"/>
                <w:color w:val="000000"/>
              </w:rPr>
              <w:t>7</w:t>
            </w:r>
          </w:p>
        </w:tc>
        <w:tc>
          <w:tcPr>
            <w:tcW w:w="3260" w:type="dxa"/>
            <w:shd w:val="clear" w:color="000000" w:fill="FFFFFF"/>
            <w:vAlign w:val="center"/>
          </w:tcPr>
          <w:p w:rsidR="00C454FF" w:rsidRPr="00947D13" w:rsidRDefault="00C454FF" w:rsidP="00C454FF">
            <w:pPr>
              <w:ind w:firstLine="0"/>
              <w:jc w:val="center"/>
              <w:rPr>
                <w:color w:val="000000"/>
              </w:rPr>
            </w:pPr>
            <w:r w:rsidRPr="00947D13">
              <w:rPr>
                <w:color w:val="000000"/>
              </w:rPr>
              <w:t>Областное государственное казённое учреждение для детей-сирот и детей, оставшихся без попечения родителей «Ульяновский специальный (коррекционный) детский дом для детей с ограниченными возможностями здоровья «Гнёздышко» - Центр по развитию семейных форм устройства и сопровождению семей и детей»</w:t>
            </w:r>
          </w:p>
        </w:tc>
        <w:tc>
          <w:tcPr>
            <w:tcW w:w="992" w:type="dxa"/>
            <w:shd w:val="clear" w:color="auto" w:fill="auto"/>
            <w:noWrap/>
            <w:vAlign w:val="center"/>
          </w:tcPr>
          <w:p w:rsidR="00C454FF" w:rsidRPr="00947D13" w:rsidRDefault="00C454FF" w:rsidP="00C454FF">
            <w:pPr>
              <w:ind w:firstLine="0"/>
              <w:jc w:val="center"/>
              <w:rPr>
                <w:color w:val="000000"/>
              </w:rPr>
            </w:pPr>
            <w:r>
              <w:rPr>
                <w:bCs w:val="0"/>
                <w:color w:val="000000"/>
                <w:lang w:val="en-US"/>
              </w:rPr>
              <w:t>100</w:t>
            </w:r>
            <w:r w:rsidRPr="00947D13">
              <w:rPr>
                <w:bCs w:val="0"/>
                <w:color w:val="000000"/>
              </w:rPr>
              <w:t>0</w:t>
            </w:r>
          </w:p>
        </w:tc>
        <w:tc>
          <w:tcPr>
            <w:tcW w:w="1134" w:type="dxa"/>
            <w:shd w:val="clear" w:color="auto" w:fill="auto"/>
            <w:noWrap/>
            <w:vAlign w:val="center"/>
          </w:tcPr>
          <w:p w:rsidR="00C454FF" w:rsidRPr="00947D13" w:rsidRDefault="00C454FF" w:rsidP="00C454FF">
            <w:pPr>
              <w:ind w:firstLine="0"/>
              <w:jc w:val="center"/>
              <w:rPr>
                <w:color w:val="000000"/>
              </w:rPr>
            </w:pPr>
            <w:r w:rsidRPr="00947D13">
              <w:rPr>
                <w:bCs w:val="0"/>
                <w:color w:val="000000"/>
              </w:rPr>
              <w:t>100,00</w:t>
            </w:r>
          </w:p>
        </w:tc>
        <w:tc>
          <w:tcPr>
            <w:tcW w:w="1276" w:type="dxa"/>
            <w:shd w:val="clear" w:color="auto" w:fill="auto"/>
            <w:noWrap/>
            <w:vAlign w:val="center"/>
          </w:tcPr>
          <w:p w:rsidR="00C454FF" w:rsidRPr="00947D13" w:rsidRDefault="00C454FF" w:rsidP="00C454FF">
            <w:pPr>
              <w:ind w:firstLine="0"/>
              <w:jc w:val="center"/>
              <w:rPr>
                <w:color w:val="000000"/>
              </w:rPr>
            </w:pPr>
            <w:r w:rsidRPr="00947D13">
              <w:rPr>
                <w:bCs w:val="0"/>
                <w:color w:val="000000"/>
              </w:rPr>
              <w:t>100,00</w:t>
            </w:r>
          </w:p>
        </w:tc>
        <w:tc>
          <w:tcPr>
            <w:tcW w:w="893" w:type="dxa"/>
            <w:shd w:val="clear" w:color="auto" w:fill="auto"/>
            <w:noWrap/>
            <w:vAlign w:val="center"/>
          </w:tcPr>
          <w:p w:rsidR="00C454FF" w:rsidRPr="00947D13" w:rsidRDefault="00C454FF" w:rsidP="00C454FF">
            <w:pPr>
              <w:ind w:firstLine="0"/>
              <w:jc w:val="center"/>
              <w:rPr>
                <w:color w:val="000000"/>
              </w:rPr>
            </w:pPr>
            <w:r>
              <w:rPr>
                <w:bCs w:val="0"/>
                <w:color w:val="000000"/>
                <w:lang w:val="en-US"/>
              </w:rPr>
              <w:t>100</w:t>
            </w:r>
            <w:r w:rsidRPr="00947D13">
              <w:rPr>
                <w:bCs w:val="0"/>
                <w:color w:val="000000"/>
              </w:rPr>
              <w:t>,00</w:t>
            </w:r>
          </w:p>
        </w:tc>
        <w:tc>
          <w:tcPr>
            <w:tcW w:w="850" w:type="dxa"/>
            <w:vAlign w:val="center"/>
          </w:tcPr>
          <w:p w:rsidR="00C454FF" w:rsidRPr="00C454FF" w:rsidRDefault="00C454FF" w:rsidP="00C454FF">
            <w:pPr>
              <w:autoSpaceDN/>
              <w:spacing w:after="0"/>
              <w:ind w:firstLine="0"/>
              <w:jc w:val="center"/>
              <w:rPr>
                <w:rFonts w:eastAsia="Times New Roman"/>
                <w:bCs w:val="0"/>
                <w:color w:val="000000"/>
                <w:lang w:val="en-US"/>
              </w:rPr>
            </w:pPr>
            <w:r>
              <w:rPr>
                <w:rFonts w:eastAsia="Times New Roman"/>
                <w:bCs w:val="0"/>
                <w:color w:val="000000"/>
                <w:lang w:val="en-US"/>
              </w:rPr>
              <w:t>1</w:t>
            </w:r>
          </w:p>
        </w:tc>
      </w:tr>
      <w:tr w:rsidR="005357CF" w:rsidRPr="00947D13" w:rsidTr="006F3EE5">
        <w:trPr>
          <w:trHeight w:val="600"/>
        </w:trPr>
        <w:tc>
          <w:tcPr>
            <w:tcW w:w="724" w:type="dxa"/>
            <w:shd w:val="clear" w:color="000000" w:fill="FFFFFF"/>
            <w:vAlign w:val="center"/>
          </w:tcPr>
          <w:p w:rsidR="005357CF" w:rsidRPr="00947D13" w:rsidRDefault="005357CF" w:rsidP="005357CF">
            <w:pPr>
              <w:autoSpaceDN/>
              <w:spacing w:after="0"/>
              <w:ind w:firstLine="0"/>
              <w:jc w:val="center"/>
              <w:rPr>
                <w:rFonts w:eastAsia="Times New Roman"/>
                <w:bCs w:val="0"/>
                <w:color w:val="000000"/>
              </w:rPr>
            </w:pPr>
            <w:r w:rsidRPr="00947D13">
              <w:rPr>
                <w:rFonts w:eastAsia="Times New Roman"/>
                <w:bCs w:val="0"/>
                <w:color w:val="000000"/>
              </w:rPr>
              <w:t>8</w:t>
            </w:r>
          </w:p>
        </w:tc>
        <w:tc>
          <w:tcPr>
            <w:tcW w:w="3260" w:type="dxa"/>
            <w:shd w:val="clear" w:color="000000" w:fill="FFFFFF"/>
            <w:vAlign w:val="center"/>
          </w:tcPr>
          <w:p w:rsidR="005357CF" w:rsidRPr="00947D13" w:rsidRDefault="005357CF" w:rsidP="005357CF">
            <w:pPr>
              <w:ind w:firstLine="0"/>
              <w:jc w:val="center"/>
              <w:rPr>
                <w:color w:val="000000"/>
              </w:rPr>
            </w:pPr>
            <w:r w:rsidRPr="00947D13">
              <w:rPr>
                <w:color w:val="000000"/>
              </w:rPr>
              <w:t>Областное государственное казённое учреждение для детей-сирот и детей, оставшихся без попечения родителей «</w:t>
            </w:r>
            <w:proofErr w:type="spellStart"/>
            <w:r w:rsidRPr="00947D13">
              <w:rPr>
                <w:color w:val="000000"/>
              </w:rPr>
              <w:t>Майнский</w:t>
            </w:r>
            <w:proofErr w:type="spellEnd"/>
            <w:r w:rsidRPr="00947D13">
              <w:rPr>
                <w:color w:val="000000"/>
              </w:rPr>
              <w:t xml:space="preserve"> специальный (коррекционный) детский дом для детей с ограниченными возможностями здоровья «Орбита»</w:t>
            </w:r>
          </w:p>
        </w:tc>
        <w:tc>
          <w:tcPr>
            <w:tcW w:w="992" w:type="dxa"/>
            <w:shd w:val="clear" w:color="auto" w:fill="auto"/>
            <w:noWrap/>
            <w:vAlign w:val="center"/>
          </w:tcPr>
          <w:p w:rsidR="005357CF" w:rsidRPr="00947D13" w:rsidRDefault="005357CF" w:rsidP="005357CF">
            <w:pPr>
              <w:ind w:firstLine="0"/>
              <w:jc w:val="center"/>
              <w:rPr>
                <w:color w:val="000000"/>
              </w:rPr>
            </w:pPr>
            <w:r>
              <w:rPr>
                <w:bCs w:val="0"/>
                <w:color w:val="000000"/>
              </w:rPr>
              <w:t>10</w:t>
            </w:r>
            <w:r w:rsidRPr="00947D13">
              <w:rPr>
                <w:bCs w:val="0"/>
                <w:color w:val="000000"/>
              </w:rPr>
              <w:t>0</w:t>
            </w:r>
            <w:r>
              <w:rPr>
                <w:bCs w:val="0"/>
                <w:color w:val="000000"/>
              </w:rPr>
              <w:t>,00</w:t>
            </w:r>
          </w:p>
        </w:tc>
        <w:tc>
          <w:tcPr>
            <w:tcW w:w="1134" w:type="dxa"/>
            <w:shd w:val="clear" w:color="auto" w:fill="auto"/>
            <w:noWrap/>
            <w:vAlign w:val="center"/>
          </w:tcPr>
          <w:p w:rsidR="005357CF" w:rsidRPr="00947D13" w:rsidRDefault="005357CF" w:rsidP="005357CF">
            <w:pPr>
              <w:ind w:firstLine="0"/>
              <w:jc w:val="center"/>
              <w:rPr>
                <w:color w:val="000000"/>
              </w:rPr>
            </w:pPr>
            <w:r w:rsidRPr="00947D13">
              <w:rPr>
                <w:bCs w:val="0"/>
                <w:color w:val="000000"/>
              </w:rPr>
              <w:t>100,00</w:t>
            </w:r>
          </w:p>
        </w:tc>
        <w:tc>
          <w:tcPr>
            <w:tcW w:w="1276" w:type="dxa"/>
            <w:shd w:val="clear" w:color="auto" w:fill="auto"/>
            <w:noWrap/>
            <w:vAlign w:val="center"/>
          </w:tcPr>
          <w:p w:rsidR="005357CF" w:rsidRPr="00947D13" w:rsidRDefault="005357CF" w:rsidP="005357CF">
            <w:pPr>
              <w:ind w:firstLine="0"/>
              <w:jc w:val="center"/>
              <w:rPr>
                <w:color w:val="000000"/>
              </w:rPr>
            </w:pPr>
            <w:r w:rsidRPr="00947D13">
              <w:rPr>
                <w:bCs w:val="0"/>
                <w:color w:val="000000"/>
              </w:rPr>
              <w:t>100,00</w:t>
            </w:r>
          </w:p>
        </w:tc>
        <w:tc>
          <w:tcPr>
            <w:tcW w:w="893" w:type="dxa"/>
            <w:shd w:val="clear" w:color="auto" w:fill="auto"/>
            <w:noWrap/>
            <w:vAlign w:val="center"/>
          </w:tcPr>
          <w:p w:rsidR="005357CF" w:rsidRPr="00947D13" w:rsidRDefault="005357CF" w:rsidP="005357CF">
            <w:pPr>
              <w:ind w:firstLine="0"/>
              <w:jc w:val="center"/>
              <w:rPr>
                <w:color w:val="000000"/>
              </w:rPr>
            </w:pPr>
            <w:r>
              <w:rPr>
                <w:bCs w:val="0"/>
                <w:color w:val="000000"/>
              </w:rPr>
              <w:t>100</w:t>
            </w:r>
            <w:r w:rsidRPr="00947D13">
              <w:rPr>
                <w:bCs w:val="0"/>
                <w:color w:val="000000"/>
              </w:rPr>
              <w:t>,00</w:t>
            </w:r>
          </w:p>
        </w:tc>
        <w:tc>
          <w:tcPr>
            <w:tcW w:w="850" w:type="dxa"/>
            <w:vAlign w:val="center"/>
          </w:tcPr>
          <w:p w:rsidR="005357CF" w:rsidRPr="00947D13" w:rsidRDefault="005357CF" w:rsidP="005357CF">
            <w:pPr>
              <w:autoSpaceDN/>
              <w:spacing w:after="0"/>
              <w:ind w:firstLine="0"/>
              <w:jc w:val="center"/>
              <w:rPr>
                <w:rFonts w:eastAsia="Times New Roman"/>
                <w:bCs w:val="0"/>
                <w:color w:val="000000"/>
              </w:rPr>
            </w:pPr>
            <w:r>
              <w:rPr>
                <w:rFonts w:eastAsia="Times New Roman"/>
                <w:bCs w:val="0"/>
                <w:color w:val="000000"/>
              </w:rPr>
              <w:t>1</w:t>
            </w:r>
          </w:p>
        </w:tc>
      </w:tr>
      <w:tr w:rsidR="005357CF" w:rsidRPr="00947D13" w:rsidTr="00AF0CEC">
        <w:trPr>
          <w:trHeight w:val="600"/>
        </w:trPr>
        <w:tc>
          <w:tcPr>
            <w:tcW w:w="724" w:type="dxa"/>
            <w:shd w:val="clear" w:color="000000" w:fill="FFFFFF"/>
            <w:vAlign w:val="center"/>
          </w:tcPr>
          <w:p w:rsidR="005357CF" w:rsidRPr="00947D13" w:rsidRDefault="005357CF" w:rsidP="005357CF">
            <w:pPr>
              <w:autoSpaceDN/>
              <w:spacing w:after="0"/>
              <w:ind w:firstLine="0"/>
              <w:jc w:val="center"/>
              <w:rPr>
                <w:rFonts w:eastAsia="Times New Roman"/>
                <w:bCs w:val="0"/>
                <w:color w:val="000000"/>
              </w:rPr>
            </w:pPr>
            <w:r w:rsidRPr="00947D13">
              <w:rPr>
                <w:rFonts w:eastAsia="Times New Roman"/>
                <w:bCs w:val="0"/>
                <w:color w:val="000000"/>
              </w:rPr>
              <w:t>9</w:t>
            </w:r>
          </w:p>
        </w:tc>
        <w:tc>
          <w:tcPr>
            <w:tcW w:w="3260" w:type="dxa"/>
            <w:shd w:val="clear" w:color="000000" w:fill="FFFFFF"/>
            <w:vAlign w:val="center"/>
            <w:hideMark/>
          </w:tcPr>
          <w:p w:rsidR="005357CF" w:rsidRPr="00947D13" w:rsidRDefault="005357CF" w:rsidP="005357CF">
            <w:pPr>
              <w:ind w:firstLine="0"/>
              <w:jc w:val="center"/>
              <w:rPr>
                <w:color w:val="000000"/>
              </w:rPr>
            </w:pPr>
            <w:r w:rsidRPr="00947D13">
              <w:rPr>
                <w:color w:val="000000"/>
              </w:rPr>
              <w:t>Областное государственное казённое учреждение для детей-сирот и детей, оставшихся без попечения родителей «</w:t>
            </w:r>
            <w:proofErr w:type="spellStart"/>
            <w:r w:rsidRPr="00947D13">
              <w:rPr>
                <w:color w:val="000000"/>
              </w:rPr>
              <w:t>Димитровградский</w:t>
            </w:r>
            <w:proofErr w:type="spellEnd"/>
            <w:r w:rsidRPr="00947D13">
              <w:rPr>
                <w:color w:val="000000"/>
              </w:rPr>
              <w:t xml:space="preserve"> специальный (коррекционный) детский дом для детей с ограниченными возможностями здоровья «ПЛАНЕТА»</w:t>
            </w:r>
          </w:p>
        </w:tc>
        <w:tc>
          <w:tcPr>
            <w:tcW w:w="992" w:type="dxa"/>
            <w:shd w:val="clear" w:color="auto" w:fill="auto"/>
            <w:noWrap/>
            <w:vAlign w:val="center"/>
            <w:hideMark/>
          </w:tcPr>
          <w:p w:rsidR="005357CF" w:rsidRPr="00947D13" w:rsidRDefault="005357CF" w:rsidP="005357CF">
            <w:pPr>
              <w:ind w:firstLine="0"/>
              <w:jc w:val="center"/>
              <w:rPr>
                <w:color w:val="000000"/>
              </w:rPr>
            </w:pPr>
            <w:r w:rsidRPr="00947D13">
              <w:rPr>
                <w:bCs w:val="0"/>
                <w:color w:val="000000"/>
              </w:rPr>
              <w:t>100</w:t>
            </w:r>
          </w:p>
        </w:tc>
        <w:tc>
          <w:tcPr>
            <w:tcW w:w="1134" w:type="dxa"/>
            <w:shd w:val="clear" w:color="auto" w:fill="auto"/>
            <w:noWrap/>
            <w:vAlign w:val="center"/>
            <w:hideMark/>
          </w:tcPr>
          <w:p w:rsidR="005357CF" w:rsidRPr="00947D13" w:rsidRDefault="005357CF" w:rsidP="005357CF">
            <w:pPr>
              <w:ind w:firstLine="0"/>
              <w:jc w:val="center"/>
              <w:rPr>
                <w:color w:val="000000"/>
              </w:rPr>
            </w:pPr>
            <w:r w:rsidRPr="00947D13">
              <w:rPr>
                <w:bCs w:val="0"/>
                <w:color w:val="000000"/>
              </w:rPr>
              <w:t>100,00</w:t>
            </w:r>
          </w:p>
        </w:tc>
        <w:tc>
          <w:tcPr>
            <w:tcW w:w="1276" w:type="dxa"/>
            <w:shd w:val="clear" w:color="auto" w:fill="auto"/>
            <w:noWrap/>
            <w:vAlign w:val="center"/>
            <w:hideMark/>
          </w:tcPr>
          <w:p w:rsidR="005357CF" w:rsidRPr="00947D13" w:rsidRDefault="005357CF" w:rsidP="005357CF">
            <w:pPr>
              <w:ind w:firstLine="0"/>
              <w:jc w:val="center"/>
              <w:rPr>
                <w:color w:val="000000"/>
              </w:rPr>
            </w:pPr>
            <w:r w:rsidRPr="00947D13">
              <w:rPr>
                <w:bCs w:val="0"/>
                <w:color w:val="000000"/>
              </w:rPr>
              <w:t>100,00</w:t>
            </w:r>
          </w:p>
        </w:tc>
        <w:tc>
          <w:tcPr>
            <w:tcW w:w="893" w:type="dxa"/>
            <w:shd w:val="clear" w:color="auto" w:fill="auto"/>
            <w:noWrap/>
            <w:vAlign w:val="center"/>
            <w:hideMark/>
          </w:tcPr>
          <w:p w:rsidR="005357CF" w:rsidRPr="00947D13" w:rsidRDefault="005357CF" w:rsidP="005357CF">
            <w:pPr>
              <w:ind w:firstLine="0"/>
              <w:jc w:val="center"/>
              <w:rPr>
                <w:color w:val="000000"/>
              </w:rPr>
            </w:pPr>
            <w:r w:rsidRPr="00947D13">
              <w:rPr>
                <w:bCs w:val="0"/>
                <w:color w:val="000000"/>
              </w:rPr>
              <w:t>100,00</w:t>
            </w:r>
          </w:p>
        </w:tc>
        <w:tc>
          <w:tcPr>
            <w:tcW w:w="850" w:type="dxa"/>
            <w:vAlign w:val="center"/>
          </w:tcPr>
          <w:p w:rsidR="005357CF" w:rsidRPr="00947D13" w:rsidRDefault="005357CF" w:rsidP="005357CF">
            <w:pPr>
              <w:autoSpaceDN/>
              <w:spacing w:after="0"/>
              <w:ind w:firstLine="0"/>
              <w:jc w:val="center"/>
              <w:rPr>
                <w:rFonts w:eastAsia="Times New Roman"/>
                <w:bCs w:val="0"/>
                <w:color w:val="000000"/>
              </w:rPr>
            </w:pPr>
            <w:r>
              <w:rPr>
                <w:rFonts w:eastAsia="Times New Roman"/>
                <w:bCs w:val="0"/>
                <w:color w:val="000000"/>
              </w:rPr>
              <w:t>1</w:t>
            </w:r>
          </w:p>
        </w:tc>
      </w:tr>
      <w:tr w:rsidR="005357CF" w:rsidRPr="00947D13" w:rsidTr="00AF0CEC">
        <w:trPr>
          <w:trHeight w:val="600"/>
        </w:trPr>
        <w:tc>
          <w:tcPr>
            <w:tcW w:w="724" w:type="dxa"/>
            <w:shd w:val="clear" w:color="000000" w:fill="FFFFFF"/>
            <w:vAlign w:val="center"/>
          </w:tcPr>
          <w:p w:rsidR="005357CF" w:rsidRPr="00947D13" w:rsidRDefault="005357CF" w:rsidP="005357CF">
            <w:pPr>
              <w:autoSpaceDN/>
              <w:spacing w:after="0"/>
              <w:ind w:firstLine="0"/>
              <w:jc w:val="center"/>
              <w:rPr>
                <w:rFonts w:eastAsia="Times New Roman"/>
                <w:bCs w:val="0"/>
                <w:color w:val="000000"/>
              </w:rPr>
            </w:pPr>
            <w:r w:rsidRPr="00947D13">
              <w:rPr>
                <w:rFonts w:eastAsia="Times New Roman"/>
                <w:bCs w:val="0"/>
                <w:color w:val="000000"/>
              </w:rPr>
              <w:t>10</w:t>
            </w:r>
          </w:p>
        </w:tc>
        <w:tc>
          <w:tcPr>
            <w:tcW w:w="3260" w:type="dxa"/>
            <w:shd w:val="clear" w:color="000000" w:fill="FFFFFF"/>
            <w:vAlign w:val="center"/>
            <w:hideMark/>
          </w:tcPr>
          <w:p w:rsidR="005357CF" w:rsidRPr="00947D13" w:rsidRDefault="005357CF" w:rsidP="005357CF">
            <w:pPr>
              <w:ind w:firstLine="0"/>
              <w:jc w:val="center"/>
              <w:rPr>
                <w:color w:val="000000"/>
              </w:rPr>
            </w:pPr>
            <w:r w:rsidRPr="00947D13">
              <w:rPr>
                <w:color w:val="000000"/>
              </w:rPr>
              <w:t xml:space="preserve">Автономная некоммерческая организация содействия лицам, имеющим проблемы со здоровьем «Центр </w:t>
            </w:r>
            <w:r w:rsidRPr="00947D13">
              <w:rPr>
                <w:color w:val="000000"/>
              </w:rPr>
              <w:lastRenderedPageBreak/>
              <w:t>развития инновационных социальных услуг «Социальное благополучие»</w:t>
            </w:r>
          </w:p>
        </w:tc>
        <w:tc>
          <w:tcPr>
            <w:tcW w:w="992" w:type="dxa"/>
            <w:shd w:val="clear" w:color="auto" w:fill="auto"/>
            <w:noWrap/>
            <w:vAlign w:val="center"/>
            <w:hideMark/>
          </w:tcPr>
          <w:p w:rsidR="005357CF" w:rsidRPr="00947D13" w:rsidRDefault="005357CF" w:rsidP="005357CF">
            <w:pPr>
              <w:ind w:firstLine="0"/>
              <w:jc w:val="center"/>
              <w:rPr>
                <w:color w:val="000000"/>
              </w:rPr>
            </w:pPr>
            <w:r w:rsidRPr="00947D13">
              <w:rPr>
                <w:bCs w:val="0"/>
                <w:color w:val="000000"/>
              </w:rPr>
              <w:lastRenderedPageBreak/>
              <w:t>100</w:t>
            </w:r>
          </w:p>
        </w:tc>
        <w:tc>
          <w:tcPr>
            <w:tcW w:w="1134" w:type="dxa"/>
            <w:shd w:val="clear" w:color="auto" w:fill="auto"/>
            <w:noWrap/>
            <w:vAlign w:val="center"/>
            <w:hideMark/>
          </w:tcPr>
          <w:p w:rsidR="005357CF" w:rsidRPr="00947D13" w:rsidRDefault="005357CF" w:rsidP="005357CF">
            <w:pPr>
              <w:ind w:firstLine="0"/>
              <w:jc w:val="center"/>
              <w:rPr>
                <w:color w:val="000000"/>
              </w:rPr>
            </w:pPr>
            <w:r w:rsidRPr="00947D13">
              <w:rPr>
                <w:bCs w:val="0"/>
                <w:color w:val="000000"/>
              </w:rPr>
              <w:t>100,00</w:t>
            </w:r>
          </w:p>
        </w:tc>
        <w:tc>
          <w:tcPr>
            <w:tcW w:w="1276" w:type="dxa"/>
            <w:shd w:val="clear" w:color="auto" w:fill="auto"/>
            <w:noWrap/>
            <w:vAlign w:val="center"/>
            <w:hideMark/>
          </w:tcPr>
          <w:p w:rsidR="005357CF" w:rsidRPr="00947D13" w:rsidRDefault="005357CF" w:rsidP="005357CF">
            <w:pPr>
              <w:ind w:firstLine="0"/>
              <w:jc w:val="center"/>
              <w:rPr>
                <w:color w:val="000000"/>
              </w:rPr>
            </w:pPr>
            <w:r w:rsidRPr="00947D13">
              <w:rPr>
                <w:bCs w:val="0"/>
                <w:color w:val="000000"/>
              </w:rPr>
              <w:t>95,83</w:t>
            </w:r>
          </w:p>
        </w:tc>
        <w:tc>
          <w:tcPr>
            <w:tcW w:w="893" w:type="dxa"/>
            <w:shd w:val="clear" w:color="auto" w:fill="auto"/>
            <w:noWrap/>
            <w:vAlign w:val="center"/>
            <w:hideMark/>
          </w:tcPr>
          <w:p w:rsidR="005357CF" w:rsidRPr="00947D13" w:rsidRDefault="005357CF" w:rsidP="005357CF">
            <w:pPr>
              <w:ind w:firstLine="0"/>
              <w:jc w:val="center"/>
              <w:rPr>
                <w:color w:val="000000"/>
              </w:rPr>
            </w:pPr>
            <w:r w:rsidRPr="00947D13">
              <w:rPr>
                <w:bCs w:val="0"/>
                <w:color w:val="000000"/>
              </w:rPr>
              <w:t>98,75</w:t>
            </w:r>
          </w:p>
        </w:tc>
        <w:tc>
          <w:tcPr>
            <w:tcW w:w="850" w:type="dxa"/>
            <w:vAlign w:val="center"/>
          </w:tcPr>
          <w:p w:rsidR="005357CF" w:rsidRPr="00947D13" w:rsidRDefault="005357CF" w:rsidP="005357CF">
            <w:pPr>
              <w:autoSpaceDN/>
              <w:spacing w:after="0"/>
              <w:ind w:firstLine="0"/>
              <w:jc w:val="center"/>
              <w:rPr>
                <w:rFonts w:eastAsia="Times New Roman"/>
                <w:bCs w:val="0"/>
                <w:color w:val="000000"/>
              </w:rPr>
            </w:pPr>
            <w:r>
              <w:rPr>
                <w:rFonts w:eastAsia="Times New Roman"/>
                <w:bCs w:val="0"/>
                <w:color w:val="000000"/>
              </w:rPr>
              <w:t>2</w:t>
            </w:r>
          </w:p>
        </w:tc>
      </w:tr>
      <w:tr w:rsidR="005357CF" w:rsidRPr="00947D13" w:rsidTr="00AF0CEC">
        <w:trPr>
          <w:trHeight w:val="600"/>
        </w:trPr>
        <w:tc>
          <w:tcPr>
            <w:tcW w:w="724" w:type="dxa"/>
            <w:shd w:val="clear" w:color="000000" w:fill="FFFFFF"/>
            <w:vAlign w:val="center"/>
          </w:tcPr>
          <w:p w:rsidR="005357CF" w:rsidRPr="00947D13" w:rsidRDefault="005357CF" w:rsidP="005357CF">
            <w:pPr>
              <w:autoSpaceDN/>
              <w:spacing w:after="0"/>
              <w:ind w:firstLine="0"/>
              <w:jc w:val="center"/>
              <w:rPr>
                <w:rFonts w:eastAsia="Times New Roman"/>
                <w:bCs w:val="0"/>
                <w:color w:val="000000"/>
              </w:rPr>
            </w:pPr>
            <w:r w:rsidRPr="00947D13">
              <w:rPr>
                <w:rFonts w:eastAsia="Times New Roman"/>
                <w:bCs w:val="0"/>
                <w:color w:val="000000"/>
              </w:rPr>
              <w:lastRenderedPageBreak/>
              <w:t>11</w:t>
            </w:r>
          </w:p>
        </w:tc>
        <w:tc>
          <w:tcPr>
            <w:tcW w:w="3260" w:type="dxa"/>
            <w:shd w:val="clear" w:color="000000" w:fill="FFFFFF"/>
            <w:vAlign w:val="center"/>
            <w:hideMark/>
          </w:tcPr>
          <w:p w:rsidR="005357CF" w:rsidRPr="00947D13" w:rsidRDefault="005357CF" w:rsidP="005357CF">
            <w:pPr>
              <w:ind w:firstLine="0"/>
              <w:jc w:val="center"/>
              <w:rPr>
                <w:color w:val="000000"/>
              </w:rPr>
            </w:pPr>
            <w:r w:rsidRPr="00947D13">
              <w:rPr>
                <w:color w:val="000000"/>
              </w:rPr>
              <w:t>Ульяновское Региональное отделение Общероссийской общественной организации «Российский Красный Крест»</w:t>
            </w:r>
          </w:p>
        </w:tc>
        <w:tc>
          <w:tcPr>
            <w:tcW w:w="992" w:type="dxa"/>
            <w:shd w:val="clear" w:color="auto" w:fill="auto"/>
            <w:noWrap/>
            <w:vAlign w:val="center"/>
            <w:hideMark/>
          </w:tcPr>
          <w:p w:rsidR="005357CF" w:rsidRPr="00947D13" w:rsidRDefault="005357CF" w:rsidP="005357CF">
            <w:pPr>
              <w:ind w:firstLine="0"/>
              <w:jc w:val="center"/>
              <w:rPr>
                <w:color w:val="000000"/>
              </w:rPr>
            </w:pPr>
            <w:r w:rsidRPr="00947D13">
              <w:rPr>
                <w:bCs w:val="0"/>
                <w:color w:val="000000"/>
              </w:rPr>
              <w:t>100</w:t>
            </w:r>
          </w:p>
        </w:tc>
        <w:tc>
          <w:tcPr>
            <w:tcW w:w="1134" w:type="dxa"/>
            <w:shd w:val="clear" w:color="auto" w:fill="auto"/>
            <w:noWrap/>
            <w:vAlign w:val="center"/>
            <w:hideMark/>
          </w:tcPr>
          <w:p w:rsidR="005357CF" w:rsidRPr="00947D13" w:rsidRDefault="005357CF" w:rsidP="005357CF">
            <w:pPr>
              <w:ind w:firstLine="0"/>
              <w:jc w:val="center"/>
              <w:rPr>
                <w:color w:val="000000"/>
              </w:rPr>
            </w:pPr>
            <w:r w:rsidRPr="00947D13">
              <w:rPr>
                <w:bCs w:val="0"/>
                <w:color w:val="000000"/>
              </w:rPr>
              <w:t>98,06</w:t>
            </w:r>
          </w:p>
        </w:tc>
        <w:tc>
          <w:tcPr>
            <w:tcW w:w="1276" w:type="dxa"/>
            <w:shd w:val="clear" w:color="auto" w:fill="auto"/>
            <w:noWrap/>
            <w:vAlign w:val="center"/>
            <w:hideMark/>
          </w:tcPr>
          <w:p w:rsidR="005357CF" w:rsidRPr="00947D13" w:rsidRDefault="005357CF" w:rsidP="005357CF">
            <w:pPr>
              <w:ind w:firstLine="0"/>
              <w:jc w:val="center"/>
              <w:rPr>
                <w:color w:val="000000"/>
              </w:rPr>
            </w:pPr>
            <w:r w:rsidRPr="00947D13">
              <w:rPr>
                <w:bCs w:val="0"/>
                <w:color w:val="000000"/>
              </w:rPr>
              <w:t>97,78</w:t>
            </w:r>
          </w:p>
        </w:tc>
        <w:tc>
          <w:tcPr>
            <w:tcW w:w="893" w:type="dxa"/>
            <w:shd w:val="clear" w:color="auto" w:fill="auto"/>
            <w:noWrap/>
            <w:vAlign w:val="center"/>
            <w:hideMark/>
          </w:tcPr>
          <w:p w:rsidR="005357CF" w:rsidRPr="00947D13" w:rsidRDefault="005357CF" w:rsidP="005357CF">
            <w:pPr>
              <w:ind w:firstLine="0"/>
              <w:jc w:val="center"/>
              <w:rPr>
                <w:color w:val="000000"/>
              </w:rPr>
            </w:pPr>
            <w:r w:rsidRPr="00947D13">
              <w:rPr>
                <w:bCs w:val="0"/>
                <w:color w:val="000000"/>
              </w:rPr>
              <w:t>98,56</w:t>
            </w:r>
          </w:p>
        </w:tc>
        <w:tc>
          <w:tcPr>
            <w:tcW w:w="850" w:type="dxa"/>
            <w:vAlign w:val="center"/>
          </w:tcPr>
          <w:p w:rsidR="005357CF" w:rsidRPr="00947D13" w:rsidRDefault="005357CF" w:rsidP="005357CF">
            <w:pPr>
              <w:autoSpaceDN/>
              <w:spacing w:after="0"/>
              <w:ind w:firstLine="0"/>
              <w:jc w:val="center"/>
              <w:rPr>
                <w:rFonts w:eastAsia="Times New Roman"/>
                <w:bCs w:val="0"/>
                <w:color w:val="000000"/>
              </w:rPr>
            </w:pPr>
            <w:r>
              <w:rPr>
                <w:rFonts w:eastAsia="Times New Roman"/>
                <w:bCs w:val="0"/>
                <w:color w:val="000000"/>
              </w:rPr>
              <w:t>3</w:t>
            </w:r>
          </w:p>
        </w:tc>
      </w:tr>
      <w:tr w:rsidR="005357CF" w:rsidRPr="00947D13" w:rsidTr="00AF0CEC">
        <w:trPr>
          <w:trHeight w:val="600"/>
        </w:trPr>
        <w:tc>
          <w:tcPr>
            <w:tcW w:w="724" w:type="dxa"/>
            <w:shd w:val="clear" w:color="000000" w:fill="FFFFFF"/>
            <w:vAlign w:val="center"/>
          </w:tcPr>
          <w:p w:rsidR="005357CF" w:rsidRPr="00947D13" w:rsidRDefault="005357CF" w:rsidP="005357CF">
            <w:pPr>
              <w:autoSpaceDN/>
              <w:spacing w:after="0"/>
              <w:ind w:firstLine="0"/>
              <w:jc w:val="center"/>
              <w:rPr>
                <w:rFonts w:eastAsia="Times New Roman"/>
                <w:bCs w:val="0"/>
                <w:color w:val="000000"/>
              </w:rPr>
            </w:pPr>
            <w:r w:rsidRPr="00947D13">
              <w:rPr>
                <w:rFonts w:eastAsia="Times New Roman"/>
                <w:bCs w:val="0"/>
                <w:color w:val="000000"/>
              </w:rPr>
              <w:t>12</w:t>
            </w:r>
          </w:p>
        </w:tc>
        <w:tc>
          <w:tcPr>
            <w:tcW w:w="3260" w:type="dxa"/>
            <w:shd w:val="clear" w:color="000000" w:fill="FFFFFF"/>
            <w:vAlign w:val="center"/>
            <w:hideMark/>
          </w:tcPr>
          <w:p w:rsidR="005357CF" w:rsidRPr="00947D13" w:rsidRDefault="005357CF" w:rsidP="00751F5C">
            <w:pPr>
              <w:ind w:firstLine="0"/>
              <w:jc w:val="center"/>
              <w:rPr>
                <w:color w:val="000000"/>
              </w:rPr>
            </w:pPr>
            <w:r w:rsidRPr="00947D13">
              <w:rPr>
                <w:color w:val="000000"/>
              </w:rPr>
              <w:t xml:space="preserve">Областное государственное автономное учреждение социального обслуживания «Психоневрологический интернат </w:t>
            </w:r>
            <w:proofErr w:type="gramStart"/>
            <w:r w:rsidRPr="00947D13">
              <w:rPr>
                <w:color w:val="000000"/>
              </w:rPr>
              <w:t>в</w:t>
            </w:r>
            <w:proofErr w:type="gramEnd"/>
            <w:r w:rsidRPr="00947D13">
              <w:rPr>
                <w:color w:val="000000"/>
              </w:rPr>
              <w:t xml:space="preserve"> с. </w:t>
            </w:r>
            <w:proofErr w:type="spellStart"/>
            <w:r w:rsidRPr="00947D13">
              <w:rPr>
                <w:color w:val="000000"/>
              </w:rPr>
              <w:t>Акш</w:t>
            </w:r>
            <w:r w:rsidR="00751F5C">
              <w:rPr>
                <w:color w:val="000000"/>
              </w:rPr>
              <w:t>у</w:t>
            </w:r>
            <w:r w:rsidRPr="00947D13">
              <w:rPr>
                <w:color w:val="000000"/>
              </w:rPr>
              <w:t>ат</w:t>
            </w:r>
            <w:proofErr w:type="spellEnd"/>
            <w:r w:rsidRPr="00947D13">
              <w:rPr>
                <w:color w:val="000000"/>
              </w:rPr>
              <w:t>»</w:t>
            </w:r>
          </w:p>
        </w:tc>
        <w:tc>
          <w:tcPr>
            <w:tcW w:w="992" w:type="dxa"/>
            <w:shd w:val="clear" w:color="auto" w:fill="auto"/>
            <w:noWrap/>
            <w:vAlign w:val="center"/>
            <w:hideMark/>
          </w:tcPr>
          <w:p w:rsidR="005357CF" w:rsidRPr="00947D13" w:rsidRDefault="005357CF" w:rsidP="005357CF">
            <w:pPr>
              <w:ind w:firstLine="0"/>
              <w:jc w:val="center"/>
              <w:rPr>
                <w:color w:val="000000"/>
              </w:rPr>
            </w:pPr>
            <w:r w:rsidRPr="00947D13">
              <w:rPr>
                <w:bCs w:val="0"/>
                <w:color w:val="000000"/>
              </w:rPr>
              <w:t>100</w:t>
            </w:r>
          </w:p>
        </w:tc>
        <w:tc>
          <w:tcPr>
            <w:tcW w:w="1134" w:type="dxa"/>
            <w:shd w:val="clear" w:color="auto" w:fill="auto"/>
            <w:noWrap/>
            <w:vAlign w:val="center"/>
            <w:hideMark/>
          </w:tcPr>
          <w:p w:rsidR="005357CF" w:rsidRPr="00947D13" w:rsidRDefault="005357CF" w:rsidP="005357CF">
            <w:pPr>
              <w:ind w:firstLine="0"/>
              <w:jc w:val="center"/>
              <w:rPr>
                <w:color w:val="000000"/>
              </w:rPr>
            </w:pPr>
            <w:r w:rsidRPr="00947D13">
              <w:rPr>
                <w:bCs w:val="0"/>
                <w:color w:val="000000"/>
              </w:rPr>
              <w:t>95,52</w:t>
            </w:r>
          </w:p>
        </w:tc>
        <w:tc>
          <w:tcPr>
            <w:tcW w:w="1276" w:type="dxa"/>
            <w:shd w:val="clear" w:color="auto" w:fill="auto"/>
            <w:noWrap/>
            <w:vAlign w:val="center"/>
            <w:hideMark/>
          </w:tcPr>
          <w:p w:rsidR="005357CF" w:rsidRPr="00947D13" w:rsidRDefault="005357CF" w:rsidP="005357CF">
            <w:pPr>
              <w:ind w:firstLine="0"/>
              <w:jc w:val="center"/>
              <w:rPr>
                <w:color w:val="000000"/>
              </w:rPr>
            </w:pPr>
            <w:r w:rsidRPr="00947D13">
              <w:rPr>
                <w:bCs w:val="0"/>
                <w:color w:val="000000"/>
              </w:rPr>
              <w:t>95,52</w:t>
            </w:r>
          </w:p>
        </w:tc>
        <w:tc>
          <w:tcPr>
            <w:tcW w:w="893" w:type="dxa"/>
            <w:shd w:val="clear" w:color="auto" w:fill="auto"/>
            <w:noWrap/>
            <w:vAlign w:val="center"/>
            <w:hideMark/>
          </w:tcPr>
          <w:p w:rsidR="005357CF" w:rsidRPr="00947D13" w:rsidRDefault="005357CF" w:rsidP="005357CF">
            <w:pPr>
              <w:ind w:firstLine="0"/>
              <w:jc w:val="center"/>
              <w:rPr>
                <w:color w:val="000000"/>
              </w:rPr>
            </w:pPr>
            <w:r w:rsidRPr="00947D13">
              <w:rPr>
                <w:bCs w:val="0"/>
                <w:color w:val="000000"/>
              </w:rPr>
              <w:t>96,87</w:t>
            </w:r>
          </w:p>
        </w:tc>
        <w:tc>
          <w:tcPr>
            <w:tcW w:w="850" w:type="dxa"/>
            <w:vAlign w:val="center"/>
          </w:tcPr>
          <w:p w:rsidR="005357CF" w:rsidRPr="00947D13" w:rsidRDefault="005357CF" w:rsidP="005357CF">
            <w:pPr>
              <w:autoSpaceDN/>
              <w:spacing w:after="0"/>
              <w:ind w:firstLine="0"/>
              <w:jc w:val="center"/>
              <w:rPr>
                <w:rFonts w:eastAsia="Times New Roman"/>
                <w:bCs w:val="0"/>
                <w:color w:val="000000"/>
              </w:rPr>
            </w:pPr>
            <w:r>
              <w:rPr>
                <w:rFonts w:eastAsia="Times New Roman"/>
                <w:bCs w:val="0"/>
                <w:color w:val="000000"/>
              </w:rPr>
              <w:t>4</w:t>
            </w:r>
          </w:p>
        </w:tc>
      </w:tr>
      <w:tr w:rsidR="005357CF" w:rsidRPr="00947D13" w:rsidTr="00AF0CEC">
        <w:trPr>
          <w:trHeight w:val="600"/>
        </w:trPr>
        <w:tc>
          <w:tcPr>
            <w:tcW w:w="724" w:type="dxa"/>
            <w:shd w:val="clear" w:color="000000" w:fill="FFFFFF"/>
            <w:vAlign w:val="center"/>
          </w:tcPr>
          <w:p w:rsidR="005357CF" w:rsidRPr="00947D13" w:rsidRDefault="005357CF" w:rsidP="005357CF">
            <w:pPr>
              <w:autoSpaceDN/>
              <w:spacing w:after="0"/>
              <w:ind w:firstLine="0"/>
              <w:jc w:val="center"/>
              <w:rPr>
                <w:rFonts w:eastAsia="Times New Roman"/>
                <w:bCs w:val="0"/>
                <w:color w:val="000000"/>
              </w:rPr>
            </w:pPr>
            <w:r w:rsidRPr="00947D13">
              <w:rPr>
                <w:rFonts w:eastAsia="Times New Roman"/>
                <w:bCs w:val="0"/>
                <w:color w:val="000000"/>
              </w:rPr>
              <w:t>13</w:t>
            </w:r>
          </w:p>
        </w:tc>
        <w:tc>
          <w:tcPr>
            <w:tcW w:w="3260" w:type="dxa"/>
            <w:shd w:val="clear" w:color="000000" w:fill="FFFFFF"/>
            <w:vAlign w:val="center"/>
            <w:hideMark/>
          </w:tcPr>
          <w:p w:rsidR="005357CF" w:rsidRPr="00947D13" w:rsidRDefault="005357CF" w:rsidP="005357CF">
            <w:pPr>
              <w:ind w:firstLine="0"/>
              <w:jc w:val="center"/>
              <w:rPr>
                <w:color w:val="000000"/>
              </w:rPr>
            </w:pPr>
            <w:r w:rsidRPr="00947D13">
              <w:rPr>
                <w:color w:val="000000"/>
              </w:rPr>
              <w:t>Областное государственное автономное учреждение социального обслуживания «Центр социально-психологической помощи семье и детям»</w:t>
            </w:r>
          </w:p>
        </w:tc>
        <w:tc>
          <w:tcPr>
            <w:tcW w:w="992" w:type="dxa"/>
            <w:shd w:val="clear" w:color="auto" w:fill="auto"/>
            <w:noWrap/>
            <w:vAlign w:val="center"/>
            <w:hideMark/>
          </w:tcPr>
          <w:p w:rsidR="005357CF" w:rsidRPr="00947D13" w:rsidRDefault="005357CF" w:rsidP="005357CF">
            <w:pPr>
              <w:ind w:firstLine="0"/>
              <w:jc w:val="center"/>
              <w:rPr>
                <w:color w:val="000000"/>
              </w:rPr>
            </w:pPr>
            <w:r w:rsidRPr="00947D13">
              <w:rPr>
                <w:bCs w:val="0"/>
                <w:color w:val="000000"/>
              </w:rPr>
              <w:t>100</w:t>
            </w:r>
          </w:p>
        </w:tc>
        <w:tc>
          <w:tcPr>
            <w:tcW w:w="1134" w:type="dxa"/>
            <w:shd w:val="clear" w:color="auto" w:fill="auto"/>
            <w:noWrap/>
            <w:vAlign w:val="center"/>
            <w:hideMark/>
          </w:tcPr>
          <w:p w:rsidR="005357CF" w:rsidRPr="00947D13" w:rsidRDefault="005357CF" w:rsidP="005357CF">
            <w:pPr>
              <w:ind w:firstLine="0"/>
              <w:jc w:val="center"/>
              <w:rPr>
                <w:color w:val="000000"/>
              </w:rPr>
            </w:pPr>
            <w:r w:rsidRPr="00947D13">
              <w:rPr>
                <w:bCs w:val="0"/>
                <w:color w:val="000000"/>
              </w:rPr>
              <w:t>92,50</w:t>
            </w:r>
          </w:p>
        </w:tc>
        <w:tc>
          <w:tcPr>
            <w:tcW w:w="1276" w:type="dxa"/>
            <w:shd w:val="clear" w:color="auto" w:fill="auto"/>
            <w:noWrap/>
            <w:vAlign w:val="center"/>
            <w:hideMark/>
          </w:tcPr>
          <w:p w:rsidR="005357CF" w:rsidRPr="00947D13" w:rsidRDefault="005357CF" w:rsidP="005357CF">
            <w:pPr>
              <w:ind w:firstLine="0"/>
              <w:jc w:val="center"/>
              <w:rPr>
                <w:color w:val="000000"/>
              </w:rPr>
            </w:pPr>
            <w:r w:rsidRPr="00947D13">
              <w:rPr>
                <w:bCs w:val="0"/>
                <w:color w:val="000000"/>
              </w:rPr>
              <w:t>92,50</w:t>
            </w:r>
          </w:p>
        </w:tc>
        <w:tc>
          <w:tcPr>
            <w:tcW w:w="893" w:type="dxa"/>
            <w:shd w:val="clear" w:color="auto" w:fill="auto"/>
            <w:noWrap/>
            <w:vAlign w:val="center"/>
            <w:hideMark/>
          </w:tcPr>
          <w:p w:rsidR="005357CF" w:rsidRPr="00947D13" w:rsidRDefault="005357CF" w:rsidP="005357CF">
            <w:pPr>
              <w:ind w:firstLine="0"/>
              <w:jc w:val="center"/>
              <w:rPr>
                <w:color w:val="000000"/>
              </w:rPr>
            </w:pPr>
            <w:r w:rsidRPr="00947D13">
              <w:rPr>
                <w:bCs w:val="0"/>
                <w:color w:val="000000"/>
              </w:rPr>
              <w:t>94,75</w:t>
            </w:r>
          </w:p>
        </w:tc>
        <w:tc>
          <w:tcPr>
            <w:tcW w:w="850" w:type="dxa"/>
            <w:vAlign w:val="center"/>
          </w:tcPr>
          <w:p w:rsidR="005357CF" w:rsidRPr="00947D13" w:rsidRDefault="005357CF" w:rsidP="005357CF">
            <w:pPr>
              <w:autoSpaceDN/>
              <w:spacing w:after="0"/>
              <w:ind w:firstLine="0"/>
              <w:jc w:val="center"/>
              <w:rPr>
                <w:rFonts w:eastAsia="Times New Roman"/>
                <w:bCs w:val="0"/>
                <w:color w:val="000000"/>
              </w:rPr>
            </w:pPr>
            <w:r>
              <w:rPr>
                <w:rFonts w:eastAsia="Times New Roman"/>
                <w:bCs w:val="0"/>
                <w:color w:val="000000"/>
              </w:rPr>
              <w:t>5</w:t>
            </w:r>
          </w:p>
        </w:tc>
      </w:tr>
      <w:tr w:rsidR="005357CF" w:rsidRPr="00947D13" w:rsidTr="00C454FF">
        <w:trPr>
          <w:trHeight w:val="300"/>
        </w:trPr>
        <w:tc>
          <w:tcPr>
            <w:tcW w:w="724" w:type="dxa"/>
            <w:shd w:val="clear" w:color="000000" w:fill="FFFFFF"/>
            <w:vAlign w:val="center"/>
          </w:tcPr>
          <w:p w:rsidR="005357CF" w:rsidRPr="00947D13" w:rsidRDefault="005357CF" w:rsidP="005357CF">
            <w:pPr>
              <w:autoSpaceDN/>
              <w:spacing w:after="0"/>
              <w:ind w:firstLine="0"/>
              <w:jc w:val="center"/>
              <w:rPr>
                <w:rFonts w:eastAsia="Times New Roman"/>
                <w:bCs w:val="0"/>
                <w:color w:val="000000"/>
              </w:rPr>
            </w:pPr>
            <w:r w:rsidRPr="00947D13">
              <w:rPr>
                <w:rFonts w:eastAsia="Times New Roman"/>
                <w:bCs w:val="0"/>
                <w:color w:val="000000"/>
              </w:rPr>
              <w:t>14</w:t>
            </w:r>
          </w:p>
        </w:tc>
        <w:tc>
          <w:tcPr>
            <w:tcW w:w="3260" w:type="dxa"/>
            <w:shd w:val="clear" w:color="000000" w:fill="FFFFFF"/>
            <w:vAlign w:val="center"/>
          </w:tcPr>
          <w:p w:rsidR="005357CF" w:rsidRPr="00947D13" w:rsidRDefault="005357CF" w:rsidP="005357CF">
            <w:pPr>
              <w:ind w:firstLine="0"/>
              <w:jc w:val="center"/>
              <w:rPr>
                <w:color w:val="000000"/>
              </w:rPr>
            </w:pPr>
            <w:r w:rsidRPr="00947D13">
              <w:rPr>
                <w:color w:val="000000"/>
              </w:rPr>
              <w:t xml:space="preserve">Областное государственное автономное учреждение социального обслуживания «Психоневрологический интернат в г. </w:t>
            </w:r>
            <w:proofErr w:type="spellStart"/>
            <w:r w:rsidRPr="00947D13">
              <w:rPr>
                <w:color w:val="000000"/>
              </w:rPr>
              <w:t>Новоульяновске</w:t>
            </w:r>
            <w:proofErr w:type="spellEnd"/>
            <w:r w:rsidRPr="00947D13">
              <w:rPr>
                <w:color w:val="000000"/>
              </w:rPr>
              <w:t>»</w:t>
            </w:r>
          </w:p>
        </w:tc>
        <w:tc>
          <w:tcPr>
            <w:tcW w:w="992" w:type="dxa"/>
            <w:shd w:val="clear" w:color="auto" w:fill="auto"/>
            <w:noWrap/>
            <w:vAlign w:val="center"/>
          </w:tcPr>
          <w:p w:rsidR="005357CF" w:rsidRPr="00947D13" w:rsidRDefault="005357CF" w:rsidP="005357CF">
            <w:pPr>
              <w:ind w:firstLine="0"/>
              <w:jc w:val="center"/>
              <w:rPr>
                <w:color w:val="000000"/>
              </w:rPr>
            </w:pPr>
            <w:r w:rsidRPr="00947D13">
              <w:rPr>
                <w:bCs w:val="0"/>
                <w:color w:val="000000"/>
              </w:rPr>
              <w:t>80</w:t>
            </w:r>
          </w:p>
        </w:tc>
        <w:tc>
          <w:tcPr>
            <w:tcW w:w="1134" w:type="dxa"/>
            <w:shd w:val="clear" w:color="auto" w:fill="auto"/>
            <w:noWrap/>
            <w:vAlign w:val="center"/>
          </w:tcPr>
          <w:p w:rsidR="005357CF" w:rsidRPr="00947D13" w:rsidRDefault="005357CF" w:rsidP="005357CF">
            <w:pPr>
              <w:ind w:firstLine="0"/>
              <w:jc w:val="center"/>
              <w:rPr>
                <w:color w:val="000000"/>
              </w:rPr>
            </w:pPr>
            <w:r w:rsidRPr="00947D13">
              <w:rPr>
                <w:bCs w:val="0"/>
                <w:color w:val="000000"/>
              </w:rPr>
              <w:t>100,00</w:t>
            </w:r>
          </w:p>
        </w:tc>
        <w:tc>
          <w:tcPr>
            <w:tcW w:w="1276" w:type="dxa"/>
            <w:shd w:val="clear" w:color="auto" w:fill="auto"/>
            <w:noWrap/>
            <w:vAlign w:val="center"/>
          </w:tcPr>
          <w:p w:rsidR="005357CF" w:rsidRPr="00947D13" w:rsidRDefault="005357CF" w:rsidP="005357CF">
            <w:pPr>
              <w:ind w:firstLine="0"/>
              <w:jc w:val="center"/>
              <w:rPr>
                <w:color w:val="000000"/>
              </w:rPr>
            </w:pPr>
            <w:r w:rsidRPr="00947D13">
              <w:rPr>
                <w:bCs w:val="0"/>
                <w:color w:val="000000"/>
              </w:rPr>
              <w:t>100,00</w:t>
            </w:r>
          </w:p>
        </w:tc>
        <w:tc>
          <w:tcPr>
            <w:tcW w:w="893" w:type="dxa"/>
            <w:shd w:val="clear" w:color="auto" w:fill="auto"/>
            <w:noWrap/>
            <w:vAlign w:val="center"/>
          </w:tcPr>
          <w:p w:rsidR="005357CF" w:rsidRPr="00947D13" w:rsidRDefault="005357CF" w:rsidP="005357CF">
            <w:pPr>
              <w:ind w:firstLine="0"/>
              <w:jc w:val="center"/>
              <w:rPr>
                <w:color w:val="000000"/>
              </w:rPr>
            </w:pPr>
            <w:r w:rsidRPr="00947D13">
              <w:rPr>
                <w:bCs w:val="0"/>
                <w:color w:val="000000"/>
              </w:rPr>
              <w:t>94,00</w:t>
            </w:r>
          </w:p>
        </w:tc>
        <w:tc>
          <w:tcPr>
            <w:tcW w:w="850" w:type="dxa"/>
            <w:vAlign w:val="center"/>
          </w:tcPr>
          <w:p w:rsidR="005357CF" w:rsidRPr="00947D13" w:rsidRDefault="005357CF" w:rsidP="005357CF">
            <w:pPr>
              <w:autoSpaceDN/>
              <w:spacing w:after="0"/>
              <w:ind w:firstLine="0"/>
              <w:jc w:val="center"/>
              <w:rPr>
                <w:rFonts w:eastAsia="Times New Roman"/>
                <w:bCs w:val="0"/>
                <w:color w:val="000000"/>
              </w:rPr>
            </w:pPr>
            <w:r>
              <w:rPr>
                <w:rFonts w:eastAsia="Times New Roman"/>
                <w:bCs w:val="0"/>
                <w:color w:val="000000"/>
              </w:rPr>
              <w:t>6</w:t>
            </w:r>
          </w:p>
        </w:tc>
      </w:tr>
      <w:tr w:rsidR="005357CF" w:rsidRPr="00947D13" w:rsidTr="00AF0CEC">
        <w:trPr>
          <w:trHeight w:val="600"/>
        </w:trPr>
        <w:tc>
          <w:tcPr>
            <w:tcW w:w="724" w:type="dxa"/>
            <w:shd w:val="clear" w:color="000000" w:fill="FFFFFF"/>
            <w:vAlign w:val="center"/>
          </w:tcPr>
          <w:p w:rsidR="005357CF" w:rsidRPr="00947D13" w:rsidRDefault="005357CF" w:rsidP="005357CF">
            <w:pPr>
              <w:autoSpaceDN/>
              <w:spacing w:after="0"/>
              <w:ind w:firstLine="0"/>
              <w:jc w:val="center"/>
              <w:rPr>
                <w:rFonts w:eastAsia="Times New Roman"/>
                <w:bCs w:val="0"/>
                <w:color w:val="000000"/>
              </w:rPr>
            </w:pPr>
            <w:r w:rsidRPr="00947D13">
              <w:rPr>
                <w:rFonts w:eastAsia="Times New Roman"/>
                <w:bCs w:val="0"/>
                <w:color w:val="000000"/>
              </w:rPr>
              <w:t>15</w:t>
            </w:r>
          </w:p>
        </w:tc>
        <w:tc>
          <w:tcPr>
            <w:tcW w:w="3260" w:type="dxa"/>
            <w:shd w:val="clear" w:color="000000" w:fill="FFFFFF"/>
            <w:vAlign w:val="center"/>
            <w:hideMark/>
          </w:tcPr>
          <w:p w:rsidR="005357CF" w:rsidRPr="00947D13" w:rsidRDefault="005357CF" w:rsidP="005357CF">
            <w:pPr>
              <w:ind w:firstLine="0"/>
              <w:jc w:val="center"/>
              <w:rPr>
                <w:color w:val="000000"/>
              </w:rPr>
            </w:pPr>
            <w:r w:rsidRPr="00947D13">
              <w:rPr>
                <w:color w:val="000000"/>
              </w:rPr>
              <w:t>Областное государственное автономное учреждение социального обслуживания «Психоневрологический интернат в п. Приозёрный»</w:t>
            </w:r>
          </w:p>
        </w:tc>
        <w:tc>
          <w:tcPr>
            <w:tcW w:w="992" w:type="dxa"/>
            <w:shd w:val="clear" w:color="auto" w:fill="auto"/>
            <w:noWrap/>
            <w:vAlign w:val="center"/>
            <w:hideMark/>
          </w:tcPr>
          <w:p w:rsidR="005357CF" w:rsidRPr="00947D13" w:rsidRDefault="005357CF" w:rsidP="005357CF">
            <w:pPr>
              <w:ind w:firstLine="0"/>
              <w:jc w:val="center"/>
              <w:rPr>
                <w:color w:val="000000"/>
              </w:rPr>
            </w:pPr>
            <w:r w:rsidRPr="00947D13">
              <w:rPr>
                <w:bCs w:val="0"/>
                <w:color w:val="000000"/>
              </w:rPr>
              <w:t>80</w:t>
            </w:r>
          </w:p>
        </w:tc>
        <w:tc>
          <w:tcPr>
            <w:tcW w:w="1134" w:type="dxa"/>
            <w:shd w:val="clear" w:color="auto" w:fill="auto"/>
            <w:noWrap/>
            <w:vAlign w:val="center"/>
            <w:hideMark/>
          </w:tcPr>
          <w:p w:rsidR="005357CF" w:rsidRPr="00947D13" w:rsidRDefault="005357CF" w:rsidP="005357CF">
            <w:pPr>
              <w:ind w:firstLine="0"/>
              <w:jc w:val="center"/>
              <w:rPr>
                <w:color w:val="000000"/>
              </w:rPr>
            </w:pPr>
            <w:r w:rsidRPr="00947D13">
              <w:rPr>
                <w:bCs w:val="0"/>
                <w:color w:val="000000"/>
              </w:rPr>
              <w:t>99,17</w:t>
            </w:r>
          </w:p>
        </w:tc>
        <w:tc>
          <w:tcPr>
            <w:tcW w:w="1276" w:type="dxa"/>
            <w:shd w:val="clear" w:color="auto" w:fill="auto"/>
            <w:noWrap/>
            <w:vAlign w:val="center"/>
            <w:hideMark/>
          </w:tcPr>
          <w:p w:rsidR="005357CF" w:rsidRPr="00947D13" w:rsidRDefault="005357CF" w:rsidP="005357CF">
            <w:pPr>
              <w:ind w:firstLine="0"/>
              <w:jc w:val="center"/>
              <w:rPr>
                <w:color w:val="000000"/>
              </w:rPr>
            </w:pPr>
            <w:r w:rsidRPr="00947D13">
              <w:rPr>
                <w:bCs w:val="0"/>
                <w:color w:val="000000"/>
              </w:rPr>
              <w:t>100,00</w:t>
            </w:r>
          </w:p>
        </w:tc>
        <w:tc>
          <w:tcPr>
            <w:tcW w:w="893" w:type="dxa"/>
            <w:shd w:val="clear" w:color="auto" w:fill="auto"/>
            <w:noWrap/>
            <w:vAlign w:val="center"/>
            <w:hideMark/>
          </w:tcPr>
          <w:p w:rsidR="005357CF" w:rsidRPr="00947D13" w:rsidRDefault="005357CF" w:rsidP="005357CF">
            <w:pPr>
              <w:ind w:firstLine="0"/>
              <w:jc w:val="center"/>
              <w:rPr>
                <w:color w:val="000000"/>
              </w:rPr>
            </w:pPr>
            <w:r w:rsidRPr="00947D13">
              <w:rPr>
                <w:bCs w:val="0"/>
                <w:color w:val="000000"/>
              </w:rPr>
              <w:t>93,67</w:t>
            </w:r>
          </w:p>
        </w:tc>
        <w:tc>
          <w:tcPr>
            <w:tcW w:w="850" w:type="dxa"/>
            <w:vAlign w:val="center"/>
          </w:tcPr>
          <w:p w:rsidR="005357CF" w:rsidRPr="00947D13" w:rsidRDefault="005357CF" w:rsidP="005357CF">
            <w:pPr>
              <w:autoSpaceDN/>
              <w:spacing w:after="0"/>
              <w:ind w:firstLine="0"/>
              <w:jc w:val="center"/>
              <w:rPr>
                <w:rFonts w:eastAsia="Times New Roman"/>
                <w:bCs w:val="0"/>
                <w:color w:val="000000"/>
              </w:rPr>
            </w:pPr>
            <w:r>
              <w:rPr>
                <w:rFonts w:eastAsia="Times New Roman"/>
                <w:bCs w:val="0"/>
                <w:color w:val="000000"/>
              </w:rPr>
              <w:t>7</w:t>
            </w:r>
          </w:p>
        </w:tc>
      </w:tr>
      <w:tr w:rsidR="005357CF" w:rsidRPr="00947D13" w:rsidTr="00AF0CEC">
        <w:trPr>
          <w:trHeight w:val="300"/>
        </w:trPr>
        <w:tc>
          <w:tcPr>
            <w:tcW w:w="724" w:type="dxa"/>
            <w:shd w:val="clear" w:color="000000" w:fill="FFFFFF"/>
            <w:vAlign w:val="center"/>
          </w:tcPr>
          <w:p w:rsidR="005357CF" w:rsidRPr="00947D13" w:rsidRDefault="005357CF" w:rsidP="005357CF">
            <w:pPr>
              <w:autoSpaceDN/>
              <w:spacing w:after="0"/>
              <w:ind w:firstLine="0"/>
              <w:jc w:val="center"/>
              <w:rPr>
                <w:rFonts w:eastAsia="Times New Roman"/>
                <w:bCs w:val="0"/>
                <w:color w:val="000000"/>
              </w:rPr>
            </w:pPr>
            <w:r w:rsidRPr="00947D13">
              <w:rPr>
                <w:rFonts w:eastAsia="Times New Roman"/>
                <w:bCs w:val="0"/>
                <w:color w:val="000000"/>
              </w:rPr>
              <w:t>16</w:t>
            </w:r>
          </w:p>
        </w:tc>
        <w:tc>
          <w:tcPr>
            <w:tcW w:w="3260" w:type="dxa"/>
            <w:shd w:val="clear" w:color="000000" w:fill="FFFFFF"/>
            <w:vAlign w:val="center"/>
            <w:hideMark/>
          </w:tcPr>
          <w:p w:rsidR="005357CF" w:rsidRPr="00947D13" w:rsidRDefault="005357CF" w:rsidP="005357CF">
            <w:pPr>
              <w:ind w:firstLine="0"/>
              <w:jc w:val="center"/>
              <w:rPr>
                <w:color w:val="000000"/>
              </w:rPr>
            </w:pPr>
            <w:proofErr w:type="spellStart"/>
            <w:r w:rsidRPr="00947D13">
              <w:rPr>
                <w:color w:val="000000"/>
              </w:rPr>
              <w:t>Димитровградская</w:t>
            </w:r>
            <w:proofErr w:type="spellEnd"/>
            <w:r w:rsidRPr="00947D13">
              <w:rPr>
                <w:color w:val="000000"/>
              </w:rPr>
              <w:t xml:space="preserve"> местная общественная организация инвалидов-</w:t>
            </w:r>
            <w:proofErr w:type="spellStart"/>
            <w:r w:rsidRPr="00947D13">
              <w:rPr>
                <w:color w:val="000000"/>
              </w:rPr>
              <w:t>опорников</w:t>
            </w:r>
            <w:proofErr w:type="spellEnd"/>
            <w:r w:rsidRPr="00947D13">
              <w:rPr>
                <w:color w:val="000000"/>
              </w:rPr>
              <w:t xml:space="preserve"> «Преодоление» Ульяновской областной общественной организации Общероссийской общественной организации «ВСЕРОССИЙСКОЕ ОБЩЕСТВО ИНВАЛИДОВ» (ВОИ)</w:t>
            </w:r>
          </w:p>
        </w:tc>
        <w:tc>
          <w:tcPr>
            <w:tcW w:w="992" w:type="dxa"/>
            <w:shd w:val="clear" w:color="auto" w:fill="auto"/>
            <w:noWrap/>
            <w:vAlign w:val="center"/>
            <w:hideMark/>
          </w:tcPr>
          <w:p w:rsidR="005357CF" w:rsidRPr="00947D13" w:rsidRDefault="005357CF" w:rsidP="005357CF">
            <w:pPr>
              <w:ind w:firstLine="0"/>
              <w:jc w:val="center"/>
              <w:rPr>
                <w:color w:val="000000"/>
              </w:rPr>
            </w:pPr>
            <w:r w:rsidRPr="00947D13">
              <w:rPr>
                <w:bCs w:val="0"/>
                <w:color w:val="000000"/>
              </w:rPr>
              <w:t>80</w:t>
            </w:r>
          </w:p>
        </w:tc>
        <w:tc>
          <w:tcPr>
            <w:tcW w:w="1134" w:type="dxa"/>
            <w:shd w:val="clear" w:color="auto" w:fill="auto"/>
            <w:noWrap/>
            <w:vAlign w:val="center"/>
            <w:hideMark/>
          </w:tcPr>
          <w:p w:rsidR="005357CF" w:rsidRPr="00947D13" w:rsidRDefault="005357CF" w:rsidP="005357CF">
            <w:pPr>
              <w:ind w:firstLine="0"/>
              <w:jc w:val="center"/>
              <w:rPr>
                <w:color w:val="000000"/>
              </w:rPr>
            </w:pPr>
            <w:r w:rsidRPr="00947D13">
              <w:rPr>
                <w:bCs w:val="0"/>
                <w:color w:val="000000"/>
              </w:rPr>
              <w:t>100,00</w:t>
            </w:r>
          </w:p>
        </w:tc>
        <w:tc>
          <w:tcPr>
            <w:tcW w:w="1276" w:type="dxa"/>
            <w:shd w:val="clear" w:color="auto" w:fill="auto"/>
            <w:noWrap/>
            <w:vAlign w:val="center"/>
            <w:hideMark/>
          </w:tcPr>
          <w:p w:rsidR="005357CF" w:rsidRPr="00947D13" w:rsidRDefault="005357CF" w:rsidP="005357CF">
            <w:pPr>
              <w:ind w:firstLine="0"/>
              <w:jc w:val="center"/>
              <w:rPr>
                <w:color w:val="000000"/>
              </w:rPr>
            </w:pPr>
            <w:r w:rsidRPr="00947D13">
              <w:rPr>
                <w:bCs w:val="0"/>
                <w:color w:val="000000"/>
              </w:rPr>
              <w:t>97,30</w:t>
            </w:r>
          </w:p>
        </w:tc>
        <w:tc>
          <w:tcPr>
            <w:tcW w:w="893" w:type="dxa"/>
            <w:shd w:val="clear" w:color="auto" w:fill="auto"/>
            <w:noWrap/>
            <w:vAlign w:val="center"/>
            <w:hideMark/>
          </w:tcPr>
          <w:p w:rsidR="005357CF" w:rsidRPr="00947D13" w:rsidRDefault="005357CF" w:rsidP="005357CF">
            <w:pPr>
              <w:ind w:firstLine="0"/>
              <w:jc w:val="center"/>
              <w:rPr>
                <w:color w:val="000000"/>
              </w:rPr>
            </w:pPr>
            <w:r w:rsidRPr="00947D13">
              <w:rPr>
                <w:bCs w:val="0"/>
                <w:color w:val="000000"/>
              </w:rPr>
              <w:t>93,19</w:t>
            </w:r>
          </w:p>
        </w:tc>
        <w:tc>
          <w:tcPr>
            <w:tcW w:w="850" w:type="dxa"/>
            <w:vAlign w:val="center"/>
          </w:tcPr>
          <w:p w:rsidR="005357CF" w:rsidRPr="00947D13" w:rsidRDefault="005357CF" w:rsidP="005357CF">
            <w:pPr>
              <w:autoSpaceDN/>
              <w:spacing w:after="0"/>
              <w:ind w:firstLine="0"/>
              <w:jc w:val="center"/>
              <w:rPr>
                <w:rFonts w:eastAsia="Times New Roman"/>
                <w:bCs w:val="0"/>
                <w:color w:val="000000"/>
              </w:rPr>
            </w:pPr>
            <w:r>
              <w:rPr>
                <w:rFonts w:eastAsia="Times New Roman"/>
                <w:bCs w:val="0"/>
                <w:color w:val="000000"/>
              </w:rPr>
              <w:t>8</w:t>
            </w:r>
          </w:p>
        </w:tc>
      </w:tr>
      <w:tr w:rsidR="005357CF" w:rsidRPr="00947D13" w:rsidTr="00AF0CEC">
        <w:trPr>
          <w:trHeight w:val="600"/>
        </w:trPr>
        <w:tc>
          <w:tcPr>
            <w:tcW w:w="724" w:type="dxa"/>
            <w:shd w:val="clear" w:color="000000" w:fill="FFFFFF"/>
            <w:vAlign w:val="center"/>
          </w:tcPr>
          <w:p w:rsidR="005357CF" w:rsidRPr="00947D13" w:rsidRDefault="005357CF" w:rsidP="005357CF">
            <w:pPr>
              <w:autoSpaceDN/>
              <w:spacing w:after="0"/>
              <w:ind w:firstLine="0"/>
              <w:jc w:val="center"/>
              <w:rPr>
                <w:rFonts w:eastAsia="Times New Roman"/>
                <w:bCs w:val="0"/>
                <w:color w:val="000000"/>
              </w:rPr>
            </w:pPr>
            <w:r w:rsidRPr="00947D13">
              <w:rPr>
                <w:rFonts w:eastAsia="Times New Roman"/>
                <w:bCs w:val="0"/>
                <w:color w:val="000000"/>
              </w:rPr>
              <w:t>17</w:t>
            </w:r>
          </w:p>
        </w:tc>
        <w:tc>
          <w:tcPr>
            <w:tcW w:w="3260" w:type="dxa"/>
            <w:shd w:val="clear" w:color="000000" w:fill="FFFFFF"/>
            <w:vAlign w:val="center"/>
            <w:hideMark/>
          </w:tcPr>
          <w:p w:rsidR="005357CF" w:rsidRPr="00947D13" w:rsidRDefault="005357CF" w:rsidP="005357CF">
            <w:pPr>
              <w:ind w:firstLine="0"/>
              <w:jc w:val="center"/>
              <w:rPr>
                <w:color w:val="000000"/>
              </w:rPr>
            </w:pPr>
            <w:r w:rsidRPr="00947D13">
              <w:rPr>
                <w:color w:val="000000"/>
              </w:rPr>
              <w:t>Автономная некоммерческая организация Центр социального обслуживания населения «Долголетие»</w:t>
            </w:r>
          </w:p>
        </w:tc>
        <w:tc>
          <w:tcPr>
            <w:tcW w:w="992" w:type="dxa"/>
            <w:shd w:val="clear" w:color="auto" w:fill="auto"/>
            <w:noWrap/>
            <w:vAlign w:val="center"/>
            <w:hideMark/>
          </w:tcPr>
          <w:p w:rsidR="005357CF" w:rsidRPr="00947D13" w:rsidRDefault="005357CF" w:rsidP="005357CF">
            <w:pPr>
              <w:ind w:firstLine="0"/>
              <w:jc w:val="center"/>
              <w:rPr>
                <w:color w:val="000000"/>
              </w:rPr>
            </w:pPr>
            <w:r w:rsidRPr="00947D13">
              <w:rPr>
                <w:bCs w:val="0"/>
                <w:color w:val="000000"/>
              </w:rPr>
              <w:t>80</w:t>
            </w:r>
          </w:p>
        </w:tc>
        <w:tc>
          <w:tcPr>
            <w:tcW w:w="1134" w:type="dxa"/>
            <w:shd w:val="clear" w:color="auto" w:fill="auto"/>
            <w:noWrap/>
            <w:vAlign w:val="center"/>
            <w:hideMark/>
          </w:tcPr>
          <w:p w:rsidR="005357CF" w:rsidRPr="00947D13" w:rsidRDefault="005357CF" w:rsidP="005357CF">
            <w:pPr>
              <w:ind w:firstLine="0"/>
              <w:jc w:val="center"/>
              <w:rPr>
                <w:color w:val="000000"/>
              </w:rPr>
            </w:pPr>
            <w:r w:rsidRPr="00947D13">
              <w:rPr>
                <w:bCs w:val="0"/>
                <w:color w:val="000000"/>
              </w:rPr>
              <w:t>98,94</w:t>
            </w:r>
          </w:p>
        </w:tc>
        <w:tc>
          <w:tcPr>
            <w:tcW w:w="1276" w:type="dxa"/>
            <w:shd w:val="clear" w:color="auto" w:fill="auto"/>
            <w:noWrap/>
            <w:vAlign w:val="center"/>
            <w:hideMark/>
          </w:tcPr>
          <w:p w:rsidR="005357CF" w:rsidRPr="00947D13" w:rsidRDefault="005357CF" w:rsidP="005357CF">
            <w:pPr>
              <w:ind w:firstLine="0"/>
              <w:jc w:val="center"/>
              <w:rPr>
                <w:color w:val="000000"/>
              </w:rPr>
            </w:pPr>
            <w:r w:rsidRPr="00947D13">
              <w:rPr>
                <w:bCs w:val="0"/>
                <w:color w:val="000000"/>
              </w:rPr>
              <w:t>98,40</w:t>
            </w:r>
          </w:p>
        </w:tc>
        <w:tc>
          <w:tcPr>
            <w:tcW w:w="893" w:type="dxa"/>
            <w:shd w:val="clear" w:color="auto" w:fill="auto"/>
            <w:noWrap/>
            <w:vAlign w:val="center"/>
            <w:hideMark/>
          </w:tcPr>
          <w:p w:rsidR="005357CF" w:rsidRPr="00947D13" w:rsidRDefault="005357CF" w:rsidP="005357CF">
            <w:pPr>
              <w:ind w:firstLine="0"/>
              <w:jc w:val="center"/>
              <w:rPr>
                <w:color w:val="000000"/>
              </w:rPr>
            </w:pPr>
            <w:r w:rsidRPr="00947D13">
              <w:rPr>
                <w:bCs w:val="0"/>
                <w:color w:val="000000"/>
              </w:rPr>
              <w:t>93,10</w:t>
            </w:r>
          </w:p>
        </w:tc>
        <w:tc>
          <w:tcPr>
            <w:tcW w:w="850" w:type="dxa"/>
            <w:vAlign w:val="center"/>
          </w:tcPr>
          <w:p w:rsidR="005357CF" w:rsidRPr="00947D13" w:rsidRDefault="005357CF" w:rsidP="005357CF">
            <w:pPr>
              <w:autoSpaceDN/>
              <w:spacing w:after="0"/>
              <w:ind w:firstLine="0"/>
              <w:jc w:val="center"/>
              <w:rPr>
                <w:rFonts w:eastAsia="Times New Roman"/>
                <w:bCs w:val="0"/>
                <w:color w:val="000000"/>
              </w:rPr>
            </w:pPr>
            <w:r>
              <w:rPr>
                <w:rFonts w:eastAsia="Times New Roman"/>
                <w:bCs w:val="0"/>
                <w:color w:val="000000"/>
              </w:rPr>
              <w:t>9</w:t>
            </w:r>
          </w:p>
        </w:tc>
      </w:tr>
      <w:tr w:rsidR="005357CF" w:rsidRPr="00947D13" w:rsidTr="00AF0CEC">
        <w:trPr>
          <w:trHeight w:val="600"/>
        </w:trPr>
        <w:tc>
          <w:tcPr>
            <w:tcW w:w="724" w:type="dxa"/>
            <w:shd w:val="clear" w:color="000000" w:fill="FFFFFF"/>
            <w:vAlign w:val="center"/>
          </w:tcPr>
          <w:p w:rsidR="005357CF" w:rsidRPr="00947D13" w:rsidRDefault="005357CF" w:rsidP="005357CF">
            <w:pPr>
              <w:autoSpaceDN/>
              <w:spacing w:after="0"/>
              <w:ind w:firstLine="0"/>
              <w:jc w:val="center"/>
              <w:rPr>
                <w:rFonts w:eastAsia="Times New Roman"/>
                <w:bCs w:val="0"/>
                <w:color w:val="000000"/>
              </w:rPr>
            </w:pPr>
            <w:r w:rsidRPr="00947D13">
              <w:rPr>
                <w:rFonts w:eastAsia="Times New Roman"/>
                <w:bCs w:val="0"/>
                <w:color w:val="000000"/>
              </w:rPr>
              <w:t>18</w:t>
            </w:r>
          </w:p>
        </w:tc>
        <w:tc>
          <w:tcPr>
            <w:tcW w:w="3260" w:type="dxa"/>
            <w:shd w:val="clear" w:color="000000" w:fill="FFFFFF"/>
            <w:vAlign w:val="center"/>
            <w:hideMark/>
          </w:tcPr>
          <w:p w:rsidR="005357CF" w:rsidRPr="00947D13" w:rsidRDefault="005357CF" w:rsidP="005357CF">
            <w:pPr>
              <w:ind w:firstLine="0"/>
              <w:jc w:val="center"/>
              <w:rPr>
                <w:color w:val="000000"/>
              </w:rPr>
            </w:pPr>
            <w:r w:rsidRPr="00947D13">
              <w:rPr>
                <w:color w:val="000000"/>
              </w:rPr>
              <w:t xml:space="preserve">Областное государственное казённое учреждение для детей-сирот и детей, </w:t>
            </w:r>
            <w:r w:rsidRPr="00947D13">
              <w:rPr>
                <w:color w:val="000000"/>
              </w:rPr>
              <w:lastRenderedPageBreak/>
              <w:t>оставшихся без попечения родителей «Детский дом «Соловьиная роща»</w:t>
            </w:r>
          </w:p>
        </w:tc>
        <w:tc>
          <w:tcPr>
            <w:tcW w:w="992" w:type="dxa"/>
            <w:shd w:val="clear" w:color="auto" w:fill="auto"/>
            <w:noWrap/>
            <w:vAlign w:val="center"/>
            <w:hideMark/>
          </w:tcPr>
          <w:p w:rsidR="005357CF" w:rsidRPr="00947D13" w:rsidRDefault="005357CF" w:rsidP="005357CF">
            <w:pPr>
              <w:ind w:firstLine="0"/>
              <w:jc w:val="center"/>
              <w:rPr>
                <w:color w:val="000000"/>
              </w:rPr>
            </w:pPr>
            <w:r w:rsidRPr="00947D13">
              <w:rPr>
                <w:bCs w:val="0"/>
                <w:color w:val="000000"/>
              </w:rPr>
              <w:lastRenderedPageBreak/>
              <w:t>80</w:t>
            </w:r>
          </w:p>
        </w:tc>
        <w:tc>
          <w:tcPr>
            <w:tcW w:w="1134" w:type="dxa"/>
            <w:shd w:val="clear" w:color="auto" w:fill="auto"/>
            <w:noWrap/>
            <w:vAlign w:val="center"/>
            <w:hideMark/>
          </w:tcPr>
          <w:p w:rsidR="005357CF" w:rsidRPr="00947D13" w:rsidRDefault="005357CF" w:rsidP="005357CF">
            <w:pPr>
              <w:ind w:firstLine="0"/>
              <w:jc w:val="center"/>
              <w:rPr>
                <w:color w:val="000000"/>
              </w:rPr>
            </w:pPr>
            <w:r w:rsidRPr="00947D13">
              <w:rPr>
                <w:bCs w:val="0"/>
                <w:color w:val="000000"/>
              </w:rPr>
              <w:t>94,74</w:t>
            </w:r>
          </w:p>
        </w:tc>
        <w:tc>
          <w:tcPr>
            <w:tcW w:w="1276" w:type="dxa"/>
            <w:shd w:val="clear" w:color="auto" w:fill="auto"/>
            <w:noWrap/>
            <w:vAlign w:val="center"/>
            <w:hideMark/>
          </w:tcPr>
          <w:p w:rsidR="005357CF" w:rsidRPr="00947D13" w:rsidRDefault="005357CF" w:rsidP="005357CF">
            <w:pPr>
              <w:ind w:firstLine="0"/>
              <w:jc w:val="center"/>
              <w:rPr>
                <w:color w:val="000000"/>
              </w:rPr>
            </w:pPr>
            <w:r w:rsidRPr="00947D13">
              <w:rPr>
                <w:bCs w:val="0"/>
                <w:color w:val="000000"/>
              </w:rPr>
              <w:t>100,00</w:t>
            </w:r>
          </w:p>
        </w:tc>
        <w:tc>
          <w:tcPr>
            <w:tcW w:w="893" w:type="dxa"/>
            <w:shd w:val="clear" w:color="auto" w:fill="auto"/>
            <w:noWrap/>
            <w:vAlign w:val="center"/>
            <w:hideMark/>
          </w:tcPr>
          <w:p w:rsidR="005357CF" w:rsidRPr="00947D13" w:rsidRDefault="005357CF" w:rsidP="005357CF">
            <w:pPr>
              <w:ind w:firstLine="0"/>
              <w:jc w:val="center"/>
              <w:rPr>
                <w:color w:val="000000"/>
              </w:rPr>
            </w:pPr>
            <w:r w:rsidRPr="00947D13">
              <w:rPr>
                <w:bCs w:val="0"/>
                <w:color w:val="000000"/>
              </w:rPr>
              <w:t>91,89</w:t>
            </w:r>
          </w:p>
        </w:tc>
        <w:tc>
          <w:tcPr>
            <w:tcW w:w="850" w:type="dxa"/>
            <w:vAlign w:val="center"/>
          </w:tcPr>
          <w:p w:rsidR="005357CF" w:rsidRPr="00947D13" w:rsidRDefault="005357CF" w:rsidP="005357CF">
            <w:pPr>
              <w:autoSpaceDN/>
              <w:spacing w:after="0"/>
              <w:ind w:firstLine="0"/>
              <w:jc w:val="center"/>
              <w:rPr>
                <w:rFonts w:eastAsia="Times New Roman"/>
                <w:bCs w:val="0"/>
                <w:color w:val="000000"/>
              </w:rPr>
            </w:pPr>
            <w:r>
              <w:rPr>
                <w:rFonts w:eastAsia="Times New Roman"/>
                <w:bCs w:val="0"/>
                <w:color w:val="000000"/>
              </w:rPr>
              <w:t>10</w:t>
            </w:r>
          </w:p>
        </w:tc>
      </w:tr>
      <w:tr w:rsidR="005357CF" w:rsidRPr="00947D13" w:rsidTr="005357CF">
        <w:trPr>
          <w:trHeight w:val="900"/>
        </w:trPr>
        <w:tc>
          <w:tcPr>
            <w:tcW w:w="724" w:type="dxa"/>
            <w:shd w:val="clear" w:color="000000" w:fill="FFFFFF"/>
            <w:vAlign w:val="center"/>
          </w:tcPr>
          <w:p w:rsidR="005357CF" w:rsidRPr="00947D13" w:rsidRDefault="005357CF" w:rsidP="005357CF">
            <w:pPr>
              <w:autoSpaceDN/>
              <w:spacing w:after="0"/>
              <w:ind w:firstLine="0"/>
              <w:jc w:val="center"/>
              <w:rPr>
                <w:rFonts w:eastAsia="Times New Roman"/>
                <w:bCs w:val="0"/>
                <w:color w:val="000000"/>
              </w:rPr>
            </w:pPr>
            <w:r w:rsidRPr="00947D13">
              <w:rPr>
                <w:rFonts w:eastAsia="Times New Roman"/>
                <w:bCs w:val="0"/>
                <w:color w:val="000000"/>
              </w:rPr>
              <w:lastRenderedPageBreak/>
              <w:t>19</w:t>
            </w:r>
          </w:p>
        </w:tc>
        <w:tc>
          <w:tcPr>
            <w:tcW w:w="3260" w:type="dxa"/>
            <w:shd w:val="clear" w:color="000000" w:fill="FFFFFF"/>
            <w:vAlign w:val="center"/>
          </w:tcPr>
          <w:p w:rsidR="005357CF" w:rsidRPr="00947D13" w:rsidRDefault="005357CF" w:rsidP="005357CF">
            <w:pPr>
              <w:ind w:firstLine="0"/>
              <w:jc w:val="center"/>
              <w:rPr>
                <w:color w:val="000000"/>
              </w:rPr>
            </w:pPr>
            <w:r w:rsidRPr="00947D13">
              <w:rPr>
                <w:color w:val="000000"/>
              </w:rPr>
              <w:t>Областное государственное казённое учреждение социального обслуживания «Центр социальной адаптации для лиц без определённого места жительства и занятий в г. Ульяновске»</w:t>
            </w:r>
          </w:p>
        </w:tc>
        <w:tc>
          <w:tcPr>
            <w:tcW w:w="992" w:type="dxa"/>
            <w:shd w:val="clear" w:color="auto" w:fill="auto"/>
            <w:noWrap/>
            <w:vAlign w:val="center"/>
          </w:tcPr>
          <w:p w:rsidR="005357CF" w:rsidRPr="00947D13" w:rsidRDefault="005357CF" w:rsidP="005357CF">
            <w:pPr>
              <w:ind w:firstLine="0"/>
              <w:jc w:val="center"/>
              <w:rPr>
                <w:color w:val="000000"/>
              </w:rPr>
            </w:pPr>
            <w:r w:rsidRPr="00947D13">
              <w:rPr>
                <w:bCs w:val="0"/>
                <w:color w:val="000000"/>
              </w:rPr>
              <w:t>40</w:t>
            </w:r>
          </w:p>
        </w:tc>
        <w:tc>
          <w:tcPr>
            <w:tcW w:w="1134" w:type="dxa"/>
            <w:shd w:val="clear" w:color="auto" w:fill="auto"/>
            <w:noWrap/>
            <w:vAlign w:val="center"/>
          </w:tcPr>
          <w:p w:rsidR="005357CF" w:rsidRPr="00947D13" w:rsidRDefault="005357CF" w:rsidP="005357CF">
            <w:pPr>
              <w:ind w:firstLine="0"/>
              <w:jc w:val="center"/>
              <w:rPr>
                <w:color w:val="000000"/>
              </w:rPr>
            </w:pPr>
            <w:r w:rsidRPr="00947D13">
              <w:rPr>
                <w:bCs w:val="0"/>
                <w:color w:val="000000"/>
              </w:rPr>
              <w:t>100,00</w:t>
            </w:r>
          </w:p>
        </w:tc>
        <w:tc>
          <w:tcPr>
            <w:tcW w:w="1276" w:type="dxa"/>
            <w:shd w:val="clear" w:color="auto" w:fill="auto"/>
            <w:noWrap/>
            <w:vAlign w:val="center"/>
          </w:tcPr>
          <w:p w:rsidR="005357CF" w:rsidRPr="00947D13" w:rsidRDefault="005357CF" w:rsidP="005357CF">
            <w:pPr>
              <w:ind w:firstLine="0"/>
              <w:jc w:val="center"/>
              <w:rPr>
                <w:color w:val="000000"/>
              </w:rPr>
            </w:pPr>
            <w:r w:rsidRPr="00947D13">
              <w:rPr>
                <w:bCs w:val="0"/>
                <w:color w:val="000000"/>
              </w:rPr>
              <w:t>100,00</w:t>
            </w:r>
          </w:p>
        </w:tc>
        <w:tc>
          <w:tcPr>
            <w:tcW w:w="893" w:type="dxa"/>
            <w:shd w:val="clear" w:color="auto" w:fill="auto"/>
            <w:noWrap/>
            <w:vAlign w:val="center"/>
          </w:tcPr>
          <w:p w:rsidR="005357CF" w:rsidRPr="00947D13" w:rsidRDefault="005357CF" w:rsidP="005357CF">
            <w:pPr>
              <w:ind w:firstLine="0"/>
              <w:jc w:val="center"/>
              <w:rPr>
                <w:color w:val="000000"/>
              </w:rPr>
            </w:pPr>
            <w:r w:rsidRPr="00947D13">
              <w:rPr>
                <w:bCs w:val="0"/>
                <w:color w:val="000000"/>
              </w:rPr>
              <w:t>82,00</w:t>
            </w:r>
          </w:p>
        </w:tc>
        <w:tc>
          <w:tcPr>
            <w:tcW w:w="850" w:type="dxa"/>
            <w:vAlign w:val="center"/>
          </w:tcPr>
          <w:p w:rsidR="005357CF" w:rsidRPr="00947D13" w:rsidRDefault="005357CF" w:rsidP="005357CF">
            <w:pPr>
              <w:autoSpaceDN/>
              <w:spacing w:after="0"/>
              <w:ind w:firstLine="0"/>
              <w:jc w:val="center"/>
              <w:rPr>
                <w:rFonts w:eastAsia="Times New Roman"/>
                <w:bCs w:val="0"/>
                <w:color w:val="000000"/>
              </w:rPr>
            </w:pPr>
            <w:r>
              <w:rPr>
                <w:rFonts w:eastAsia="Times New Roman"/>
                <w:bCs w:val="0"/>
                <w:color w:val="000000"/>
              </w:rPr>
              <w:t>11</w:t>
            </w:r>
          </w:p>
        </w:tc>
      </w:tr>
      <w:tr w:rsidR="005357CF" w:rsidRPr="00947D13" w:rsidTr="00AF0CEC">
        <w:trPr>
          <w:trHeight w:val="900"/>
        </w:trPr>
        <w:tc>
          <w:tcPr>
            <w:tcW w:w="724" w:type="dxa"/>
            <w:shd w:val="clear" w:color="000000" w:fill="FFFFFF"/>
            <w:vAlign w:val="center"/>
          </w:tcPr>
          <w:p w:rsidR="005357CF" w:rsidRPr="00947D13" w:rsidRDefault="005357CF" w:rsidP="005357CF">
            <w:pPr>
              <w:autoSpaceDN/>
              <w:spacing w:after="0"/>
              <w:ind w:firstLine="0"/>
              <w:jc w:val="center"/>
              <w:rPr>
                <w:rFonts w:eastAsia="Times New Roman"/>
                <w:bCs w:val="0"/>
                <w:color w:val="000000"/>
              </w:rPr>
            </w:pPr>
            <w:r w:rsidRPr="00947D13">
              <w:rPr>
                <w:rFonts w:eastAsia="Times New Roman"/>
                <w:bCs w:val="0"/>
                <w:color w:val="000000"/>
              </w:rPr>
              <w:t>20</w:t>
            </w:r>
          </w:p>
        </w:tc>
        <w:tc>
          <w:tcPr>
            <w:tcW w:w="3260" w:type="dxa"/>
            <w:shd w:val="clear" w:color="000000" w:fill="FFFFFF"/>
            <w:vAlign w:val="center"/>
            <w:hideMark/>
          </w:tcPr>
          <w:p w:rsidR="005357CF" w:rsidRPr="00947D13" w:rsidRDefault="005357CF" w:rsidP="005357CF">
            <w:pPr>
              <w:ind w:firstLine="0"/>
              <w:jc w:val="center"/>
              <w:rPr>
                <w:color w:val="000000"/>
              </w:rPr>
            </w:pPr>
            <w:r w:rsidRPr="00947D13">
              <w:rPr>
                <w:color w:val="000000"/>
              </w:rPr>
              <w:t>Ульяновская региональная федерация спорта для лиц с поражением опорно-двигательного аппарата</w:t>
            </w:r>
          </w:p>
        </w:tc>
        <w:tc>
          <w:tcPr>
            <w:tcW w:w="992" w:type="dxa"/>
            <w:shd w:val="clear" w:color="auto" w:fill="auto"/>
            <w:noWrap/>
            <w:vAlign w:val="center"/>
            <w:hideMark/>
          </w:tcPr>
          <w:p w:rsidR="005357CF" w:rsidRPr="00947D13" w:rsidRDefault="005357CF" w:rsidP="005357CF">
            <w:pPr>
              <w:ind w:firstLine="0"/>
              <w:jc w:val="center"/>
              <w:rPr>
                <w:color w:val="000000"/>
              </w:rPr>
            </w:pPr>
            <w:r w:rsidRPr="00947D13">
              <w:rPr>
                <w:bCs w:val="0"/>
                <w:color w:val="000000"/>
              </w:rPr>
              <w:t>0</w:t>
            </w:r>
          </w:p>
        </w:tc>
        <w:tc>
          <w:tcPr>
            <w:tcW w:w="1134" w:type="dxa"/>
            <w:shd w:val="clear" w:color="auto" w:fill="auto"/>
            <w:noWrap/>
            <w:vAlign w:val="center"/>
            <w:hideMark/>
          </w:tcPr>
          <w:p w:rsidR="005357CF" w:rsidRPr="00947D13" w:rsidRDefault="005357CF" w:rsidP="005357CF">
            <w:pPr>
              <w:ind w:firstLine="0"/>
              <w:jc w:val="center"/>
              <w:rPr>
                <w:color w:val="000000"/>
              </w:rPr>
            </w:pPr>
            <w:r w:rsidRPr="00947D13">
              <w:rPr>
                <w:bCs w:val="0"/>
                <w:color w:val="000000"/>
              </w:rPr>
              <w:t>94,44</w:t>
            </w:r>
          </w:p>
        </w:tc>
        <w:tc>
          <w:tcPr>
            <w:tcW w:w="1276" w:type="dxa"/>
            <w:shd w:val="clear" w:color="auto" w:fill="auto"/>
            <w:noWrap/>
            <w:vAlign w:val="center"/>
            <w:hideMark/>
          </w:tcPr>
          <w:p w:rsidR="005357CF" w:rsidRPr="00947D13" w:rsidRDefault="005357CF" w:rsidP="005357CF">
            <w:pPr>
              <w:ind w:firstLine="0"/>
              <w:jc w:val="center"/>
              <w:rPr>
                <w:color w:val="000000"/>
              </w:rPr>
            </w:pPr>
            <w:r w:rsidRPr="00947D13">
              <w:rPr>
                <w:bCs w:val="0"/>
                <w:color w:val="000000"/>
              </w:rPr>
              <w:t>94,44</w:t>
            </w:r>
          </w:p>
        </w:tc>
        <w:tc>
          <w:tcPr>
            <w:tcW w:w="893" w:type="dxa"/>
            <w:shd w:val="clear" w:color="auto" w:fill="auto"/>
            <w:noWrap/>
            <w:vAlign w:val="center"/>
            <w:hideMark/>
          </w:tcPr>
          <w:p w:rsidR="005357CF" w:rsidRPr="00947D13" w:rsidRDefault="005357CF" w:rsidP="005357CF">
            <w:pPr>
              <w:ind w:firstLine="0"/>
              <w:jc w:val="center"/>
              <w:rPr>
                <w:color w:val="000000"/>
              </w:rPr>
            </w:pPr>
            <w:r w:rsidRPr="00947D13">
              <w:rPr>
                <w:bCs w:val="0"/>
                <w:color w:val="000000"/>
              </w:rPr>
              <w:t>66,11</w:t>
            </w:r>
          </w:p>
        </w:tc>
        <w:tc>
          <w:tcPr>
            <w:tcW w:w="850" w:type="dxa"/>
            <w:vAlign w:val="center"/>
          </w:tcPr>
          <w:p w:rsidR="005357CF" w:rsidRPr="00947D13" w:rsidRDefault="005357CF" w:rsidP="005357CF">
            <w:pPr>
              <w:autoSpaceDN/>
              <w:spacing w:after="0"/>
              <w:ind w:firstLine="0"/>
              <w:jc w:val="center"/>
              <w:rPr>
                <w:rFonts w:eastAsia="Times New Roman"/>
                <w:bCs w:val="0"/>
                <w:color w:val="000000"/>
              </w:rPr>
            </w:pPr>
            <w:r>
              <w:rPr>
                <w:rFonts w:eastAsia="Times New Roman"/>
                <w:bCs w:val="0"/>
                <w:color w:val="000000"/>
              </w:rPr>
              <w:t>12</w:t>
            </w:r>
          </w:p>
        </w:tc>
      </w:tr>
    </w:tbl>
    <w:p w:rsidR="00FD4A30" w:rsidRPr="008E6442" w:rsidRDefault="00FD4A30" w:rsidP="001604DB">
      <w:pPr>
        <w:rPr>
          <w:sz w:val="28"/>
          <w:szCs w:val="28"/>
          <w:lang w:val="en-US"/>
        </w:rPr>
      </w:pPr>
    </w:p>
    <w:p w:rsidR="002F51D8" w:rsidRPr="008E6442" w:rsidRDefault="002F51D8" w:rsidP="002F51D8">
      <w:pPr>
        <w:rPr>
          <w:sz w:val="28"/>
          <w:szCs w:val="28"/>
        </w:rPr>
      </w:pPr>
      <w:r>
        <w:rPr>
          <w:sz w:val="28"/>
          <w:szCs w:val="28"/>
        </w:rPr>
        <w:t xml:space="preserve">Средний балл по данному показателю составил </w:t>
      </w:r>
      <w:r w:rsidR="00F14C5F">
        <w:rPr>
          <w:sz w:val="28"/>
          <w:szCs w:val="28"/>
        </w:rPr>
        <w:t>95,14</w:t>
      </w:r>
      <w:r>
        <w:rPr>
          <w:sz w:val="28"/>
          <w:szCs w:val="28"/>
        </w:rPr>
        <w:t>.</w:t>
      </w:r>
    </w:p>
    <w:p w:rsidR="00C74123" w:rsidRPr="008E6442" w:rsidRDefault="005357CF" w:rsidP="00AF0CEC">
      <w:pPr>
        <w:rPr>
          <w:rFonts w:eastAsiaTheme="majorEastAsia"/>
          <w:b/>
          <w:bCs w:val="0"/>
          <w:color w:val="4F6228" w:themeColor="accent3" w:themeShade="80"/>
          <w:spacing w:val="-6"/>
          <w:sz w:val="28"/>
          <w:szCs w:val="28"/>
        </w:rPr>
      </w:pPr>
      <w:r>
        <w:rPr>
          <w:sz w:val="28"/>
          <w:szCs w:val="28"/>
        </w:rPr>
        <w:t>Девять</w:t>
      </w:r>
      <w:r w:rsidR="00427E2E">
        <w:rPr>
          <w:sz w:val="28"/>
          <w:szCs w:val="28"/>
        </w:rPr>
        <w:t xml:space="preserve"> учреждений получили макс</w:t>
      </w:r>
      <w:r w:rsidR="0011675F" w:rsidRPr="008E6442">
        <w:rPr>
          <w:sz w:val="28"/>
          <w:szCs w:val="28"/>
        </w:rPr>
        <w:t>имальные баллы по критерию 2</w:t>
      </w:r>
      <w:r w:rsidR="00807EDB" w:rsidRPr="008E6442">
        <w:rPr>
          <w:sz w:val="28"/>
          <w:szCs w:val="28"/>
        </w:rPr>
        <w:t xml:space="preserve"> (</w:t>
      </w:r>
      <w:r w:rsidR="0011675F" w:rsidRPr="008E6442">
        <w:rPr>
          <w:sz w:val="28"/>
          <w:szCs w:val="28"/>
        </w:rPr>
        <w:t>100</w:t>
      </w:r>
      <w:r w:rsidR="00807EDB" w:rsidRPr="008E6442">
        <w:rPr>
          <w:sz w:val="28"/>
          <w:szCs w:val="28"/>
        </w:rPr>
        <w:t xml:space="preserve"> </w:t>
      </w:r>
      <w:proofErr w:type="gramStart"/>
      <w:r w:rsidR="00807EDB" w:rsidRPr="008E6442">
        <w:rPr>
          <w:sz w:val="28"/>
          <w:szCs w:val="28"/>
        </w:rPr>
        <w:t>баллов</w:t>
      </w:r>
      <w:r w:rsidR="0011675F" w:rsidRPr="008E6442">
        <w:rPr>
          <w:sz w:val="28"/>
          <w:szCs w:val="28"/>
        </w:rPr>
        <w:t xml:space="preserve">) </w:t>
      </w:r>
      <w:proofErr w:type="gramEnd"/>
      <w:r w:rsidR="00C5239C" w:rsidRPr="008E6442">
        <w:rPr>
          <w:sz w:val="28"/>
          <w:szCs w:val="28"/>
        </w:rPr>
        <w:t xml:space="preserve">Минимальные баллы </w:t>
      </w:r>
      <w:r w:rsidR="00E91425" w:rsidRPr="008E6442">
        <w:rPr>
          <w:sz w:val="28"/>
          <w:szCs w:val="28"/>
        </w:rPr>
        <w:t>зафиксированы у следующих организаций</w:t>
      </w:r>
      <w:r w:rsidR="00C5239C" w:rsidRPr="008E6442">
        <w:rPr>
          <w:sz w:val="28"/>
          <w:szCs w:val="28"/>
        </w:rPr>
        <w:t>:</w:t>
      </w:r>
      <w:r w:rsidR="00C74123" w:rsidRPr="008E6442">
        <w:rPr>
          <w:rFonts w:eastAsia="Times New Roman"/>
          <w:bCs w:val="0"/>
          <w:color w:val="000000"/>
          <w:sz w:val="28"/>
          <w:szCs w:val="28"/>
        </w:rPr>
        <w:t xml:space="preserve"> </w:t>
      </w:r>
      <w:proofErr w:type="gramStart"/>
      <w:r w:rsidRPr="005357CF">
        <w:rPr>
          <w:color w:val="000000"/>
          <w:sz w:val="28"/>
          <w:szCs w:val="28"/>
        </w:rPr>
        <w:t>Областное государственное казённое учреждение для детей-сирот и детей, оставшихся без попечения родителей «Детский дом «Соловьиная роща»</w:t>
      </w:r>
      <w:r w:rsidR="002F51D8">
        <w:rPr>
          <w:color w:val="000000"/>
          <w:sz w:val="28"/>
          <w:szCs w:val="28"/>
        </w:rPr>
        <w:t xml:space="preserve">- </w:t>
      </w:r>
      <w:r>
        <w:rPr>
          <w:color w:val="000000"/>
          <w:sz w:val="28"/>
          <w:szCs w:val="28"/>
        </w:rPr>
        <w:t>91,89</w:t>
      </w:r>
      <w:r w:rsidR="002F51D8">
        <w:rPr>
          <w:color w:val="000000"/>
          <w:sz w:val="28"/>
          <w:szCs w:val="28"/>
        </w:rPr>
        <w:t xml:space="preserve"> баллов; </w:t>
      </w:r>
      <w:r w:rsidR="002F51D8" w:rsidRPr="002F51D8">
        <w:rPr>
          <w:color w:val="000000"/>
          <w:sz w:val="28"/>
          <w:szCs w:val="28"/>
        </w:rPr>
        <w:t>Областное государственное казённое учреждение социального обслуживания «Центр социальной адаптации для лиц без определённого места жительства и занятий в г. Ульяновске»</w:t>
      </w:r>
      <w:r w:rsidR="002F51D8">
        <w:rPr>
          <w:color w:val="000000"/>
          <w:sz w:val="28"/>
          <w:szCs w:val="28"/>
        </w:rPr>
        <w:t xml:space="preserve"> - </w:t>
      </w:r>
      <w:r w:rsidR="001B1EAB">
        <w:rPr>
          <w:color w:val="000000"/>
          <w:sz w:val="28"/>
          <w:szCs w:val="28"/>
        </w:rPr>
        <w:t>82,00 баллов;</w:t>
      </w:r>
      <w:r w:rsidR="001B1EAB" w:rsidRPr="001B1EAB">
        <w:rPr>
          <w:color w:val="000000"/>
          <w:sz w:val="28"/>
          <w:szCs w:val="28"/>
        </w:rPr>
        <w:t xml:space="preserve"> </w:t>
      </w:r>
      <w:r w:rsidR="001B1EAB" w:rsidRPr="002F51D8">
        <w:rPr>
          <w:color w:val="000000"/>
          <w:sz w:val="28"/>
          <w:szCs w:val="28"/>
        </w:rPr>
        <w:t>Ульяновская региональная федерация спорта для лиц с поражением опорно-двигательного аппарата</w:t>
      </w:r>
      <w:r w:rsidR="001B1EAB">
        <w:rPr>
          <w:color w:val="000000"/>
          <w:sz w:val="28"/>
          <w:szCs w:val="28"/>
        </w:rPr>
        <w:t xml:space="preserve"> – 66,11 баллов.</w:t>
      </w:r>
      <w:bookmarkStart w:id="13" w:name="_Toc18132186"/>
      <w:proofErr w:type="gramEnd"/>
    </w:p>
    <w:p w:rsidR="00BC76DD" w:rsidRDefault="00BC76DD" w:rsidP="00AF0CEC">
      <w:pPr>
        <w:pStyle w:val="3"/>
        <w:ind w:firstLine="709"/>
        <w:rPr>
          <w:rFonts w:ascii="Times New Roman" w:hAnsi="Times New Roman" w:cs="Times New Roman"/>
          <w:sz w:val="28"/>
          <w:szCs w:val="28"/>
        </w:rPr>
      </w:pPr>
      <w:bookmarkStart w:id="14" w:name="_Toc437782791"/>
      <w:bookmarkStart w:id="15" w:name="_Toc53753749"/>
    </w:p>
    <w:p w:rsidR="00FD4A30" w:rsidRPr="008E6442" w:rsidRDefault="00FD4A30" w:rsidP="00AF0CEC">
      <w:pPr>
        <w:pStyle w:val="3"/>
        <w:ind w:firstLine="709"/>
        <w:rPr>
          <w:rFonts w:ascii="Times New Roman" w:hAnsi="Times New Roman" w:cs="Times New Roman"/>
          <w:sz w:val="28"/>
          <w:szCs w:val="28"/>
        </w:rPr>
      </w:pPr>
      <w:r w:rsidRPr="008E6442">
        <w:rPr>
          <w:rFonts w:ascii="Times New Roman" w:hAnsi="Times New Roman" w:cs="Times New Roman"/>
          <w:sz w:val="28"/>
          <w:szCs w:val="28"/>
        </w:rPr>
        <w:t>Критерий 3. Доступность услуг для инвалидов</w:t>
      </w:r>
      <w:bookmarkEnd w:id="13"/>
      <w:bookmarkEnd w:id="14"/>
      <w:bookmarkEnd w:id="15"/>
    </w:p>
    <w:p w:rsidR="00FD4A30" w:rsidRPr="008E6442" w:rsidRDefault="00FD4A30" w:rsidP="001604DB">
      <w:pPr>
        <w:rPr>
          <w:sz w:val="28"/>
          <w:szCs w:val="28"/>
        </w:rPr>
      </w:pPr>
      <w:r w:rsidRPr="008E6442">
        <w:rPr>
          <w:sz w:val="28"/>
          <w:szCs w:val="28"/>
        </w:rPr>
        <w:t>Критерий представлен тремя показателями:</w:t>
      </w:r>
    </w:p>
    <w:p w:rsidR="00FD4A30" w:rsidRPr="008E6442" w:rsidRDefault="00FD4A30" w:rsidP="001604DB">
      <w:pPr>
        <w:rPr>
          <w:sz w:val="28"/>
          <w:szCs w:val="28"/>
        </w:rPr>
      </w:pPr>
      <w:r w:rsidRPr="008E6442">
        <w:rPr>
          <w:b/>
          <w:sz w:val="28"/>
          <w:szCs w:val="28"/>
        </w:rPr>
        <w:t>Показатель 3.1</w:t>
      </w:r>
      <w:r w:rsidRPr="008E6442">
        <w:rPr>
          <w:sz w:val="28"/>
          <w:szCs w:val="28"/>
        </w:rPr>
        <w:t>.</w:t>
      </w:r>
      <w:r w:rsidRPr="008E6442">
        <w:rPr>
          <w:sz w:val="28"/>
          <w:szCs w:val="28"/>
        </w:rPr>
        <w:tab/>
        <w:t xml:space="preserve">Оборудование помещений организации социальной сферы и прилегающей к ней территории с учетом доступности для инвалидов </w:t>
      </w:r>
      <w:r w:rsidRPr="008E6442">
        <w:rPr>
          <w:i/>
          <w:sz w:val="28"/>
          <w:szCs w:val="28"/>
        </w:rPr>
        <w:t>(оборудованных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 социальной сферы</w:t>
      </w:r>
      <w:r w:rsidRPr="008E6442">
        <w:rPr>
          <w:sz w:val="28"/>
          <w:szCs w:val="28"/>
        </w:rPr>
        <w:t>).</w:t>
      </w:r>
    </w:p>
    <w:p w:rsidR="00FD4A30" w:rsidRPr="008E6442" w:rsidRDefault="00FD4A30" w:rsidP="001604DB">
      <w:pPr>
        <w:rPr>
          <w:sz w:val="28"/>
          <w:szCs w:val="28"/>
        </w:rPr>
      </w:pPr>
      <w:r w:rsidRPr="008E6442">
        <w:rPr>
          <w:b/>
          <w:sz w:val="28"/>
          <w:szCs w:val="28"/>
        </w:rPr>
        <w:t>Показатель 3.2.</w:t>
      </w:r>
      <w:r w:rsidRPr="008E6442">
        <w:rPr>
          <w:sz w:val="28"/>
          <w:szCs w:val="28"/>
        </w:rPr>
        <w:tab/>
        <w:t>Обеспечение в организации социальной сферы условий доступности, позволяющих инвалидам получать услуги наравне с другими (</w:t>
      </w:r>
      <w:r w:rsidRPr="008E6442">
        <w:rPr>
          <w:i/>
          <w:sz w:val="28"/>
          <w:szCs w:val="28"/>
        </w:rPr>
        <w:t xml:space="preserve">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w:t>
      </w:r>
      <w:r w:rsidRPr="008E6442">
        <w:rPr>
          <w:i/>
          <w:sz w:val="28"/>
          <w:szCs w:val="28"/>
        </w:rPr>
        <w:lastRenderedPageBreak/>
        <w:t xml:space="preserve">(слуху и зрению) услуг </w:t>
      </w:r>
      <w:proofErr w:type="spellStart"/>
      <w:r w:rsidRPr="008E6442">
        <w:rPr>
          <w:i/>
          <w:sz w:val="28"/>
          <w:szCs w:val="28"/>
        </w:rPr>
        <w:t>сурдопереводчика</w:t>
      </w:r>
      <w:proofErr w:type="spellEnd"/>
      <w:r w:rsidRPr="008E6442">
        <w:rPr>
          <w:i/>
          <w:sz w:val="28"/>
          <w:szCs w:val="28"/>
        </w:rPr>
        <w:t xml:space="preserve"> (</w:t>
      </w:r>
      <w:proofErr w:type="spellStart"/>
      <w:r w:rsidRPr="008E6442">
        <w:rPr>
          <w:i/>
          <w:sz w:val="28"/>
          <w:szCs w:val="28"/>
        </w:rPr>
        <w:t>тифлосурдопереводчика</w:t>
      </w:r>
      <w:proofErr w:type="spellEnd"/>
      <w:r w:rsidRPr="008E6442">
        <w:rPr>
          <w:i/>
          <w:sz w:val="28"/>
          <w:szCs w:val="28"/>
        </w:rPr>
        <w:t>); наличие альтернативной версии официального сайта организации социальной сферы в сети «Интернет» для инвалидов по зрению;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 наличие возможности предоставления услуги в дистанционном режиме или на дому</w:t>
      </w:r>
      <w:r w:rsidRPr="008E6442">
        <w:rPr>
          <w:sz w:val="28"/>
          <w:szCs w:val="28"/>
        </w:rPr>
        <w:t xml:space="preserve">). </w:t>
      </w:r>
    </w:p>
    <w:p w:rsidR="00FD4A30" w:rsidRPr="008E6442" w:rsidRDefault="00FD4A30" w:rsidP="001604DB">
      <w:pPr>
        <w:rPr>
          <w:sz w:val="28"/>
          <w:szCs w:val="28"/>
        </w:rPr>
      </w:pPr>
      <w:r w:rsidRPr="008E6442">
        <w:rPr>
          <w:b/>
          <w:sz w:val="28"/>
          <w:szCs w:val="28"/>
        </w:rPr>
        <w:t>Показатель 3.3</w:t>
      </w:r>
      <w:r w:rsidRPr="008E6442">
        <w:rPr>
          <w:sz w:val="28"/>
          <w:szCs w:val="28"/>
        </w:rPr>
        <w:t>.</w:t>
      </w:r>
      <w:r w:rsidRPr="008E6442">
        <w:rPr>
          <w:sz w:val="28"/>
          <w:szCs w:val="28"/>
        </w:rPr>
        <w:tab/>
        <w:t>Доля получателей услуг, удовлетворенных доступностью услуг для инвалидов (</w:t>
      </w:r>
      <w:proofErr w:type="gramStart"/>
      <w:r w:rsidRPr="008E6442">
        <w:rPr>
          <w:sz w:val="28"/>
          <w:szCs w:val="28"/>
        </w:rPr>
        <w:t>в</w:t>
      </w:r>
      <w:proofErr w:type="gramEnd"/>
      <w:r w:rsidRPr="008E6442">
        <w:rPr>
          <w:sz w:val="28"/>
          <w:szCs w:val="28"/>
        </w:rPr>
        <w:t xml:space="preserve"> % </w:t>
      </w:r>
      <w:proofErr w:type="gramStart"/>
      <w:r w:rsidRPr="008E6442">
        <w:rPr>
          <w:sz w:val="28"/>
          <w:szCs w:val="28"/>
        </w:rPr>
        <w:t>от</w:t>
      </w:r>
      <w:proofErr w:type="gramEnd"/>
      <w:r w:rsidRPr="008E6442">
        <w:rPr>
          <w:sz w:val="28"/>
          <w:szCs w:val="28"/>
        </w:rPr>
        <w:t xml:space="preserve"> общего числа опрошенных получателей услуг – инвалидов)</w:t>
      </w:r>
    </w:p>
    <w:p w:rsidR="00FD4A30" w:rsidRPr="00AF0CEC" w:rsidRDefault="00FD4A30" w:rsidP="006F471C">
      <w:pPr>
        <w:pStyle w:val="a7"/>
        <w:rPr>
          <w:rFonts w:ascii="Times New Roman" w:hAnsi="Times New Roman"/>
          <w:b w:val="0"/>
          <w:color w:val="auto"/>
          <w:sz w:val="24"/>
        </w:rPr>
      </w:pPr>
      <w:r w:rsidRPr="00AF0CEC">
        <w:rPr>
          <w:rFonts w:ascii="Times New Roman" w:hAnsi="Times New Roman"/>
          <w:b w:val="0"/>
          <w:color w:val="auto"/>
          <w:sz w:val="24"/>
        </w:rPr>
        <w:t xml:space="preserve">Таблица </w:t>
      </w:r>
      <w:r w:rsidR="00AF0CEC">
        <w:rPr>
          <w:rFonts w:ascii="Times New Roman" w:hAnsi="Times New Roman"/>
          <w:b w:val="0"/>
          <w:color w:val="auto"/>
          <w:sz w:val="24"/>
        </w:rPr>
        <w:t>4</w:t>
      </w:r>
    </w:p>
    <w:tbl>
      <w:tblPr>
        <w:tblW w:w="9087" w:type="dxa"/>
        <w:tblInd w:w="93" w:type="dxa"/>
        <w:tblLayout w:type="fixed"/>
        <w:tblLook w:val="04A0" w:firstRow="1" w:lastRow="0" w:firstColumn="1" w:lastColumn="0" w:noHBand="0" w:noVBand="1"/>
      </w:tblPr>
      <w:tblGrid>
        <w:gridCol w:w="582"/>
        <w:gridCol w:w="2835"/>
        <w:gridCol w:w="1276"/>
        <w:gridCol w:w="1559"/>
        <w:gridCol w:w="1134"/>
        <w:gridCol w:w="851"/>
        <w:gridCol w:w="850"/>
      </w:tblGrid>
      <w:tr w:rsidR="002F51D8" w:rsidRPr="002F51D8" w:rsidTr="00AF0CEC">
        <w:trPr>
          <w:trHeight w:val="280"/>
        </w:trPr>
        <w:tc>
          <w:tcPr>
            <w:tcW w:w="582" w:type="dxa"/>
            <w:tcBorders>
              <w:top w:val="single" w:sz="4" w:space="0" w:color="auto"/>
              <w:left w:val="single" w:sz="4" w:space="0" w:color="auto"/>
              <w:bottom w:val="single" w:sz="4" w:space="0" w:color="auto"/>
              <w:right w:val="single" w:sz="4" w:space="0" w:color="auto"/>
            </w:tcBorders>
            <w:vAlign w:val="center"/>
          </w:tcPr>
          <w:p w:rsidR="002F51D8" w:rsidRPr="002F51D8" w:rsidRDefault="002F51D8" w:rsidP="002F51D8">
            <w:pPr>
              <w:autoSpaceDN/>
              <w:spacing w:after="0"/>
              <w:ind w:firstLine="0"/>
              <w:jc w:val="center"/>
              <w:rPr>
                <w:rFonts w:eastAsia="Times New Roman"/>
                <w:b/>
                <w:bCs w:val="0"/>
                <w:color w:val="000000"/>
              </w:rPr>
            </w:pPr>
            <w:r w:rsidRPr="002F51D8">
              <w:rPr>
                <w:rFonts w:eastAsia="Times New Roman"/>
                <w:b/>
                <w:bCs w:val="0"/>
                <w:color w:val="000000"/>
              </w:rPr>
              <w:t xml:space="preserve">№ </w:t>
            </w:r>
            <w:proofErr w:type="gramStart"/>
            <w:r w:rsidRPr="002F51D8">
              <w:rPr>
                <w:rFonts w:eastAsia="Times New Roman"/>
                <w:b/>
                <w:bCs w:val="0"/>
                <w:color w:val="000000"/>
              </w:rPr>
              <w:t>п</w:t>
            </w:r>
            <w:proofErr w:type="gramEnd"/>
            <w:r w:rsidRPr="002F51D8">
              <w:rPr>
                <w:rFonts w:eastAsia="Times New Roman"/>
                <w:b/>
                <w:bCs w:val="0"/>
                <w:color w:val="000000"/>
              </w:rPr>
              <w:t>/п</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1D8" w:rsidRPr="002F51D8" w:rsidRDefault="002F51D8" w:rsidP="002F51D8">
            <w:pPr>
              <w:autoSpaceDN/>
              <w:spacing w:after="0"/>
              <w:ind w:firstLine="0"/>
              <w:jc w:val="center"/>
              <w:rPr>
                <w:rFonts w:eastAsia="Times New Roman"/>
                <w:b/>
                <w:bCs w:val="0"/>
                <w:color w:val="000000"/>
              </w:rPr>
            </w:pPr>
            <w:r w:rsidRPr="002F51D8">
              <w:rPr>
                <w:rFonts w:eastAsia="Times New Roman"/>
                <w:b/>
                <w:bCs w:val="0"/>
                <w:color w:val="000000"/>
              </w:rPr>
              <w:t>Наименование учреждения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F51D8" w:rsidRPr="002F51D8" w:rsidRDefault="002F51D8" w:rsidP="002F51D8">
            <w:pPr>
              <w:autoSpaceDN/>
              <w:spacing w:after="0"/>
              <w:ind w:firstLine="0"/>
              <w:jc w:val="center"/>
              <w:rPr>
                <w:rFonts w:eastAsia="Times New Roman"/>
                <w:b/>
                <w:bCs w:val="0"/>
                <w:color w:val="000000"/>
              </w:rPr>
            </w:pPr>
            <w:proofErr w:type="spellStart"/>
            <w:r w:rsidRPr="002F51D8">
              <w:rPr>
                <w:rFonts w:eastAsia="Times New Roman"/>
                <w:b/>
                <w:bCs w:val="0"/>
                <w:color w:val="000000"/>
              </w:rPr>
              <w:t>Поргдост</w:t>
            </w:r>
            <w:proofErr w:type="spellEnd"/>
            <w:r w:rsidRPr="002F51D8">
              <w:rPr>
                <w:rFonts w:eastAsia="Times New Roman"/>
                <w:b/>
                <w:bCs w:val="0"/>
                <w:color w:val="000000"/>
              </w:rPr>
              <w:t xml:space="preserve"> (3.1)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F51D8" w:rsidRPr="002F51D8" w:rsidRDefault="002F51D8" w:rsidP="002F51D8">
            <w:pPr>
              <w:autoSpaceDN/>
              <w:spacing w:after="0"/>
              <w:ind w:firstLine="0"/>
              <w:jc w:val="center"/>
              <w:rPr>
                <w:rFonts w:eastAsia="Times New Roman"/>
                <w:b/>
                <w:bCs w:val="0"/>
                <w:color w:val="000000"/>
              </w:rPr>
            </w:pPr>
            <w:proofErr w:type="spellStart"/>
            <w:r w:rsidRPr="002F51D8">
              <w:rPr>
                <w:rFonts w:eastAsia="Times New Roman"/>
                <w:b/>
                <w:bCs w:val="0"/>
                <w:color w:val="000000"/>
              </w:rPr>
              <w:t>Пуслугдост</w:t>
            </w:r>
            <w:proofErr w:type="spellEnd"/>
            <w:r w:rsidRPr="002F51D8">
              <w:rPr>
                <w:rFonts w:eastAsia="Times New Roman"/>
                <w:b/>
                <w:bCs w:val="0"/>
                <w:color w:val="000000"/>
              </w:rPr>
              <w:t>(3.2)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F51D8" w:rsidRPr="002F51D8" w:rsidRDefault="002F51D8" w:rsidP="002F51D8">
            <w:pPr>
              <w:autoSpaceDN/>
              <w:spacing w:after="0"/>
              <w:ind w:firstLine="0"/>
              <w:jc w:val="center"/>
              <w:rPr>
                <w:rFonts w:eastAsia="Times New Roman"/>
                <w:b/>
                <w:bCs w:val="0"/>
                <w:color w:val="000000"/>
              </w:rPr>
            </w:pPr>
            <w:proofErr w:type="spellStart"/>
            <w:r w:rsidRPr="002F51D8">
              <w:rPr>
                <w:rFonts w:eastAsia="Times New Roman"/>
                <w:b/>
                <w:bCs w:val="0"/>
                <w:color w:val="000000"/>
              </w:rPr>
              <w:t>Пдостуд</w:t>
            </w:r>
            <w:proofErr w:type="spellEnd"/>
            <w:r w:rsidRPr="002F51D8">
              <w:rPr>
                <w:rFonts w:eastAsia="Times New Roman"/>
                <w:b/>
                <w:bCs w:val="0"/>
                <w:color w:val="000000"/>
              </w:rPr>
              <w:t>(3.3)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F51D8" w:rsidRPr="002F51D8" w:rsidRDefault="002F51D8" w:rsidP="002F51D8">
            <w:pPr>
              <w:autoSpaceDN/>
              <w:spacing w:after="0"/>
              <w:ind w:firstLine="0"/>
              <w:jc w:val="center"/>
              <w:rPr>
                <w:rFonts w:eastAsia="Times New Roman"/>
                <w:b/>
                <w:bCs w:val="0"/>
                <w:color w:val="000000"/>
              </w:rPr>
            </w:pPr>
            <w:r w:rsidRPr="002F51D8">
              <w:rPr>
                <w:rFonts w:eastAsia="Times New Roman"/>
                <w:b/>
                <w:bCs w:val="0"/>
                <w:color w:val="000000"/>
              </w:rPr>
              <w:t>К3</w:t>
            </w:r>
          </w:p>
        </w:tc>
        <w:tc>
          <w:tcPr>
            <w:tcW w:w="850" w:type="dxa"/>
            <w:tcBorders>
              <w:top w:val="single" w:sz="4" w:space="0" w:color="auto"/>
              <w:left w:val="nil"/>
              <w:bottom w:val="single" w:sz="4" w:space="0" w:color="auto"/>
              <w:right w:val="single" w:sz="4" w:space="0" w:color="auto"/>
            </w:tcBorders>
            <w:vAlign w:val="center"/>
          </w:tcPr>
          <w:p w:rsidR="00AF0CEC" w:rsidRDefault="002F51D8" w:rsidP="002F51D8">
            <w:pPr>
              <w:autoSpaceDN/>
              <w:spacing w:after="0"/>
              <w:ind w:firstLine="0"/>
              <w:jc w:val="center"/>
              <w:rPr>
                <w:rFonts w:eastAsia="Times New Roman"/>
                <w:b/>
                <w:bCs w:val="0"/>
                <w:color w:val="000000"/>
              </w:rPr>
            </w:pPr>
            <w:r w:rsidRPr="002F51D8">
              <w:rPr>
                <w:rFonts w:eastAsia="Times New Roman"/>
                <w:b/>
                <w:bCs w:val="0"/>
                <w:color w:val="000000"/>
              </w:rPr>
              <w:t>Рей</w:t>
            </w:r>
          </w:p>
          <w:p w:rsidR="002F51D8" w:rsidRPr="002F51D8" w:rsidRDefault="002F51D8" w:rsidP="002F51D8">
            <w:pPr>
              <w:autoSpaceDN/>
              <w:spacing w:after="0"/>
              <w:ind w:firstLine="0"/>
              <w:jc w:val="center"/>
              <w:rPr>
                <w:rFonts w:eastAsia="Times New Roman"/>
                <w:b/>
                <w:bCs w:val="0"/>
                <w:color w:val="000000"/>
              </w:rPr>
            </w:pPr>
            <w:proofErr w:type="spellStart"/>
            <w:r w:rsidRPr="002F51D8">
              <w:rPr>
                <w:rFonts w:eastAsia="Times New Roman"/>
                <w:b/>
                <w:bCs w:val="0"/>
                <w:color w:val="000000"/>
              </w:rPr>
              <w:t>тинг</w:t>
            </w:r>
            <w:proofErr w:type="spellEnd"/>
          </w:p>
        </w:tc>
      </w:tr>
      <w:tr w:rsidR="002F51D8" w:rsidRPr="002F51D8" w:rsidTr="00AF0CEC">
        <w:trPr>
          <w:trHeight w:val="900"/>
        </w:trPr>
        <w:tc>
          <w:tcPr>
            <w:tcW w:w="582" w:type="dxa"/>
            <w:tcBorders>
              <w:top w:val="nil"/>
              <w:left w:val="single" w:sz="4" w:space="0" w:color="auto"/>
              <w:bottom w:val="single" w:sz="4" w:space="0" w:color="auto"/>
              <w:right w:val="single" w:sz="4" w:space="0" w:color="auto"/>
            </w:tcBorders>
            <w:shd w:val="clear" w:color="000000" w:fill="FFFFFF"/>
            <w:vAlign w:val="center"/>
          </w:tcPr>
          <w:p w:rsidR="002F51D8" w:rsidRPr="002F51D8" w:rsidRDefault="002F51D8" w:rsidP="002F51D8">
            <w:pPr>
              <w:autoSpaceDN/>
              <w:spacing w:after="0"/>
              <w:ind w:firstLine="0"/>
              <w:jc w:val="center"/>
              <w:rPr>
                <w:rFonts w:eastAsia="Times New Roman"/>
                <w:bCs w:val="0"/>
                <w:color w:val="000000"/>
              </w:rPr>
            </w:pPr>
            <w:r w:rsidRPr="002F51D8">
              <w:rPr>
                <w:rFonts w:eastAsia="Times New Roman"/>
                <w:bCs w:val="0"/>
                <w:color w:val="000000"/>
              </w:rPr>
              <w:t>1</w:t>
            </w:r>
          </w:p>
        </w:tc>
        <w:tc>
          <w:tcPr>
            <w:tcW w:w="2835" w:type="dxa"/>
            <w:tcBorders>
              <w:top w:val="nil"/>
              <w:left w:val="single" w:sz="4" w:space="0" w:color="auto"/>
              <w:bottom w:val="single" w:sz="4" w:space="0" w:color="auto"/>
              <w:right w:val="single" w:sz="4" w:space="0" w:color="auto"/>
            </w:tcBorders>
            <w:shd w:val="clear" w:color="000000" w:fill="FFFFFF"/>
            <w:vAlign w:val="center"/>
            <w:hideMark/>
          </w:tcPr>
          <w:p w:rsidR="002F51D8" w:rsidRPr="002F51D8" w:rsidRDefault="002F51D8" w:rsidP="002F51D8">
            <w:pPr>
              <w:ind w:firstLine="0"/>
              <w:jc w:val="center"/>
              <w:rPr>
                <w:color w:val="000000"/>
              </w:rPr>
            </w:pPr>
            <w:r w:rsidRPr="002F51D8">
              <w:rPr>
                <w:color w:val="000000"/>
              </w:rPr>
              <w:t>Областное государственное автономное учреждение социального обслуживания «Психон</w:t>
            </w:r>
            <w:r w:rsidR="0049724B">
              <w:rPr>
                <w:color w:val="000000"/>
              </w:rPr>
              <w:t xml:space="preserve">еврологический интернат </w:t>
            </w:r>
            <w:proofErr w:type="gramStart"/>
            <w:r w:rsidR="0049724B">
              <w:rPr>
                <w:color w:val="000000"/>
              </w:rPr>
              <w:t>в</w:t>
            </w:r>
            <w:proofErr w:type="gramEnd"/>
            <w:r w:rsidR="0049724B">
              <w:rPr>
                <w:color w:val="000000"/>
              </w:rPr>
              <w:t xml:space="preserve"> с. </w:t>
            </w:r>
            <w:proofErr w:type="spellStart"/>
            <w:r w:rsidR="0049724B">
              <w:rPr>
                <w:color w:val="000000"/>
              </w:rPr>
              <w:t>Ак</w:t>
            </w:r>
            <w:r w:rsidRPr="002F51D8">
              <w:rPr>
                <w:color w:val="000000"/>
              </w:rPr>
              <w:t>ш</w:t>
            </w:r>
            <w:r w:rsidR="0049724B">
              <w:rPr>
                <w:color w:val="000000"/>
              </w:rPr>
              <w:t>у</w:t>
            </w:r>
            <w:r w:rsidRPr="002F51D8">
              <w:rPr>
                <w:color w:val="000000"/>
              </w:rPr>
              <w:t>ат</w:t>
            </w:r>
            <w:proofErr w:type="spellEnd"/>
            <w:r w:rsidRPr="002F51D8">
              <w:rPr>
                <w:color w:val="000000"/>
              </w:rPr>
              <w:t>»</w:t>
            </w:r>
          </w:p>
        </w:tc>
        <w:tc>
          <w:tcPr>
            <w:tcW w:w="1276" w:type="dxa"/>
            <w:tcBorders>
              <w:top w:val="nil"/>
              <w:left w:val="nil"/>
              <w:bottom w:val="single" w:sz="4" w:space="0" w:color="auto"/>
              <w:right w:val="single" w:sz="4" w:space="0" w:color="auto"/>
            </w:tcBorders>
            <w:shd w:val="clear" w:color="auto" w:fill="auto"/>
            <w:noWrap/>
            <w:vAlign w:val="center"/>
            <w:hideMark/>
          </w:tcPr>
          <w:p w:rsidR="002F51D8" w:rsidRPr="002F51D8" w:rsidRDefault="002F51D8" w:rsidP="002F51D8">
            <w:pPr>
              <w:jc w:val="center"/>
              <w:rPr>
                <w:color w:val="000000"/>
              </w:rPr>
            </w:pPr>
            <w:r w:rsidRPr="002F51D8">
              <w:rPr>
                <w:bCs w:val="0"/>
                <w:color w:val="000000"/>
                <w:sz w:val="22"/>
                <w:szCs w:val="22"/>
              </w:rPr>
              <w:t>100</w:t>
            </w:r>
          </w:p>
        </w:tc>
        <w:tc>
          <w:tcPr>
            <w:tcW w:w="1559" w:type="dxa"/>
            <w:tcBorders>
              <w:top w:val="nil"/>
              <w:left w:val="nil"/>
              <w:bottom w:val="single" w:sz="4" w:space="0" w:color="auto"/>
              <w:right w:val="single" w:sz="4" w:space="0" w:color="auto"/>
            </w:tcBorders>
            <w:shd w:val="clear" w:color="auto" w:fill="auto"/>
            <w:noWrap/>
            <w:vAlign w:val="center"/>
            <w:hideMark/>
          </w:tcPr>
          <w:p w:rsidR="002F51D8" w:rsidRPr="002F51D8" w:rsidRDefault="002F51D8" w:rsidP="002F51D8">
            <w:pPr>
              <w:jc w:val="center"/>
              <w:rPr>
                <w:color w:val="000000"/>
              </w:rPr>
            </w:pPr>
            <w:r w:rsidRPr="002F51D8">
              <w:rPr>
                <w:bCs w:val="0"/>
                <w:color w:val="000000"/>
                <w:sz w:val="22"/>
                <w:szCs w:val="22"/>
              </w:rPr>
              <w:t>60</w:t>
            </w:r>
          </w:p>
        </w:tc>
        <w:tc>
          <w:tcPr>
            <w:tcW w:w="1134" w:type="dxa"/>
            <w:tcBorders>
              <w:top w:val="nil"/>
              <w:left w:val="nil"/>
              <w:bottom w:val="single" w:sz="4" w:space="0" w:color="auto"/>
              <w:right w:val="single" w:sz="4" w:space="0" w:color="auto"/>
            </w:tcBorders>
            <w:shd w:val="clear" w:color="auto" w:fill="auto"/>
            <w:noWrap/>
            <w:vAlign w:val="center"/>
            <w:hideMark/>
          </w:tcPr>
          <w:p w:rsidR="002F51D8" w:rsidRPr="002F51D8" w:rsidRDefault="002F51D8" w:rsidP="002F51D8">
            <w:pPr>
              <w:ind w:firstLine="0"/>
              <w:jc w:val="center"/>
              <w:rPr>
                <w:color w:val="000000"/>
              </w:rPr>
            </w:pPr>
            <w:r w:rsidRPr="002F51D8">
              <w:rPr>
                <w:color w:val="000000"/>
                <w:sz w:val="22"/>
                <w:szCs w:val="22"/>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2F51D8" w:rsidRPr="002F51D8" w:rsidRDefault="002F51D8" w:rsidP="002F51D8">
            <w:pPr>
              <w:ind w:firstLine="0"/>
              <w:jc w:val="center"/>
              <w:rPr>
                <w:color w:val="000000"/>
              </w:rPr>
            </w:pPr>
            <w:r w:rsidRPr="002F51D8">
              <w:rPr>
                <w:bCs w:val="0"/>
                <w:color w:val="000000"/>
                <w:sz w:val="22"/>
                <w:szCs w:val="22"/>
              </w:rPr>
              <w:t>84,00</w:t>
            </w:r>
          </w:p>
        </w:tc>
        <w:tc>
          <w:tcPr>
            <w:tcW w:w="850" w:type="dxa"/>
            <w:tcBorders>
              <w:top w:val="nil"/>
              <w:left w:val="nil"/>
              <w:bottom w:val="single" w:sz="4" w:space="0" w:color="auto"/>
              <w:right w:val="single" w:sz="4" w:space="0" w:color="auto"/>
            </w:tcBorders>
            <w:vAlign w:val="center"/>
          </w:tcPr>
          <w:p w:rsidR="002F51D8" w:rsidRPr="002F51D8" w:rsidRDefault="002F51D8" w:rsidP="002F51D8">
            <w:pPr>
              <w:autoSpaceDN/>
              <w:spacing w:after="0"/>
              <w:ind w:firstLine="0"/>
              <w:jc w:val="center"/>
              <w:rPr>
                <w:rFonts w:eastAsia="Times New Roman"/>
                <w:bCs w:val="0"/>
                <w:color w:val="000000"/>
              </w:rPr>
            </w:pPr>
            <w:r w:rsidRPr="002F51D8">
              <w:rPr>
                <w:rFonts w:eastAsia="Times New Roman"/>
                <w:bCs w:val="0"/>
                <w:color w:val="000000"/>
              </w:rPr>
              <w:t>1</w:t>
            </w:r>
          </w:p>
        </w:tc>
      </w:tr>
      <w:tr w:rsidR="002F51D8" w:rsidRPr="002F51D8" w:rsidTr="00F14C5F">
        <w:trPr>
          <w:trHeight w:val="415"/>
        </w:trPr>
        <w:tc>
          <w:tcPr>
            <w:tcW w:w="582" w:type="dxa"/>
            <w:tcBorders>
              <w:top w:val="nil"/>
              <w:left w:val="single" w:sz="4" w:space="0" w:color="auto"/>
              <w:bottom w:val="single" w:sz="4" w:space="0" w:color="auto"/>
              <w:right w:val="single" w:sz="4" w:space="0" w:color="auto"/>
            </w:tcBorders>
            <w:shd w:val="clear" w:color="000000" w:fill="FFFFFF"/>
            <w:vAlign w:val="center"/>
          </w:tcPr>
          <w:p w:rsidR="002F51D8" w:rsidRPr="002F51D8" w:rsidRDefault="002F51D8" w:rsidP="002F51D8">
            <w:pPr>
              <w:autoSpaceDN/>
              <w:spacing w:after="0"/>
              <w:ind w:firstLine="0"/>
              <w:jc w:val="center"/>
              <w:rPr>
                <w:rFonts w:eastAsia="Times New Roman"/>
                <w:bCs w:val="0"/>
                <w:color w:val="000000"/>
              </w:rPr>
            </w:pPr>
            <w:r w:rsidRPr="002F51D8">
              <w:rPr>
                <w:rFonts w:eastAsia="Times New Roman"/>
                <w:bCs w:val="0"/>
                <w:color w:val="000000"/>
              </w:rPr>
              <w:t>2</w:t>
            </w:r>
          </w:p>
        </w:tc>
        <w:tc>
          <w:tcPr>
            <w:tcW w:w="2835" w:type="dxa"/>
            <w:tcBorders>
              <w:top w:val="nil"/>
              <w:left w:val="single" w:sz="4" w:space="0" w:color="auto"/>
              <w:bottom w:val="single" w:sz="4" w:space="0" w:color="auto"/>
              <w:right w:val="single" w:sz="4" w:space="0" w:color="auto"/>
            </w:tcBorders>
            <w:shd w:val="clear" w:color="000000" w:fill="FFFFFF"/>
            <w:vAlign w:val="center"/>
            <w:hideMark/>
          </w:tcPr>
          <w:p w:rsidR="002F51D8" w:rsidRPr="002F51D8" w:rsidRDefault="002F51D8" w:rsidP="002F51D8">
            <w:pPr>
              <w:ind w:firstLine="0"/>
              <w:jc w:val="center"/>
              <w:rPr>
                <w:color w:val="000000"/>
              </w:rPr>
            </w:pPr>
            <w:r w:rsidRPr="002F51D8">
              <w:rPr>
                <w:color w:val="000000"/>
              </w:rPr>
              <w:t>Областное государственное автономное учреждение социального обслуживания «Психоневрологический интернат в п. Дальнее поле»</w:t>
            </w:r>
          </w:p>
        </w:tc>
        <w:tc>
          <w:tcPr>
            <w:tcW w:w="1276" w:type="dxa"/>
            <w:tcBorders>
              <w:top w:val="nil"/>
              <w:left w:val="nil"/>
              <w:bottom w:val="single" w:sz="4" w:space="0" w:color="auto"/>
              <w:right w:val="single" w:sz="4" w:space="0" w:color="auto"/>
            </w:tcBorders>
            <w:shd w:val="clear" w:color="auto" w:fill="auto"/>
            <w:noWrap/>
            <w:vAlign w:val="center"/>
            <w:hideMark/>
          </w:tcPr>
          <w:p w:rsidR="002F51D8" w:rsidRPr="002F51D8" w:rsidRDefault="002F51D8" w:rsidP="002F51D8">
            <w:pPr>
              <w:jc w:val="center"/>
              <w:rPr>
                <w:color w:val="000000"/>
              </w:rPr>
            </w:pPr>
            <w:r w:rsidRPr="002F51D8">
              <w:rPr>
                <w:bCs w:val="0"/>
                <w:color w:val="000000"/>
                <w:sz w:val="22"/>
                <w:szCs w:val="22"/>
              </w:rPr>
              <w:t>80</w:t>
            </w:r>
          </w:p>
        </w:tc>
        <w:tc>
          <w:tcPr>
            <w:tcW w:w="1559" w:type="dxa"/>
            <w:tcBorders>
              <w:top w:val="nil"/>
              <w:left w:val="nil"/>
              <w:bottom w:val="single" w:sz="4" w:space="0" w:color="auto"/>
              <w:right w:val="single" w:sz="4" w:space="0" w:color="auto"/>
            </w:tcBorders>
            <w:shd w:val="clear" w:color="auto" w:fill="auto"/>
            <w:noWrap/>
            <w:vAlign w:val="center"/>
            <w:hideMark/>
          </w:tcPr>
          <w:p w:rsidR="002F51D8" w:rsidRPr="002F51D8" w:rsidRDefault="002F51D8" w:rsidP="002F51D8">
            <w:pPr>
              <w:jc w:val="center"/>
              <w:rPr>
                <w:color w:val="000000"/>
              </w:rPr>
            </w:pPr>
            <w:r w:rsidRPr="002F51D8">
              <w:rPr>
                <w:bCs w:val="0"/>
                <w:color w:val="000000"/>
                <w:sz w:val="22"/>
                <w:szCs w:val="22"/>
              </w:rPr>
              <w:t>60</w:t>
            </w:r>
          </w:p>
        </w:tc>
        <w:tc>
          <w:tcPr>
            <w:tcW w:w="1134" w:type="dxa"/>
            <w:tcBorders>
              <w:top w:val="nil"/>
              <w:left w:val="nil"/>
              <w:bottom w:val="single" w:sz="4" w:space="0" w:color="auto"/>
              <w:right w:val="single" w:sz="4" w:space="0" w:color="auto"/>
            </w:tcBorders>
            <w:shd w:val="clear" w:color="auto" w:fill="auto"/>
            <w:noWrap/>
            <w:vAlign w:val="center"/>
            <w:hideMark/>
          </w:tcPr>
          <w:p w:rsidR="002F51D8" w:rsidRPr="002F51D8" w:rsidRDefault="002F51D8" w:rsidP="002F51D8">
            <w:pPr>
              <w:ind w:firstLine="0"/>
              <w:jc w:val="center"/>
              <w:rPr>
                <w:color w:val="000000"/>
              </w:rPr>
            </w:pPr>
            <w:r w:rsidRPr="002F51D8">
              <w:rPr>
                <w:color w:val="000000"/>
                <w:sz w:val="22"/>
                <w:szCs w:val="22"/>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2F51D8" w:rsidRPr="002F51D8" w:rsidRDefault="002F51D8" w:rsidP="002F51D8">
            <w:pPr>
              <w:ind w:firstLine="0"/>
              <w:jc w:val="center"/>
              <w:rPr>
                <w:color w:val="000000"/>
              </w:rPr>
            </w:pPr>
            <w:r w:rsidRPr="002F51D8">
              <w:rPr>
                <w:bCs w:val="0"/>
                <w:color w:val="000000"/>
                <w:sz w:val="22"/>
                <w:szCs w:val="22"/>
              </w:rPr>
              <w:t>78,00</w:t>
            </w:r>
          </w:p>
        </w:tc>
        <w:tc>
          <w:tcPr>
            <w:tcW w:w="850" w:type="dxa"/>
            <w:tcBorders>
              <w:top w:val="nil"/>
              <w:left w:val="nil"/>
              <w:bottom w:val="single" w:sz="4" w:space="0" w:color="auto"/>
              <w:right w:val="single" w:sz="4" w:space="0" w:color="auto"/>
            </w:tcBorders>
            <w:vAlign w:val="center"/>
          </w:tcPr>
          <w:p w:rsidR="002F51D8" w:rsidRPr="002F51D8" w:rsidRDefault="002F51D8" w:rsidP="002F51D8">
            <w:pPr>
              <w:autoSpaceDN/>
              <w:spacing w:after="0"/>
              <w:ind w:firstLine="0"/>
              <w:jc w:val="center"/>
              <w:rPr>
                <w:rFonts w:eastAsia="Times New Roman"/>
                <w:bCs w:val="0"/>
                <w:color w:val="000000"/>
              </w:rPr>
            </w:pPr>
            <w:r w:rsidRPr="002F51D8">
              <w:rPr>
                <w:rFonts w:eastAsia="Times New Roman"/>
                <w:bCs w:val="0"/>
                <w:color w:val="000000"/>
              </w:rPr>
              <w:t>2</w:t>
            </w:r>
          </w:p>
        </w:tc>
      </w:tr>
      <w:tr w:rsidR="002F51D8" w:rsidRPr="002F51D8" w:rsidTr="00AF0CEC">
        <w:trPr>
          <w:trHeight w:val="600"/>
        </w:trPr>
        <w:tc>
          <w:tcPr>
            <w:tcW w:w="582" w:type="dxa"/>
            <w:tcBorders>
              <w:top w:val="nil"/>
              <w:left w:val="single" w:sz="4" w:space="0" w:color="auto"/>
              <w:bottom w:val="single" w:sz="4" w:space="0" w:color="auto"/>
              <w:right w:val="single" w:sz="4" w:space="0" w:color="auto"/>
            </w:tcBorders>
            <w:shd w:val="clear" w:color="000000" w:fill="FFFFFF"/>
            <w:vAlign w:val="center"/>
          </w:tcPr>
          <w:p w:rsidR="002F51D8" w:rsidRPr="002F51D8" w:rsidRDefault="002F51D8" w:rsidP="002F51D8">
            <w:pPr>
              <w:autoSpaceDN/>
              <w:spacing w:after="0"/>
              <w:ind w:firstLine="0"/>
              <w:jc w:val="center"/>
              <w:rPr>
                <w:rFonts w:eastAsia="Times New Roman"/>
                <w:bCs w:val="0"/>
                <w:color w:val="000000"/>
              </w:rPr>
            </w:pPr>
            <w:r w:rsidRPr="002F51D8">
              <w:rPr>
                <w:rFonts w:eastAsia="Times New Roman"/>
                <w:bCs w:val="0"/>
                <w:color w:val="000000"/>
              </w:rPr>
              <w:t>3</w:t>
            </w:r>
          </w:p>
        </w:tc>
        <w:tc>
          <w:tcPr>
            <w:tcW w:w="2835" w:type="dxa"/>
            <w:tcBorders>
              <w:top w:val="nil"/>
              <w:left w:val="single" w:sz="4" w:space="0" w:color="auto"/>
              <w:bottom w:val="single" w:sz="4" w:space="0" w:color="auto"/>
              <w:right w:val="single" w:sz="4" w:space="0" w:color="auto"/>
            </w:tcBorders>
            <w:shd w:val="clear" w:color="000000" w:fill="FFFFFF"/>
            <w:vAlign w:val="center"/>
            <w:hideMark/>
          </w:tcPr>
          <w:p w:rsidR="002F51D8" w:rsidRPr="002F51D8" w:rsidRDefault="002F51D8" w:rsidP="002F51D8">
            <w:pPr>
              <w:ind w:firstLine="0"/>
              <w:jc w:val="center"/>
              <w:rPr>
                <w:color w:val="000000"/>
              </w:rPr>
            </w:pPr>
            <w:r w:rsidRPr="002F51D8">
              <w:rPr>
                <w:color w:val="000000"/>
              </w:rPr>
              <w:t>Областное государственное автономное учреждение социального обслуживания «Психоневрологический интернат в п. Лесной»</w:t>
            </w:r>
          </w:p>
        </w:tc>
        <w:tc>
          <w:tcPr>
            <w:tcW w:w="1276" w:type="dxa"/>
            <w:tcBorders>
              <w:top w:val="nil"/>
              <w:left w:val="nil"/>
              <w:bottom w:val="single" w:sz="4" w:space="0" w:color="auto"/>
              <w:right w:val="single" w:sz="4" w:space="0" w:color="auto"/>
            </w:tcBorders>
            <w:shd w:val="clear" w:color="auto" w:fill="auto"/>
            <w:noWrap/>
            <w:vAlign w:val="center"/>
            <w:hideMark/>
          </w:tcPr>
          <w:p w:rsidR="002F51D8" w:rsidRPr="002F51D8" w:rsidRDefault="002F51D8" w:rsidP="002F51D8">
            <w:pPr>
              <w:jc w:val="center"/>
              <w:rPr>
                <w:color w:val="000000"/>
              </w:rPr>
            </w:pPr>
            <w:r w:rsidRPr="002F51D8">
              <w:rPr>
                <w:bCs w:val="0"/>
                <w:color w:val="000000"/>
                <w:sz w:val="22"/>
                <w:szCs w:val="22"/>
              </w:rPr>
              <w:t>80</w:t>
            </w:r>
          </w:p>
        </w:tc>
        <w:tc>
          <w:tcPr>
            <w:tcW w:w="1559" w:type="dxa"/>
            <w:tcBorders>
              <w:top w:val="nil"/>
              <w:left w:val="nil"/>
              <w:bottom w:val="single" w:sz="4" w:space="0" w:color="auto"/>
              <w:right w:val="single" w:sz="4" w:space="0" w:color="auto"/>
            </w:tcBorders>
            <w:shd w:val="clear" w:color="auto" w:fill="auto"/>
            <w:noWrap/>
            <w:vAlign w:val="center"/>
            <w:hideMark/>
          </w:tcPr>
          <w:p w:rsidR="002F51D8" w:rsidRPr="002F51D8" w:rsidRDefault="002F51D8" w:rsidP="002F51D8">
            <w:pPr>
              <w:jc w:val="center"/>
              <w:rPr>
                <w:color w:val="000000"/>
              </w:rPr>
            </w:pPr>
            <w:r w:rsidRPr="002F51D8">
              <w:rPr>
                <w:bCs w:val="0"/>
                <w:color w:val="000000"/>
                <w:sz w:val="22"/>
                <w:szCs w:val="22"/>
              </w:rPr>
              <w:t>60</w:t>
            </w:r>
          </w:p>
        </w:tc>
        <w:tc>
          <w:tcPr>
            <w:tcW w:w="1134" w:type="dxa"/>
            <w:tcBorders>
              <w:top w:val="nil"/>
              <w:left w:val="nil"/>
              <w:bottom w:val="single" w:sz="4" w:space="0" w:color="auto"/>
              <w:right w:val="single" w:sz="4" w:space="0" w:color="auto"/>
            </w:tcBorders>
            <w:shd w:val="clear" w:color="auto" w:fill="auto"/>
            <w:noWrap/>
            <w:vAlign w:val="center"/>
            <w:hideMark/>
          </w:tcPr>
          <w:p w:rsidR="002F51D8" w:rsidRPr="002F51D8" w:rsidRDefault="002F51D8" w:rsidP="002F51D8">
            <w:pPr>
              <w:ind w:firstLine="0"/>
              <w:jc w:val="center"/>
              <w:rPr>
                <w:color w:val="000000"/>
              </w:rPr>
            </w:pPr>
            <w:r w:rsidRPr="002F51D8">
              <w:rPr>
                <w:color w:val="000000"/>
                <w:sz w:val="22"/>
                <w:szCs w:val="22"/>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2F51D8" w:rsidRPr="002F51D8" w:rsidRDefault="002F51D8" w:rsidP="002F51D8">
            <w:pPr>
              <w:ind w:firstLine="0"/>
              <w:jc w:val="center"/>
              <w:rPr>
                <w:color w:val="000000"/>
              </w:rPr>
            </w:pPr>
            <w:r w:rsidRPr="002F51D8">
              <w:rPr>
                <w:bCs w:val="0"/>
                <w:color w:val="000000"/>
                <w:sz w:val="22"/>
                <w:szCs w:val="22"/>
              </w:rPr>
              <w:t>78,00</w:t>
            </w:r>
          </w:p>
        </w:tc>
        <w:tc>
          <w:tcPr>
            <w:tcW w:w="850" w:type="dxa"/>
            <w:tcBorders>
              <w:top w:val="nil"/>
              <w:left w:val="nil"/>
              <w:bottom w:val="single" w:sz="4" w:space="0" w:color="auto"/>
              <w:right w:val="single" w:sz="4" w:space="0" w:color="auto"/>
            </w:tcBorders>
            <w:vAlign w:val="center"/>
          </w:tcPr>
          <w:p w:rsidR="002F51D8" w:rsidRPr="002F51D8" w:rsidRDefault="002F51D8" w:rsidP="002F51D8">
            <w:pPr>
              <w:autoSpaceDN/>
              <w:spacing w:after="0"/>
              <w:ind w:firstLine="0"/>
              <w:jc w:val="center"/>
              <w:rPr>
                <w:rFonts w:eastAsia="Times New Roman"/>
                <w:bCs w:val="0"/>
                <w:color w:val="000000"/>
              </w:rPr>
            </w:pPr>
            <w:r>
              <w:rPr>
                <w:rFonts w:eastAsia="Times New Roman"/>
                <w:bCs w:val="0"/>
                <w:color w:val="000000"/>
              </w:rPr>
              <w:t>2</w:t>
            </w:r>
          </w:p>
        </w:tc>
      </w:tr>
      <w:tr w:rsidR="002F51D8" w:rsidRPr="002F51D8" w:rsidTr="00AF0CEC">
        <w:trPr>
          <w:trHeight w:val="600"/>
        </w:trPr>
        <w:tc>
          <w:tcPr>
            <w:tcW w:w="582" w:type="dxa"/>
            <w:tcBorders>
              <w:top w:val="nil"/>
              <w:left w:val="single" w:sz="4" w:space="0" w:color="auto"/>
              <w:bottom w:val="single" w:sz="4" w:space="0" w:color="auto"/>
              <w:right w:val="single" w:sz="4" w:space="0" w:color="auto"/>
            </w:tcBorders>
            <w:shd w:val="clear" w:color="000000" w:fill="FFFFFF"/>
            <w:vAlign w:val="center"/>
          </w:tcPr>
          <w:p w:rsidR="002F51D8" w:rsidRPr="002F51D8" w:rsidRDefault="002F51D8" w:rsidP="002F51D8">
            <w:pPr>
              <w:autoSpaceDN/>
              <w:spacing w:after="0"/>
              <w:ind w:firstLine="0"/>
              <w:jc w:val="center"/>
              <w:rPr>
                <w:rFonts w:eastAsia="Times New Roman"/>
                <w:bCs w:val="0"/>
                <w:color w:val="000000"/>
              </w:rPr>
            </w:pPr>
            <w:r w:rsidRPr="002F51D8">
              <w:rPr>
                <w:rFonts w:eastAsia="Times New Roman"/>
                <w:bCs w:val="0"/>
                <w:color w:val="000000"/>
              </w:rPr>
              <w:t>4</w:t>
            </w:r>
          </w:p>
        </w:tc>
        <w:tc>
          <w:tcPr>
            <w:tcW w:w="2835" w:type="dxa"/>
            <w:tcBorders>
              <w:top w:val="nil"/>
              <w:left w:val="single" w:sz="4" w:space="0" w:color="auto"/>
              <w:bottom w:val="single" w:sz="4" w:space="0" w:color="auto"/>
              <w:right w:val="single" w:sz="4" w:space="0" w:color="auto"/>
            </w:tcBorders>
            <w:shd w:val="clear" w:color="000000" w:fill="FFFFFF"/>
            <w:vAlign w:val="center"/>
            <w:hideMark/>
          </w:tcPr>
          <w:p w:rsidR="002F51D8" w:rsidRPr="002F51D8" w:rsidRDefault="002F51D8" w:rsidP="002F51D8">
            <w:pPr>
              <w:ind w:firstLine="0"/>
              <w:jc w:val="center"/>
              <w:rPr>
                <w:color w:val="000000"/>
              </w:rPr>
            </w:pPr>
            <w:r w:rsidRPr="002F51D8">
              <w:rPr>
                <w:color w:val="000000"/>
              </w:rPr>
              <w:t>Областное государственное казённое учреждение для детей-сирот и детей, оставшихся без попечения родителей «</w:t>
            </w:r>
            <w:proofErr w:type="spellStart"/>
            <w:r w:rsidRPr="002F51D8">
              <w:rPr>
                <w:color w:val="000000"/>
              </w:rPr>
              <w:t>Димитровградский</w:t>
            </w:r>
            <w:proofErr w:type="spellEnd"/>
            <w:r w:rsidRPr="002F51D8">
              <w:rPr>
                <w:color w:val="000000"/>
              </w:rPr>
              <w:t xml:space="preserve"> специальный (коррекционный) детский дом для детей с ограниченными возможностями здоровья </w:t>
            </w:r>
            <w:r w:rsidRPr="002F51D8">
              <w:rPr>
                <w:color w:val="000000"/>
              </w:rPr>
              <w:lastRenderedPageBreak/>
              <w:t>«ПЛАНЕТА»</w:t>
            </w:r>
          </w:p>
        </w:tc>
        <w:tc>
          <w:tcPr>
            <w:tcW w:w="1276" w:type="dxa"/>
            <w:tcBorders>
              <w:top w:val="nil"/>
              <w:left w:val="nil"/>
              <w:bottom w:val="single" w:sz="4" w:space="0" w:color="auto"/>
              <w:right w:val="single" w:sz="4" w:space="0" w:color="auto"/>
            </w:tcBorders>
            <w:shd w:val="clear" w:color="auto" w:fill="auto"/>
            <w:noWrap/>
            <w:vAlign w:val="center"/>
            <w:hideMark/>
          </w:tcPr>
          <w:p w:rsidR="002F51D8" w:rsidRPr="002F51D8" w:rsidRDefault="002F51D8" w:rsidP="002F51D8">
            <w:pPr>
              <w:jc w:val="center"/>
              <w:rPr>
                <w:color w:val="000000"/>
              </w:rPr>
            </w:pPr>
            <w:r w:rsidRPr="002F51D8">
              <w:rPr>
                <w:bCs w:val="0"/>
                <w:color w:val="000000"/>
                <w:sz w:val="22"/>
                <w:szCs w:val="22"/>
              </w:rPr>
              <w:lastRenderedPageBreak/>
              <w:t>80</w:t>
            </w:r>
          </w:p>
        </w:tc>
        <w:tc>
          <w:tcPr>
            <w:tcW w:w="1559" w:type="dxa"/>
            <w:tcBorders>
              <w:top w:val="nil"/>
              <w:left w:val="nil"/>
              <w:bottom w:val="single" w:sz="4" w:space="0" w:color="auto"/>
              <w:right w:val="single" w:sz="4" w:space="0" w:color="auto"/>
            </w:tcBorders>
            <w:shd w:val="clear" w:color="auto" w:fill="auto"/>
            <w:noWrap/>
            <w:vAlign w:val="center"/>
            <w:hideMark/>
          </w:tcPr>
          <w:p w:rsidR="002F51D8" w:rsidRPr="002F51D8" w:rsidRDefault="002F51D8" w:rsidP="002F51D8">
            <w:pPr>
              <w:jc w:val="center"/>
              <w:rPr>
                <w:color w:val="000000"/>
              </w:rPr>
            </w:pPr>
            <w:r w:rsidRPr="002F51D8">
              <w:rPr>
                <w:bCs w:val="0"/>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hideMark/>
          </w:tcPr>
          <w:p w:rsidR="002F51D8" w:rsidRPr="002F51D8" w:rsidRDefault="002F51D8" w:rsidP="002F51D8">
            <w:pPr>
              <w:ind w:firstLine="0"/>
              <w:jc w:val="center"/>
              <w:rPr>
                <w:color w:val="000000"/>
              </w:rPr>
            </w:pPr>
            <w:r w:rsidRPr="002F51D8">
              <w:rPr>
                <w:color w:val="000000"/>
                <w:sz w:val="22"/>
                <w:szCs w:val="22"/>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2F51D8" w:rsidRPr="002F51D8" w:rsidRDefault="002F51D8" w:rsidP="002F51D8">
            <w:pPr>
              <w:ind w:firstLine="0"/>
              <w:jc w:val="center"/>
              <w:rPr>
                <w:color w:val="000000"/>
              </w:rPr>
            </w:pPr>
            <w:r w:rsidRPr="002F51D8">
              <w:rPr>
                <w:bCs w:val="0"/>
                <w:color w:val="000000"/>
                <w:sz w:val="22"/>
                <w:szCs w:val="22"/>
              </w:rPr>
              <w:t>70,00</w:t>
            </w:r>
          </w:p>
        </w:tc>
        <w:tc>
          <w:tcPr>
            <w:tcW w:w="850" w:type="dxa"/>
            <w:tcBorders>
              <w:top w:val="nil"/>
              <w:left w:val="nil"/>
              <w:bottom w:val="single" w:sz="4" w:space="0" w:color="auto"/>
              <w:right w:val="single" w:sz="4" w:space="0" w:color="auto"/>
            </w:tcBorders>
            <w:vAlign w:val="center"/>
          </w:tcPr>
          <w:p w:rsidR="002F51D8" w:rsidRPr="002F51D8" w:rsidRDefault="002F51D8" w:rsidP="002F51D8">
            <w:pPr>
              <w:autoSpaceDN/>
              <w:spacing w:after="0"/>
              <w:ind w:firstLine="0"/>
              <w:jc w:val="center"/>
              <w:rPr>
                <w:rFonts w:eastAsia="Times New Roman"/>
                <w:bCs w:val="0"/>
                <w:color w:val="000000"/>
              </w:rPr>
            </w:pPr>
            <w:r>
              <w:rPr>
                <w:rFonts w:eastAsia="Times New Roman"/>
                <w:bCs w:val="0"/>
                <w:color w:val="000000"/>
              </w:rPr>
              <w:t>3</w:t>
            </w:r>
          </w:p>
        </w:tc>
      </w:tr>
      <w:tr w:rsidR="002F51D8" w:rsidRPr="002F51D8" w:rsidTr="00AF0CEC">
        <w:trPr>
          <w:trHeight w:val="900"/>
        </w:trPr>
        <w:tc>
          <w:tcPr>
            <w:tcW w:w="582" w:type="dxa"/>
            <w:tcBorders>
              <w:top w:val="nil"/>
              <w:left w:val="single" w:sz="4" w:space="0" w:color="auto"/>
              <w:bottom w:val="single" w:sz="4" w:space="0" w:color="auto"/>
              <w:right w:val="single" w:sz="4" w:space="0" w:color="auto"/>
            </w:tcBorders>
            <w:shd w:val="clear" w:color="000000" w:fill="FFFFFF"/>
            <w:vAlign w:val="center"/>
          </w:tcPr>
          <w:p w:rsidR="002F51D8" w:rsidRPr="002F51D8" w:rsidRDefault="002F51D8" w:rsidP="002F51D8">
            <w:pPr>
              <w:autoSpaceDN/>
              <w:spacing w:after="0"/>
              <w:ind w:firstLine="0"/>
              <w:jc w:val="center"/>
              <w:rPr>
                <w:rFonts w:eastAsia="Times New Roman"/>
                <w:bCs w:val="0"/>
                <w:color w:val="000000"/>
              </w:rPr>
            </w:pPr>
            <w:r w:rsidRPr="002F51D8">
              <w:rPr>
                <w:rFonts w:eastAsia="Times New Roman"/>
                <w:bCs w:val="0"/>
                <w:color w:val="000000"/>
              </w:rPr>
              <w:lastRenderedPageBreak/>
              <w:t>5</w:t>
            </w:r>
          </w:p>
        </w:tc>
        <w:tc>
          <w:tcPr>
            <w:tcW w:w="2835" w:type="dxa"/>
            <w:tcBorders>
              <w:top w:val="nil"/>
              <w:left w:val="single" w:sz="4" w:space="0" w:color="auto"/>
              <w:bottom w:val="single" w:sz="4" w:space="0" w:color="auto"/>
              <w:right w:val="single" w:sz="4" w:space="0" w:color="auto"/>
            </w:tcBorders>
            <w:shd w:val="clear" w:color="000000" w:fill="FFFFFF"/>
            <w:vAlign w:val="center"/>
            <w:hideMark/>
          </w:tcPr>
          <w:p w:rsidR="002F51D8" w:rsidRPr="002F51D8" w:rsidRDefault="002F51D8" w:rsidP="002F51D8">
            <w:pPr>
              <w:ind w:firstLine="0"/>
              <w:jc w:val="center"/>
              <w:rPr>
                <w:color w:val="000000"/>
              </w:rPr>
            </w:pPr>
            <w:r w:rsidRPr="002F51D8">
              <w:rPr>
                <w:color w:val="000000"/>
              </w:rPr>
              <w:t>Областное государственное казённое учреждение для детей-сирот и детей, оставшихся без попечения родителей «Специальный (коррекционный) детский дом для детей с ограниченными возможностями здоровья «Дом детства»</w:t>
            </w:r>
          </w:p>
        </w:tc>
        <w:tc>
          <w:tcPr>
            <w:tcW w:w="1276" w:type="dxa"/>
            <w:tcBorders>
              <w:top w:val="nil"/>
              <w:left w:val="nil"/>
              <w:bottom w:val="single" w:sz="4" w:space="0" w:color="auto"/>
              <w:right w:val="single" w:sz="4" w:space="0" w:color="auto"/>
            </w:tcBorders>
            <w:shd w:val="clear" w:color="auto" w:fill="auto"/>
            <w:noWrap/>
            <w:vAlign w:val="center"/>
            <w:hideMark/>
          </w:tcPr>
          <w:p w:rsidR="002F51D8" w:rsidRPr="002F51D8" w:rsidRDefault="002F51D8" w:rsidP="002F51D8">
            <w:pPr>
              <w:jc w:val="center"/>
              <w:rPr>
                <w:color w:val="000000"/>
              </w:rPr>
            </w:pPr>
            <w:r w:rsidRPr="002F51D8">
              <w:rPr>
                <w:bCs w:val="0"/>
                <w:color w:val="000000"/>
                <w:sz w:val="22"/>
                <w:szCs w:val="22"/>
              </w:rPr>
              <w:t>80</w:t>
            </w:r>
          </w:p>
        </w:tc>
        <w:tc>
          <w:tcPr>
            <w:tcW w:w="1559" w:type="dxa"/>
            <w:tcBorders>
              <w:top w:val="nil"/>
              <w:left w:val="nil"/>
              <w:bottom w:val="single" w:sz="4" w:space="0" w:color="auto"/>
              <w:right w:val="single" w:sz="4" w:space="0" w:color="auto"/>
            </w:tcBorders>
            <w:shd w:val="clear" w:color="auto" w:fill="auto"/>
            <w:noWrap/>
            <w:vAlign w:val="center"/>
            <w:hideMark/>
          </w:tcPr>
          <w:p w:rsidR="002F51D8" w:rsidRPr="002F51D8" w:rsidRDefault="002F51D8" w:rsidP="002F51D8">
            <w:pPr>
              <w:jc w:val="center"/>
              <w:rPr>
                <w:color w:val="000000"/>
              </w:rPr>
            </w:pPr>
            <w:r w:rsidRPr="002F51D8">
              <w:rPr>
                <w:bCs w:val="0"/>
                <w:color w:val="000000"/>
                <w:sz w:val="22"/>
                <w:szCs w:val="22"/>
              </w:rPr>
              <w:t>20</w:t>
            </w:r>
          </w:p>
        </w:tc>
        <w:tc>
          <w:tcPr>
            <w:tcW w:w="1134" w:type="dxa"/>
            <w:tcBorders>
              <w:top w:val="nil"/>
              <w:left w:val="nil"/>
              <w:bottom w:val="single" w:sz="4" w:space="0" w:color="auto"/>
              <w:right w:val="single" w:sz="4" w:space="0" w:color="auto"/>
            </w:tcBorders>
            <w:shd w:val="clear" w:color="auto" w:fill="auto"/>
            <w:noWrap/>
            <w:vAlign w:val="center"/>
            <w:hideMark/>
          </w:tcPr>
          <w:p w:rsidR="002F51D8" w:rsidRPr="002F51D8" w:rsidRDefault="002F51D8" w:rsidP="002F51D8">
            <w:pPr>
              <w:ind w:firstLine="0"/>
              <w:jc w:val="center"/>
              <w:rPr>
                <w:color w:val="000000"/>
              </w:rPr>
            </w:pPr>
            <w:r w:rsidRPr="002F51D8">
              <w:rPr>
                <w:color w:val="000000"/>
                <w:sz w:val="22"/>
                <w:szCs w:val="22"/>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2F51D8" w:rsidRPr="002F51D8" w:rsidRDefault="002F51D8" w:rsidP="002F51D8">
            <w:pPr>
              <w:ind w:firstLine="0"/>
              <w:jc w:val="center"/>
              <w:rPr>
                <w:color w:val="000000"/>
              </w:rPr>
            </w:pPr>
            <w:r w:rsidRPr="002F51D8">
              <w:rPr>
                <w:bCs w:val="0"/>
                <w:color w:val="000000"/>
                <w:sz w:val="22"/>
                <w:szCs w:val="22"/>
              </w:rPr>
              <w:t>62,00</w:t>
            </w:r>
          </w:p>
        </w:tc>
        <w:tc>
          <w:tcPr>
            <w:tcW w:w="850" w:type="dxa"/>
            <w:tcBorders>
              <w:top w:val="nil"/>
              <w:left w:val="nil"/>
              <w:bottom w:val="single" w:sz="4" w:space="0" w:color="auto"/>
              <w:right w:val="single" w:sz="4" w:space="0" w:color="auto"/>
            </w:tcBorders>
            <w:vAlign w:val="center"/>
          </w:tcPr>
          <w:p w:rsidR="002F51D8" w:rsidRPr="002F51D8" w:rsidRDefault="002F51D8" w:rsidP="002F51D8">
            <w:pPr>
              <w:autoSpaceDN/>
              <w:spacing w:after="0"/>
              <w:ind w:firstLine="0"/>
              <w:jc w:val="center"/>
              <w:rPr>
                <w:rFonts w:eastAsia="Times New Roman"/>
                <w:bCs w:val="0"/>
                <w:color w:val="000000"/>
              </w:rPr>
            </w:pPr>
            <w:r>
              <w:rPr>
                <w:rFonts w:eastAsia="Times New Roman"/>
                <w:bCs w:val="0"/>
                <w:color w:val="000000"/>
              </w:rPr>
              <w:t>4</w:t>
            </w:r>
          </w:p>
        </w:tc>
      </w:tr>
      <w:tr w:rsidR="002F51D8" w:rsidRPr="002F51D8" w:rsidTr="00AF0CEC">
        <w:trPr>
          <w:trHeight w:val="600"/>
        </w:trPr>
        <w:tc>
          <w:tcPr>
            <w:tcW w:w="582" w:type="dxa"/>
            <w:tcBorders>
              <w:top w:val="nil"/>
              <w:left w:val="single" w:sz="4" w:space="0" w:color="auto"/>
              <w:bottom w:val="single" w:sz="4" w:space="0" w:color="auto"/>
              <w:right w:val="single" w:sz="4" w:space="0" w:color="auto"/>
            </w:tcBorders>
            <w:shd w:val="clear" w:color="000000" w:fill="FFFFFF"/>
            <w:vAlign w:val="center"/>
          </w:tcPr>
          <w:p w:rsidR="002F51D8" w:rsidRPr="002F51D8" w:rsidRDefault="002F51D8" w:rsidP="002F51D8">
            <w:pPr>
              <w:autoSpaceDN/>
              <w:spacing w:after="0"/>
              <w:ind w:firstLine="0"/>
              <w:jc w:val="center"/>
              <w:rPr>
                <w:rFonts w:eastAsia="Times New Roman"/>
                <w:bCs w:val="0"/>
                <w:color w:val="000000"/>
              </w:rPr>
            </w:pPr>
            <w:r w:rsidRPr="002F51D8">
              <w:rPr>
                <w:rFonts w:eastAsia="Times New Roman"/>
                <w:bCs w:val="0"/>
                <w:color w:val="000000"/>
              </w:rPr>
              <w:t>6</w:t>
            </w:r>
          </w:p>
        </w:tc>
        <w:tc>
          <w:tcPr>
            <w:tcW w:w="2835" w:type="dxa"/>
            <w:tcBorders>
              <w:top w:val="nil"/>
              <w:left w:val="single" w:sz="4" w:space="0" w:color="auto"/>
              <w:bottom w:val="single" w:sz="4" w:space="0" w:color="auto"/>
              <w:right w:val="single" w:sz="4" w:space="0" w:color="auto"/>
            </w:tcBorders>
            <w:shd w:val="clear" w:color="000000" w:fill="FFFFFF"/>
            <w:vAlign w:val="center"/>
            <w:hideMark/>
          </w:tcPr>
          <w:p w:rsidR="002F51D8" w:rsidRPr="002F51D8" w:rsidRDefault="002F51D8" w:rsidP="002F51D8">
            <w:pPr>
              <w:ind w:firstLine="0"/>
              <w:jc w:val="center"/>
              <w:rPr>
                <w:color w:val="000000"/>
              </w:rPr>
            </w:pPr>
            <w:r w:rsidRPr="002F51D8">
              <w:rPr>
                <w:color w:val="000000"/>
              </w:rPr>
              <w:t xml:space="preserve">Областное государственное автономное учреждение социального обслуживания «Психоневрологический интернат «Союз» </w:t>
            </w:r>
            <w:proofErr w:type="gramStart"/>
            <w:r w:rsidRPr="002F51D8">
              <w:rPr>
                <w:color w:val="000000"/>
              </w:rPr>
              <w:t>в</w:t>
            </w:r>
            <w:proofErr w:type="gramEnd"/>
            <w:r w:rsidRPr="002F51D8">
              <w:rPr>
                <w:color w:val="000000"/>
              </w:rPr>
              <w:t xml:space="preserve"> с. Бригадировка»</w:t>
            </w:r>
          </w:p>
        </w:tc>
        <w:tc>
          <w:tcPr>
            <w:tcW w:w="1276" w:type="dxa"/>
            <w:tcBorders>
              <w:top w:val="nil"/>
              <w:left w:val="nil"/>
              <w:bottom w:val="single" w:sz="4" w:space="0" w:color="auto"/>
              <w:right w:val="single" w:sz="4" w:space="0" w:color="auto"/>
            </w:tcBorders>
            <w:shd w:val="clear" w:color="auto" w:fill="auto"/>
            <w:noWrap/>
            <w:vAlign w:val="center"/>
            <w:hideMark/>
          </w:tcPr>
          <w:p w:rsidR="002F51D8" w:rsidRPr="002F51D8" w:rsidRDefault="002F51D8" w:rsidP="002F51D8">
            <w:pPr>
              <w:jc w:val="center"/>
              <w:rPr>
                <w:color w:val="000000"/>
              </w:rPr>
            </w:pPr>
            <w:r w:rsidRPr="002F51D8">
              <w:rPr>
                <w:bCs w:val="0"/>
                <w:color w:val="000000"/>
                <w:sz w:val="22"/>
                <w:szCs w:val="22"/>
              </w:rPr>
              <w:t>100</w:t>
            </w:r>
          </w:p>
        </w:tc>
        <w:tc>
          <w:tcPr>
            <w:tcW w:w="1559" w:type="dxa"/>
            <w:tcBorders>
              <w:top w:val="nil"/>
              <w:left w:val="nil"/>
              <w:bottom w:val="single" w:sz="4" w:space="0" w:color="auto"/>
              <w:right w:val="single" w:sz="4" w:space="0" w:color="auto"/>
            </w:tcBorders>
            <w:shd w:val="clear" w:color="auto" w:fill="auto"/>
            <w:noWrap/>
            <w:vAlign w:val="center"/>
            <w:hideMark/>
          </w:tcPr>
          <w:p w:rsidR="002F51D8" w:rsidRPr="002F51D8" w:rsidRDefault="002F51D8" w:rsidP="002F51D8">
            <w:pPr>
              <w:jc w:val="center"/>
              <w:rPr>
                <w:color w:val="000000"/>
              </w:rPr>
            </w:pPr>
            <w:r w:rsidRPr="002F51D8">
              <w:rPr>
                <w:bCs w:val="0"/>
                <w:color w:val="000000"/>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rsidR="002F51D8" w:rsidRPr="002F51D8" w:rsidRDefault="002F51D8" w:rsidP="002F51D8">
            <w:pPr>
              <w:ind w:firstLine="0"/>
              <w:jc w:val="center"/>
              <w:rPr>
                <w:color w:val="000000"/>
              </w:rPr>
            </w:pPr>
            <w:r w:rsidRPr="002F51D8">
              <w:rPr>
                <w:color w:val="000000"/>
                <w:sz w:val="22"/>
                <w:szCs w:val="22"/>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2F51D8" w:rsidRPr="002F51D8" w:rsidRDefault="002F51D8" w:rsidP="002F51D8">
            <w:pPr>
              <w:ind w:firstLine="0"/>
              <w:jc w:val="center"/>
              <w:rPr>
                <w:color w:val="000000"/>
              </w:rPr>
            </w:pPr>
            <w:r w:rsidRPr="002F51D8">
              <w:rPr>
                <w:bCs w:val="0"/>
                <w:color w:val="000000"/>
                <w:sz w:val="22"/>
                <w:szCs w:val="22"/>
              </w:rPr>
              <w:t>60,00</w:t>
            </w:r>
          </w:p>
        </w:tc>
        <w:tc>
          <w:tcPr>
            <w:tcW w:w="850" w:type="dxa"/>
            <w:tcBorders>
              <w:top w:val="nil"/>
              <w:left w:val="nil"/>
              <w:bottom w:val="single" w:sz="4" w:space="0" w:color="auto"/>
              <w:right w:val="single" w:sz="4" w:space="0" w:color="auto"/>
            </w:tcBorders>
            <w:vAlign w:val="center"/>
          </w:tcPr>
          <w:p w:rsidR="002F51D8" w:rsidRPr="002F51D8" w:rsidRDefault="002F51D8" w:rsidP="002F51D8">
            <w:pPr>
              <w:autoSpaceDN/>
              <w:spacing w:after="0"/>
              <w:ind w:firstLine="0"/>
              <w:jc w:val="center"/>
              <w:rPr>
                <w:rFonts w:eastAsia="Times New Roman"/>
                <w:bCs w:val="0"/>
                <w:color w:val="000000"/>
              </w:rPr>
            </w:pPr>
            <w:r>
              <w:rPr>
                <w:rFonts w:eastAsia="Times New Roman"/>
                <w:bCs w:val="0"/>
                <w:color w:val="000000"/>
              </w:rPr>
              <w:t>5</w:t>
            </w:r>
          </w:p>
        </w:tc>
      </w:tr>
      <w:tr w:rsidR="002F51D8" w:rsidRPr="002F51D8" w:rsidTr="00AF0CEC">
        <w:trPr>
          <w:trHeight w:val="600"/>
        </w:trPr>
        <w:tc>
          <w:tcPr>
            <w:tcW w:w="582" w:type="dxa"/>
            <w:tcBorders>
              <w:top w:val="nil"/>
              <w:left w:val="single" w:sz="4" w:space="0" w:color="auto"/>
              <w:bottom w:val="single" w:sz="4" w:space="0" w:color="auto"/>
              <w:right w:val="single" w:sz="4" w:space="0" w:color="auto"/>
            </w:tcBorders>
            <w:shd w:val="clear" w:color="000000" w:fill="FFFFFF"/>
            <w:vAlign w:val="center"/>
          </w:tcPr>
          <w:p w:rsidR="002F51D8" w:rsidRPr="002F51D8" w:rsidRDefault="002F51D8" w:rsidP="002F51D8">
            <w:pPr>
              <w:autoSpaceDN/>
              <w:spacing w:after="0"/>
              <w:ind w:firstLine="0"/>
              <w:jc w:val="center"/>
              <w:rPr>
                <w:rFonts w:eastAsia="Times New Roman"/>
                <w:bCs w:val="0"/>
                <w:color w:val="000000"/>
              </w:rPr>
            </w:pPr>
            <w:r w:rsidRPr="002F51D8">
              <w:rPr>
                <w:rFonts w:eastAsia="Times New Roman"/>
                <w:bCs w:val="0"/>
                <w:color w:val="000000"/>
              </w:rPr>
              <w:t>7</w:t>
            </w:r>
          </w:p>
        </w:tc>
        <w:tc>
          <w:tcPr>
            <w:tcW w:w="2835" w:type="dxa"/>
            <w:tcBorders>
              <w:top w:val="nil"/>
              <w:left w:val="single" w:sz="4" w:space="0" w:color="auto"/>
              <w:bottom w:val="single" w:sz="4" w:space="0" w:color="auto"/>
              <w:right w:val="single" w:sz="4" w:space="0" w:color="auto"/>
            </w:tcBorders>
            <w:shd w:val="clear" w:color="000000" w:fill="FFFFFF"/>
            <w:vAlign w:val="center"/>
            <w:hideMark/>
          </w:tcPr>
          <w:p w:rsidR="002F51D8" w:rsidRPr="002F51D8" w:rsidRDefault="002F51D8" w:rsidP="002F51D8">
            <w:pPr>
              <w:ind w:firstLine="0"/>
              <w:jc w:val="center"/>
              <w:rPr>
                <w:color w:val="000000"/>
              </w:rPr>
            </w:pPr>
            <w:proofErr w:type="spellStart"/>
            <w:r w:rsidRPr="002F51D8">
              <w:rPr>
                <w:color w:val="000000"/>
              </w:rPr>
              <w:t>Димитровградская</w:t>
            </w:r>
            <w:proofErr w:type="spellEnd"/>
            <w:r w:rsidRPr="002F51D8">
              <w:rPr>
                <w:color w:val="000000"/>
              </w:rPr>
              <w:t xml:space="preserve"> местная общественная организация инвалидов-</w:t>
            </w:r>
            <w:proofErr w:type="spellStart"/>
            <w:r w:rsidRPr="002F51D8">
              <w:rPr>
                <w:color w:val="000000"/>
              </w:rPr>
              <w:t>опорников</w:t>
            </w:r>
            <w:proofErr w:type="spellEnd"/>
            <w:r w:rsidRPr="002F51D8">
              <w:rPr>
                <w:color w:val="000000"/>
              </w:rPr>
              <w:t xml:space="preserve"> «Преодоление» Ульяновской областной общественной организации Общероссийской общественной организации «ВСЕРОССИЙСКОЕ ОБЩЕСТВО ИНВАЛИДОВ» (ВОИ)</w:t>
            </w:r>
          </w:p>
        </w:tc>
        <w:tc>
          <w:tcPr>
            <w:tcW w:w="1276" w:type="dxa"/>
            <w:tcBorders>
              <w:top w:val="nil"/>
              <w:left w:val="nil"/>
              <w:bottom w:val="single" w:sz="4" w:space="0" w:color="auto"/>
              <w:right w:val="single" w:sz="4" w:space="0" w:color="auto"/>
            </w:tcBorders>
            <w:shd w:val="clear" w:color="auto" w:fill="auto"/>
            <w:noWrap/>
            <w:vAlign w:val="center"/>
            <w:hideMark/>
          </w:tcPr>
          <w:p w:rsidR="002F51D8" w:rsidRPr="002F51D8" w:rsidRDefault="002F51D8" w:rsidP="002F51D8">
            <w:pPr>
              <w:jc w:val="center"/>
              <w:rPr>
                <w:color w:val="000000"/>
              </w:rPr>
            </w:pPr>
            <w:r w:rsidRPr="002F51D8">
              <w:rPr>
                <w:bCs w:val="0"/>
                <w:color w:val="000000"/>
                <w:sz w:val="22"/>
                <w:szCs w:val="22"/>
              </w:rPr>
              <w:t>60</w:t>
            </w:r>
          </w:p>
        </w:tc>
        <w:tc>
          <w:tcPr>
            <w:tcW w:w="1559" w:type="dxa"/>
            <w:tcBorders>
              <w:top w:val="nil"/>
              <w:left w:val="nil"/>
              <w:bottom w:val="single" w:sz="4" w:space="0" w:color="auto"/>
              <w:right w:val="single" w:sz="4" w:space="0" w:color="auto"/>
            </w:tcBorders>
            <w:shd w:val="clear" w:color="auto" w:fill="auto"/>
            <w:noWrap/>
            <w:vAlign w:val="center"/>
            <w:hideMark/>
          </w:tcPr>
          <w:p w:rsidR="002F51D8" w:rsidRPr="002F51D8" w:rsidRDefault="002F51D8" w:rsidP="002F51D8">
            <w:pPr>
              <w:jc w:val="center"/>
              <w:rPr>
                <w:color w:val="000000"/>
              </w:rPr>
            </w:pPr>
            <w:r w:rsidRPr="002F51D8">
              <w:rPr>
                <w:bCs w:val="0"/>
                <w:color w:val="000000"/>
                <w:sz w:val="22"/>
                <w:szCs w:val="22"/>
              </w:rPr>
              <w:t>20</w:t>
            </w:r>
          </w:p>
        </w:tc>
        <w:tc>
          <w:tcPr>
            <w:tcW w:w="1134" w:type="dxa"/>
            <w:tcBorders>
              <w:top w:val="nil"/>
              <w:left w:val="nil"/>
              <w:bottom w:val="single" w:sz="4" w:space="0" w:color="auto"/>
              <w:right w:val="single" w:sz="4" w:space="0" w:color="auto"/>
            </w:tcBorders>
            <w:shd w:val="clear" w:color="auto" w:fill="auto"/>
            <w:noWrap/>
            <w:vAlign w:val="center"/>
            <w:hideMark/>
          </w:tcPr>
          <w:p w:rsidR="002F51D8" w:rsidRPr="002F51D8" w:rsidRDefault="002F51D8" w:rsidP="002F51D8">
            <w:pPr>
              <w:ind w:firstLine="0"/>
              <w:jc w:val="center"/>
              <w:rPr>
                <w:color w:val="000000"/>
              </w:rPr>
            </w:pPr>
            <w:r w:rsidRPr="002F51D8">
              <w:rPr>
                <w:color w:val="000000"/>
                <w:sz w:val="22"/>
                <w:szCs w:val="22"/>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2F51D8" w:rsidRPr="002F51D8" w:rsidRDefault="002F51D8" w:rsidP="002F51D8">
            <w:pPr>
              <w:ind w:firstLine="0"/>
              <w:jc w:val="center"/>
              <w:rPr>
                <w:color w:val="000000"/>
              </w:rPr>
            </w:pPr>
            <w:r w:rsidRPr="002F51D8">
              <w:rPr>
                <w:bCs w:val="0"/>
                <w:color w:val="000000"/>
                <w:sz w:val="22"/>
                <w:szCs w:val="22"/>
              </w:rPr>
              <w:t>56,00</w:t>
            </w:r>
          </w:p>
        </w:tc>
        <w:tc>
          <w:tcPr>
            <w:tcW w:w="850" w:type="dxa"/>
            <w:tcBorders>
              <w:top w:val="nil"/>
              <w:left w:val="nil"/>
              <w:bottom w:val="single" w:sz="4" w:space="0" w:color="auto"/>
              <w:right w:val="single" w:sz="4" w:space="0" w:color="auto"/>
            </w:tcBorders>
            <w:vAlign w:val="center"/>
          </w:tcPr>
          <w:p w:rsidR="002F51D8" w:rsidRPr="002F51D8" w:rsidRDefault="002F51D8" w:rsidP="002F51D8">
            <w:pPr>
              <w:autoSpaceDN/>
              <w:spacing w:after="0"/>
              <w:ind w:firstLine="0"/>
              <w:jc w:val="center"/>
              <w:rPr>
                <w:rFonts w:eastAsia="Times New Roman"/>
                <w:bCs w:val="0"/>
                <w:color w:val="000000"/>
              </w:rPr>
            </w:pPr>
            <w:r>
              <w:rPr>
                <w:rFonts w:eastAsia="Times New Roman"/>
                <w:bCs w:val="0"/>
                <w:color w:val="000000"/>
              </w:rPr>
              <w:t>6</w:t>
            </w:r>
          </w:p>
        </w:tc>
      </w:tr>
      <w:tr w:rsidR="002F51D8" w:rsidRPr="002F51D8" w:rsidTr="00AF0CEC">
        <w:trPr>
          <w:trHeight w:val="600"/>
        </w:trPr>
        <w:tc>
          <w:tcPr>
            <w:tcW w:w="582" w:type="dxa"/>
            <w:tcBorders>
              <w:top w:val="nil"/>
              <w:left w:val="single" w:sz="4" w:space="0" w:color="auto"/>
              <w:bottom w:val="single" w:sz="4" w:space="0" w:color="auto"/>
              <w:right w:val="single" w:sz="4" w:space="0" w:color="auto"/>
            </w:tcBorders>
            <w:shd w:val="clear" w:color="000000" w:fill="FFFFFF"/>
            <w:vAlign w:val="center"/>
          </w:tcPr>
          <w:p w:rsidR="002F51D8" w:rsidRPr="002F51D8" w:rsidRDefault="002F51D8" w:rsidP="002F51D8">
            <w:pPr>
              <w:autoSpaceDN/>
              <w:spacing w:after="0"/>
              <w:ind w:firstLine="0"/>
              <w:jc w:val="center"/>
              <w:rPr>
                <w:rFonts w:eastAsia="Times New Roman"/>
                <w:bCs w:val="0"/>
                <w:color w:val="000000"/>
              </w:rPr>
            </w:pPr>
            <w:r w:rsidRPr="002F51D8">
              <w:rPr>
                <w:rFonts w:eastAsia="Times New Roman"/>
                <w:bCs w:val="0"/>
                <w:color w:val="000000"/>
              </w:rPr>
              <w:t>8</w:t>
            </w:r>
          </w:p>
        </w:tc>
        <w:tc>
          <w:tcPr>
            <w:tcW w:w="2835" w:type="dxa"/>
            <w:tcBorders>
              <w:top w:val="nil"/>
              <w:left w:val="single" w:sz="4" w:space="0" w:color="auto"/>
              <w:bottom w:val="single" w:sz="4" w:space="0" w:color="auto"/>
              <w:right w:val="single" w:sz="4" w:space="0" w:color="auto"/>
            </w:tcBorders>
            <w:shd w:val="clear" w:color="000000" w:fill="FFFFFF"/>
            <w:vAlign w:val="center"/>
            <w:hideMark/>
          </w:tcPr>
          <w:p w:rsidR="002F51D8" w:rsidRPr="002F51D8" w:rsidRDefault="002F51D8" w:rsidP="002F51D8">
            <w:pPr>
              <w:ind w:firstLine="0"/>
              <w:jc w:val="center"/>
              <w:rPr>
                <w:color w:val="000000"/>
              </w:rPr>
            </w:pPr>
            <w:r w:rsidRPr="002F51D8">
              <w:rPr>
                <w:color w:val="000000"/>
              </w:rPr>
              <w:t>Областное государственное казённое учреждение для детей-сирот и детей, оставшихся без попечения родителей «</w:t>
            </w:r>
            <w:proofErr w:type="spellStart"/>
            <w:r w:rsidRPr="002F51D8">
              <w:rPr>
                <w:color w:val="000000"/>
              </w:rPr>
              <w:t>Майнский</w:t>
            </w:r>
            <w:proofErr w:type="spellEnd"/>
            <w:r w:rsidRPr="002F51D8">
              <w:rPr>
                <w:color w:val="000000"/>
              </w:rPr>
              <w:t xml:space="preserve"> специальный (коррекционный) детский дом для детей с ограниченными возможностями здоровья «Орбита»</w:t>
            </w:r>
          </w:p>
        </w:tc>
        <w:tc>
          <w:tcPr>
            <w:tcW w:w="1276" w:type="dxa"/>
            <w:tcBorders>
              <w:top w:val="nil"/>
              <w:left w:val="nil"/>
              <w:bottom w:val="single" w:sz="4" w:space="0" w:color="auto"/>
              <w:right w:val="single" w:sz="4" w:space="0" w:color="auto"/>
            </w:tcBorders>
            <w:shd w:val="clear" w:color="auto" w:fill="auto"/>
            <w:noWrap/>
            <w:vAlign w:val="center"/>
            <w:hideMark/>
          </w:tcPr>
          <w:p w:rsidR="002F51D8" w:rsidRPr="002F51D8" w:rsidRDefault="002F51D8" w:rsidP="002F51D8">
            <w:pPr>
              <w:jc w:val="center"/>
              <w:rPr>
                <w:color w:val="000000"/>
              </w:rPr>
            </w:pPr>
            <w:r w:rsidRPr="002F51D8">
              <w:rPr>
                <w:bCs w:val="0"/>
                <w:color w:val="000000"/>
                <w:sz w:val="22"/>
                <w:szCs w:val="22"/>
              </w:rPr>
              <w:t>60</w:t>
            </w:r>
          </w:p>
        </w:tc>
        <w:tc>
          <w:tcPr>
            <w:tcW w:w="1559" w:type="dxa"/>
            <w:tcBorders>
              <w:top w:val="nil"/>
              <w:left w:val="nil"/>
              <w:bottom w:val="single" w:sz="4" w:space="0" w:color="auto"/>
              <w:right w:val="single" w:sz="4" w:space="0" w:color="auto"/>
            </w:tcBorders>
            <w:shd w:val="clear" w:color="auto" w:fill="auto"/>
            <w:noWrap/>
            <w:vAlign w:val="center"/>
            <w:hideMark/>
          </w:tcPr>
          <w:p w:rsidR="002F51D8" w:rsidRPr="002F51D8" w:rsidRDefault="002F51D8" w:rsidP="002F51D8">
            <w:pPr>
              <w:jc w:val="center"/>
              <w:rPr>
                <w:color w:val="000000"/>
              </w:rPr>
            </w:pPr>
            <w:r w:rsidRPr="002F51D8">
              <w:rPr>
                <w:bCs w:val="0"/>
                <w:color w:val="000000"/>
                <w:sz w:val="22"/>
                <w:szCs w:val="22"/>
              </w:rPr>
              <w:t>20</w:t>
            </w:r>
          </w:p>
        </w:tc>
        <w:tc>
          <w:tcPr>
            <w:tcW w:w="1134" w:type="dxa"/>
            <w:tcBorders>
              <w:top w:val="nil"/>
              <w:left w:val="nil"/>
              <w:bottom w:val="single" w:sz="4" w:space="0" w:color="auto"/>
              <w:right w:val="single" w:sz="4" w:space="0" w:color="auto"/>
            </w:tcBorders>
            <w:shd w:val="clear" w:color="auto" w:fill="auto"/>
            <w:noWrap/>
            <w:vAlign w:val="center"/>
            <w:hideMark/>
          </w:tcPr>
          <w:p w:rsidR="002F51D8" w:rsidRPr="002F51D8" w:rsidRDefault="002F51D8" w:rsidP="002F51D8">
            <w:pPr>
              <w:ind w:firstLine="0"/>
              <w:jc w:val="center"/>
              <w:rPr>
                <w:color w:val="000000"/>
              </w:rPr>
            </w:pPr>
            <w:r w:rsidRPr="002F51D8">
              <w:rPr>
                <w:color w:val="000000"/>
                <w:sz w:val="22"/>
                <w:szCs w:val="22"/>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2F51D8" w:rsidRPr="002F51D8" w:rsidRDefault="002F51D8" w:rsidP="002F51D8">
            <w:pPr>
              <w:ind w:firstLine="0"/>
              <w:jc w:val="center"/>
              <w:rPr>
                <w:color w:val="000000"/>
              </w:rPr>
            </w:pPr>
            <w:r w:rsidRPr="002F51D8">
              <w:rPr>
                <w:bCs w:val="0"/>
                <w:color w:val="000000"/>
                <w:sz w:val="22"/>
                <w:szCs w:val="22"/>
              </w:rPr>
              <w:t>56,00</w:t>
            </w:r>
          </w:p>
        </w:tc>
        <w:tc>
          <w:tcPr>
            <w:tcW w:w="850" w:type="dxa"/>
            <w:tcBorders>
              <w:top w:val="nil"/>
              <w:left w:val="nil"/>
              <w:bottom w:val="single" w:sz="4" w:space="0" w:color="auto"/>
              <w:right w:val="single" w:sz="4" w:space="0" w:color="auto"/>
            </w:tcBorders>
            <w:vAlign w:val="center"/>
          </w:tcPr>
          <w:p w:rsidR="002F51D8" w:rsidRPr="002F51D8" w:rsidRDefault="002F51D8" w:rsidP="002F51D8">
            <w:pPr>
              <w:autoSpaceDN/>
              <w:spacing w:after="0"/>
              <w:ind w:firstLine="0"/>
              <w:jc w:val="center"/>
              <w:rPr>
                <w:rFonts w:eastAsia="Times New Roman"/>
                <w:bCs w:val="0"/>
                <w:color w:val="000000"/>
              </w:rPr>
            </w:pPr>
            <w:r>
              <w:rPr>
                <w:rFonts w:eastAsia="Times New Roman"/>
                <w:bCs w:val="0"/>
                <w:color w:val="000000"/>
              </w:rPr>
              <w:t>7</w:t>
            </w:r>
          </w:p>
        </w:tc>
      </w:tr>
      <w:tr w:rsidR="002F51D8" w:rsidRPr="002F51D8" w:rsidTr="00AF0CEC">
        <w:trPr>
          <w:trHeight w:val="900"/>
        </w:trPr>
        <w:tc>
          <w:tcPr>
            <w:tcW w:w="582" w:type="dxa"/>
            <w:tcBorders>
              <w:top w:val="nil"/>
              <w:left w:val="single" w:sz="4" w:space="0" w:color="auto"/>
              <w:bottom w:val="single" w:sz="4" w:space="0" w:color="auto"/>
              <w:right w:val="single" w:sz="4" w:space="0" w:color="auto"/>
            </w:tcBorders>
            <w:shd w:val="clear" w:color="000000" w:fill="FFFFFF"/>
            <w:vAlign w:val="center"/>
          </w:tcPr>
          <w:p w:rsidR="002F51D8" w:rsidRPr="002F51D8" w:rsidRDefault="002F51D8" w:rsidP="002F51D8">
            <w:pPr>
              <w:autoSpaceDN/>
              <w:spacing w:after="0"/>
              <w:ind w:firstLine="0"/>
              <w:jc w:val="center"/>
              <w:rPr>
                <w:rFonts w:eastAsia="Times New Roman"/>
                <w:bCs w:val="0"/>
                <w:color w:val="000000"/>
              </w:rPr>
            </w:pPr>
            <w:r w:rsidRPr="002F51D8">
              <w:rPr>
                <w:rFonts w:eastAsia="Times New Roman"/>
                <w:bCs w:val="0"/>
                <w:color w:val="000000"/>
              </w:rPr>
              <w:lastRenderedPageBreak/>
              <w:t>9</w:t>
            </w:r>
          </w:p>
        </w:tc>
        <w:tc>
          <w:tcPr>
            <w:tcW w:w="2835" w:type="dxa"/>
            <w:tcBorders>
              <w:top w:val="nil"/>
              <w:left w:val="single" w:sz="4" w:space="0" w:color="auto"/>
              <w:bottom w:val="single" w:sz="4" w:space="0" w:color="auto"/>
              <w:right w:val="single" w:sz="4" w:space="0" w:color="auto"/>
            </w:tcBorders>
            <w:shd w:val="clear" w:color="000000" w:fill="FFFFFF"/>
            <w:vAlign w:val="center"/>
            <w:hideMark/>
          </w:tcPr>
          <w:p w:rsidR="002F51D8" w:rsidRPr="002F51D8" w:rsidRDefault="002F51D8" w:rsidP="002F51D8">
            <w:pPr>
              <w:ind w:firstLine="0"/>
              <w:jc w:val="center"/>
              <w:rPr>
                <w:color w:val="000000"/>
              </w:rPr>
            </w:pPr>
            <w:r w:rsidRPr="002F51D8">
              <w:rPr>
                <w:color w:val="000000"/>
              </w:rPr>
              <w:t>Областное государственное казённое учреждение социального обслуживания «Центр социальной адаптации для лиц без определённого места жительства и занятий в г. Ульяновске»</w:t>
            </w:r>
          </w:p>
        </w:tc>
        <w:tc>
          <w:tcPr>
            <w:tcW w:w="1276" w:type="dxa"/>
            <w:tcBorders>
              <w:top w:val="nil"/>
              <w:left w:val="nil"/>
              <w:bottom w:val="single" w:sz="4" w:space="0" w:color="auto"/>
              <w:right w:val="single" w:sz="4" w:space="0" w:color="auto"/>
            </w:tcBorders>
            <w:shd w:val="clear" w:color="auto" w:fill="auto"/>
            <w:noWrap/>
            <w:vAlign w:val="center"/>
            <w:hideMark/>
          </w:tcPr>
          <w:p w:rsidR="002F51D8" w:rsidRPr="002F51D8" w:rsidRDefault="002F51D8" w:rsidP="002F51D8">
            <w:pPr>
              <w:jc w:val="center"/>
              <w:rPr>
                <w:color w:val="000000"/>
              </w:rPr>
            </w:pPr>
            <w:r w:rsidRPr="002F51D8">
              <w:rPr>
                <w:bCs w:val="0"/>
                <w:color w:val="000000"/>
                <w:sz w:val="22"/>
                <w:szCs w:val="22"/>
              </w:rPr>
              <w:t>40</w:t>
            </w:r>
          </w:p>
        </w:tc>
        <w:tc>
          <w:tcPr>
            <w:tcW w:w="1559" w:type="dxa"/>
            <w:tcBorders>
              <w:top w:val="nil"/>
              <w:left w:val="nil"/>
              <w:bottom w:val="single" w:sz="4" w:space="0" w:color="auto"/>
              <w:right w:val="single" w:sz="4" w:space="0" w:color="auto"/>
            </w:tcBorders>
            <w:shd w:val="clear" w:color="auto" w:fill="auto"/>
            <w:noWrap/>
            <w:vAlign w:val="center"/>
            <w:hideMark/>
          </w:tcPr>
          <w:p w:rsidR="002F51D8" w:rsidRPr="002F51D8" w:rsidRDefault="002F51D8" w:rsidP="002F51D8">
            <w:pPr>
              <w:jc w:val="center"/>
              <w:rPr>
                <w:color w:val="000000"/>
              </w:rPr>
            </w:pPr>
            <w:r w:rsidRPr="002F51D8">
              <w:rPr>
                <w:bCs w:val="0"/>
                <w:color w:val="000000"/>
                <w:sz w:val="22"/>
                <w:szCs w:val="22"/>
              </w:rPr>
              <w:t>20</w:t>
            </w:r>
          </w:p>
        </w:tc>
        <w:tc>
          <w:tcPr>
            <w:tcW w:w="1134" w:type="dxa"/>
            <w:tcBorders>
              <w:top w:val="nil"/>
              <w:left w:val="nil"/>
              <w:bottom w:val="single" w:sz="4" w:space="0" w:color="auto"/>
              <w:right w:val="single" w:sz="4" w:space="0" w:color="auto"/>
            </w:tcBorders>
            <w:shd w:val="clear" w:color="auto" w:fill="auto"/>
            <w:noWrap/>
            <w:vAlign w:val="center"/>
            <w:hideMark/>
          </w:tcPr>
          <w:p w:rsidR="002F51D8" w:rsidRPr="002F51D8" w:rsidRDefault="002F51D8" w:rsidP="002F51D8">
            <w:pPr>
              <w:ind w:firstLine="0"/>
              <w:jc w:val="center"/>
              <w:rPr>
                <w:color w:val="000000"/>
              </w:rPr>
            </w:pPr>
            <w:r w:rsidRPr="002F51D8">
              <w:rPr>
                <w:color w:val="000000"/>
                <w:sz w:val="22"/>
                <w:szCs w:val="22"/>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2F51D8" w:rsidRPr="002F51D8" w:rsidRDefault="002F51D8" w:rsidP="002F51D8">
            <w:pPr>
              <w:ind w:firstLine="0"/>
              <w:jc w:val="center"/>
              <w:rPr>
                <w:color w:val="000000"/>
              </w:rPr>
            </w:pPr>
            <w:r w:rsidRPr="002F51D8">
              <w:rPr>
                <w:bCs w:val="0"/>
                <w:color w:val="000000"/>
                <w:sz w:val="22"/>
                <w:szCs w:val="22"/>
              </w:rPr>
              <w:t>50,00</w:t>
            </w:r>
          </w:p>
        </w:tc>
        <w:tc>
          <w:tcPr>
            <w:tcW w:w="850" w:type="dxa"/>
            <w:tcBorders>
              <w:top w:val="nil"/>
              <w:left w:val="nil"/>
              <w:bottom w:val="single" w:sz="4" w:space="0" w:color="auto"/>
              <w:right w:val="single" w:sz="4" w:space="0" w:color="auto"/>
            </w:tcBorders>
            <w:vAlign w:val="center"/>
          </w:tcPr>
          <w:p w:rsidR="002F51D8" w:rsidRPr="002F51D8" w:rsidRDefault="002F51D8" w:rsidP="002F51D8">
            <w:pPr>
              <w:autoSpaceDN/>
              <w:spacing w:after="0"/>
              <w:ind w:firstLine="0"/>
              <w:jc w:val="center"/>
              <w:rPr>
                <w:rFonts w:eastAsia="Times New Roman"/>
                <w:bCs w:val="0"/>
                <w:color w:val="000000"/>
              </w:rPr>
            </w:pPr>
            <w:r>
              <w:rPr>
                <w:rFonts w:eastAsia="Times New Roman"/>
                <w:bCs w:val="0"/>
                <w:color w:val="000000"/>
              </w:rPr>
              <w:t>8</w:t>
            </w:r>
          </w:p>
        </w:tc>
      </w:tr>
      <w:tr w:rsidR="002F51D8" w:rsidRPr="002F51D8" w:rsidTr="00AF0CEC">
        <w:trPr>
          <w:trHeight w:val="600"/>
        </w:trPr>
        <w:tc>
          <w:tcPr>
            <w:tcW w:w="582" w:type="dxa"/>
            <w:tcBorders>
              <w:top w:val="nil"/>
              <w:left w:val="single" w:sz="4" w:space="0" w:color="auto"/>
              <w:bottom w:val="single" w:sz="4" w:space="0" w:color="auto"/>
              <w:right w:val="single" w:sz="4" w:space="0" w:color="auto"/>
            </w:tcBorders>
            <w:shd w:val="clear" w:color="000000" w:fill="FFFFFF"/>
            <w:vAlign w:val="center"/>
          </w:tcPr>
          <w:p w:rsidR="002F51D8" w:rsidRPr="002F51D8" w:rsidRDefault="002F51D8" w:rsidP="002F51D8">
            <w:pPr>
              <w:autoSpaceDN/>
              <w:spacing w:after="0"/>
              <w:ind w:firstLine="0"/>
              <w:jc w:val="center"/>
              <w:rPr>
                <w:rFonts w:eastAsia="Times New Roman"/>
                <w:bCs w:val="0"/>
                <w:color w:val="000000"/>
              </w:rPr>
            </w:pPr>
            <w:r w:rsidRPr="002F51D8">
              <w:rPr>
                <w:rFonts w:eastAsia="Times New Roman"/>
                <w:bCs w:val="0"/>
                <w:color w:val="000000"/>
              </w:rPr>
              <w:t>10</w:t>
            </w:r>
          </w:p>
        </w:tc>
        <w:tc>
          <w:tcPr>
            <w:tcW w:w="2835" w:type="dxa"/>
            <w:tcBorders>
              <w:top w:val="nil"/>
              <w:left w:val="single" w:sz="4" w:space="0" w:color="auto"/>
              <w:bottom w:val="single" w:sz="4" w:space="0" w:color="auto"/>
              <w:right w:val="single" w:sz="4" w:space="0" w:color="auto"/>
            </w:tcBorders>
            <w:shd w:val="clear" w:color="000000" w:fill="FFFFFF"/>
            <w:vAlign w:val="center"/>
            <w:hideMark/>
          </w:tcPr>
          <w:p w:rsidR="002F51D8" w:rsidRPr="002F51D8" w:rsidRDefault="002F51D8" w:rsidP="002F51D8">
            <w:pPr>
              <w:ind w:firstLine="0"/>
              <w:jc w:val="center"/>
              <w:rPr>
                <w:color w:val="000000"/>
              </w:rPr>
            </w:pPr>
            <w:r w:rsidRPr="002F51D8">
              <w:rPr>
                <w:color w:val="000000"/>
              </w:rPr>
              <w:t>Автономная некоммерческая организация Центр социального обслуживания населения «Долголетие»</w:t>
            </w:r>
          </w:p>
        </w:tc>
        <w:tc>
          <w:tcPr>
            <w:tcW w:w="1276" w:type="dxa"/>
            <w:tcBorders>
              <w:top w:val="nil"/>
              <w:left w:val="nil"/>
              <w:bottom w:val="single" w:sz="4" w:space="0" w:color="auto"/>
              <w:right w:val="single" w:sz="4" w:space="0" w:color="auto"/>
            </w:tcBorders>
            <w:shd w:val="clear" w:color="auto" w:fill="auto"/>
            <w:noWrap/>
            <w:vAlign w:val="center"/>
            <w:hideMark/>
          </w:tcPr>
          <w:p w:rsidR="002F51D8" w:rsidRPr="002F51D8" w:rsidRDefault="002F51D8" w:rsidP="002F51D8">
            <w:pPr>
              <w:jc w:val="center"/>
              <w:rPr>
                <w:color w:val="000000"/>
              </w:rPr>
            </w:pPr>
            <w:r w:rsidRPr="002F51D8">
              <w:rPr>
                <w:bCs w:val="0"/>
                <w:color w:val="000000"/>
                <w:sz w:val="22"/>
                <w:szCs w:val="22"/>
              </w:rPr>
              <w:t>20</w:t>
            </w:r>
          </w:p>
        </w:tc>
        <w:tc>
          <w:tcPr>
            <w:tcW w:w="1559" w:type="dxa"/>
            <w:tcBorders>
              <w:top w:val="nil"/>
              <w:left w:val="nil"/>
              <w:bottom w:val="single" w:sz="4" w:space="0" w:color="auto"/>
              <w:right w:val="single" w:sz="4" w:space="0" w:color="auto"/>
            </w:tcBorders>
            <w:shd w:val="clear" w:color="auto" w:fill="auto"/>
            <w:noWrap/>
            <w:vAlign w:val="center"/>
            <w:hideMark/>
          </w:tcPr>
          <w:p w:rsidR="002F51D8" w:rsidRPr="002F51D8" w:rsidRDefault="002F51D8" w:rsidP="002F51D8">
            <w:pPr>
              <w:jc w:val="center"/>
              <w:rPr>
                <w:color w:val="000000"/>
              </w:rPr>
            </w:pPr>
            <w:r w:rsidRPr="002F51D8">
              <w:rPr>
                <w:bCs w:val="0"/>
                <w:color w:val="000000"/>
                <w:sz w:val="22"/>
                <w:szCs w:val="22"/>
              </w:rPr>
              <w:t>20</w:t>
            </w:r>
          </w:p>
        </w:tc>
        <w:tc>
          <w:tcPr>
            <w:tcW w:w="1134" w:type="dxa"/>
            <w:tcBorders>
              <w:top w:val="nil"/>
              <w:left w:val="nil"/>
              <w:bottom w:val="single" w:sz="4" w:space="0" w:color="auto"/>
              <w:right w:val="single" w:sz="4" w:space="0" w:color="auto"/>
            </w:tcBorders>
            <w:shd w:val="clear" w:color="auto" w:fill="auto"/>
            <w:noWrap/>
            <w:vAlign w:val="center"/>
            <w:hideMark/>
          </w:tcPr>
          <w:p w:rsidR="002F51D8" w:rsidRPr="002F51D8" w:rsidRDefault="002F51D8" w:rsidP="002F51D8">
            <w:pPr>
              <w:ind w:firstLine="0"/>
              <w:jc w:val="center"/>
              <w:rPr>
                <w:color w:val="000000"/>
              </w:rPr>
            </w:pPr>
            <w:r w:rsidRPr="002F51D8">
              <w:rPr>
                <w:color w:val="000000"/>
                <w:sz w:val="22"/>
                <w:szCs w:val="22"/>
              </w:rPr>
              <w:t>98,00</w:t>
            </w:r>
          </w:p>
        </w:tc>
        <w:tc>
          <w:tcPr>
            <w:tcW w:w="851" w:type="dxa"/>
            <w:tcBorders>
              <w:top w:val="nil"/>
              <w:left w:val="nil"/>
              <w:bottom w:val="single" w:sz="4" w:space="0" w:color="auto"/>
              <w:right w:val="single" w:sz="4" w:space="0" w:color="auto"/>
            </w:tcBorders>
            <w:shd w:val="clear" w:color="auto" w:fill="auto"/>
            <w:noWrap/>
            <w:vAlign w:val="center"/>
            <w:hideMark/>
          </w:tcPr>
          <w:p w:rsidR="002F51D8" w:rsidRPr="002F51D8" w:rsidRDefault="002F51D8" w:rsidP="002F51D8">
            <w:pPr>
              <w:ind w:firstLine="0"/>
              <w:jc w:val="center"/>
              <w:rPr>
                <w:color w:val="000000"/>
              </w:rPr>
            </w:pPr>
            <w:r w:rsidRPr="002F51D8">
              <w:rPr>
                <w:bCs w:val="0"/>
                <w:color w:val="000000"/>
                <w:sz w:val="22"/>
                <w:szCs w:val="22"/>
              </w:rPr>
              <w:t>43,00</w:t>
            </w:r>
          </w:p>
        </w:tc>
        <w:tc>
          <w:tcPr>
            <w:tcW w:w="850" w:type="dxa"/>
            <w:tcBorders>
              <w:top w:val="nil"/>
              <w:left w:val="nil"/>
              <w:bottom w:val="single" w:sz="4" w:space="0" w:color="auto"/>
              <w:right w:val="single" w:sz="4" w:space="0" w:color="auto"/>
            </w:tcBorders>
            <w:vAlign w:val="center"/>
          </w:tcPr>
          <w:p w:rsidR="002F51D8" w:rsidRPr="002F51D8" w:rsidRDefault="002F51D8" w:rsidP="002F51D8">
            <w:pPr>
              <w:autoSpaceDN/>
              <w:spacing w:after="0"/>
              <w:ind w:firstLine="0"/>
              <w:jc w:val="center"/>
              <w:rPr>
                <w:rFonts w:eastAsia="Times New Roman"/>
                <w:bCs w:val="0"/>
                <w:color w:val="000000"/>
              </w:rPr>
            </w:pPr>
            <w:r>
              <w:rPr>
                <w:rFonts w:eastAsia="Times New Roman"/>
                <w:bCs w:val="0"/>
                <w:color w:val="000000"/>
              </w:rPr>
              <w:t>9</w:t>
            </w:r>
          </w:p>
        </w:tc>
      </w:tr>
      <w:tr w:rsidR="002F51D8" w:rsidRPr="002F51D8" w:rsidTr="00AF0CEC">
        <w:trPr>
          <w:trHeight w:val="900"/>
        </w:trPr>
        <w:tc>
          <w:tcPr>
            <w:tcW w:w="582" w:type="dxa"/>
            <w:tcBorders>
              <w:top w:val="nil"/>
              <w:left w:val="single" w:sz="4" w:space="0" w:color="auto"/>
              <w:bottom w:val="single" w:sz="4" w:space="0" w:color="auto"/>
              <w:right w:val="single" w:sz="4" w:space="0" w:color="auto"/>
            </w:tcBorders>
            <w:shd w:val="clear" w:color="000000" w:fill="FFFFFF"/>
            <w:vAlign w:val="center"/>
          </w:tcPr>
          <w:p w:rsidR="002F51D8" w:rsidRPr="002F51D8" w:rsidRDefault="002F51D8" w:rsidP="002F51D8">
            <w:pPr>
              <w:autoSpaceDN/>
              <w:spacing w:after="0"/>
              <w:ind w:firstLine="0"/>
              <w:jc w:val="center"/>
              <w:rPr>
                <w:rFonts w:eastAsia="Times New Roman"/>
                <w:bCs w:val="0"/>
                <w:color w:val="000000"/>
              </w:rPr>
            </w:pPr>
            <w:r w:rsidRPr="002F51D8">
              <w:rPr>
                <w:rFonts w:eastAsia="Times New Roman"/>
                <w:bCs w:val="0"/>
                <w:color w:val="000000"/>
              </w:rPr>
              <w:t>11</w:t>
            </w:r>
          </w:p>
        </w:tc>
        <w:tc>
          <w:tcPr>
            <w:tcW w:w="2835" w:type="dxa"/>
            <w:tcBorders>
              <w:top w:val="nil"/>
              <w:left w:val="single" w:sz="4" w:space="0" w:color="auto"/>
              <w:bottom w:val="single" w:sz="4" w:space="0" w:color="auto"/>
              <w:right w:val="single" w:sz="4" w:space="0" w:color="auto"/>
            </w:tcBorders>
            <w:shd w:val="clear" w:color="000000" w:fill="FFFFFF"/>
            <w:vAlign w:val="center"/>
            <w:hideMark/>
          </w:tcPr>
          <w:p w:rsidR="002F51D8" w:rsidRPr="002F51D8" w:rsidRDefault="002F51D8" w:rsidP="002F51D8">
            <w:pPr>
              <w:ind w:firstLine="0"/>
              <w:jc w:val="center"/>
              <w:rPr>
                <w:color w:val="000000"/>
              </w:rPr>
            </w:pPr>
            <w:r w:rsidRPr="002F51D8">
              <w:rPr>
                <w:color w:val="000000"/>
              </w:rPr>
              <w:t>Областное государственное казённое учреждение социального обслуживания «Детский психоневрологический интернат «Остров детства"</w:t>
            </w:r>
          </w:p>
        </w:tc>
        <w:tc>
          <w:tcPr>
            <w:tcW w:w="1276" w:type="dxa"/>
            <w:tcBorders>
              <w:top w:val="nil"/>
              <w:left w:val="nil"/>
              <w:bottom w:val="single" w:sz="4" w:space="0" w:color="auto"/>
              <w:right w:val="single" w:sz="4" w:space="0" w:color="auto"/>
            </w:tcBorders>
            <w:shd w:val="clear" w:color="auto" w:fill="auto"/>
            <w:noWrap/>
            <w:vAlign w:val="center"/>
            <w:hideMark/>
          </w:tcPr>
          <w:p w:rsidR="002F51D8" w:rsidRPr="002F51D8" w:rsidRDefault="002F51D8" w:rsidP="002F51D8">
            <w:pPr>
              <w:jc w:val="center"/>
              <w:rPr>
                <w:color w:val="000000"/>
              </w:rPr>
            </w:pPr>
            <w:r w:rsidRPr="002F51D8">
              <w:rPr>
                <w:bCs w:val="0"/>
                <w:color w:val="000000"/>
                <w:sz w:val="22"/>
                <w:szCs w:val="22"/>
              </w:rPr>
              <w:t>40</w:t>
            </w:r>
          </w:p>
        </w:tc>
        <w:tc>
          <w:tcPr>
            <w:tcW w:w="1559" w:type="dxa"/>
            <w:tcBorders>
              <w:top w:val="nil"/>
              <w:left w:val="nil"/>
              <w:bottom w:val="single" w:sz="4" w:space="0" w:color="auto"/>
              <w:right w:val="single" w:sz="4" w:space="0" w:color="auto"/>
            </w:tcBorders>
            <w:shd w:val="clear" w:color="auto" w:fill="auto"/>
            <w:noWrap/>
            <w:vAlign w:val="center"/>
            <w:hideMark/>
          </w:tcPr>
          <w:p w:rsidR="002F51D8" w:rsidRPr="002F51D8" w:rsidRDefault="002F51D8" w:rsidP="002F51D8">
            <w:pPr>
              <w:jc w:val="center"/>
              <w:rPr>
                <w:color w:val="000000"/>
              </w:rPr>
            </w:pPr>
            <w:r w:rsidRPr="002F51D8">
              <w:rPr>
                <w:bCs w:val="0"/>
                <w:color w:val="000000"/>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rsidR="002F51D8" w:rsidRPr="002F51D8" w:rsidRDefault="002F51D8" w:rsidP="002F51D8">
            <w:pPr>
              <w:ind w:firstLine="0"/>
              <w:jc w:val="center"/>
              <w:rPr>
                <w:color w:val="000000"/>
              </w:rPr>
            </w:pPr>
            <w:r w:rsidRPr="002F51D8">
              <w:rPr>
                <w:color w:val="000000"/>
                <w:sz w:val="22"/>
                <w:szCs w:val="22"/>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2F51D8" w:rsidRPr="002F51D8" w:rsidRDefault="002F51D8" w:rsidP="002F51D8">
            <w:pPr>
              <w:ind w:firstLine="0"/>
              <w:jc w:val="center"/>
              <w:rPr>
                <w:color w:val="000000"/>
              </w:rPr>
            </w:pPr>
            <w:r w:rsidRPr="002F51D8">
              <w:rPr>
                <w:bCs w:val="0"/>
                <w:color w:val="000000"/>
                <w:sz w:val="22"/>
                <w:szCs w:val="22"/>
              </w:rPr>
              <w:t>42,00</w:t>
            </w:r>
          </w:p>
        </w:tc>
        <w:tc>
          <w:tcPr>
            <w:tcW w:w="850" w:type="dxa"/>
            <w:tcBorders>
              <w:top w:val="nil"/>
              <w:left w:val="nil"/>
              <w:bottom w:val="single" w:sz="4" w:space="0" w:color="auto"/>
              <w:right w:val="single" w:sz="4" w:space="0" w:color="auto"/>
            </w:tcBorders>
            <w:vAlign w:val="center"/>
          </w:tcPr>
          <w:p w:rsidR="002F51D8" w:rsidRPr="002F51D8" w:rsidRDefault="002F51D8" w:rsidP="002F51D8">
            <w:pPr>
              <w:autoSpaceDN/>
              <w:spacing w:after="0"/>
              <w:ind w:firstLine="0"/>
              <w:jc w:val="center"/>
              <w:rPr>
                <w:rFonts w:eastAsia="Times New Roman"/>
                <w:bCs w:val="0"/>
                <w:color w:val="000000"/>
              </w:rPr>
            </w:pPr>
            <w:r>
              <w:rPr>
                <w:rFonts w:eastAsia="Times New Roman"/>
                <w:bCs w:val="0"/>
                <w:color w:val="000000"/>
              </w:rPr>
              <w:t>10</w:t>
            </w:r>
          </w:p>
        </w:tc>
      </w:tr>
      <w:tr w:rsidR="00474764" w:rsidRPr="002F51D8" w:rsidTr="006F3EE5">
        <w:trPr>
          <w:trHeight w:val="600"/>
        </w:trPr>
        <w:tc>
          <w:tcPr>
            <w:tcW w:w="582" w:type="dxa"/>
            <w:tcBorders>
              <w:top w:val="nil"/>
              <w:left w:val="single" w:sz="4" w:space="0" w:color="auto"/>
              <w:bottom w:val="single" w:sz="4" w:space="0" w:color="auto"/>
              <w:right w:val="single" w:sz="4" w:space="0" w:color="auto"/>
            </w:tcBorders>
            <w:shd w:val="clear" w:color="000000" w:fill="FFFFFF"/>
            <w:vAlign w:val="center"/>
          </w:tcPr>
          <w:p w:rsidR="00474764" w:rsidRPr="002F51D8" w:rsidRDefault="00474764" w:rsidP="00474764">
            <w:pPr>
              <w:autoSpaceDN/>
              <w:spacing w:after="0"/>
              <w:ind w:firstLine="0"/>
              <w:jc w:val="center"/>
              <w:rPr>
                <w:rFonts w:eastAsia="Times New Roman"/>
                <w:bCs w:val="0"/>
                <w:color w:val="000000"/>
              </w:rPr>
            </w:pPr>
            <w:r w:rsidRPr="002F51D8">
              <w:rPr>
                <w:rFonts w:eastAsia="Times New Roman"/>
                <w:bCs w:val="0"/>
                <w:color w:val="000000"/>
              </w:rPr>
              <w:t>12</w:t>
            </w:r>
          </w:p>
        </w:tc>
        <w:tc>
          <w:tcPr>
            <w:tcW w:w="2835" w:type="dxa"/>
            <w:tcBorders>
              <w:top w:val="nil"/>
              <w:left w:val="single" w:sz="4" w:space="0" w:color="auto"/>
              <w:bottom w:val="single" w:sz="4" w:space="0" w:color="auto"/>
              <w:right w:val="single" w:sz="4" w:space="0" w:color="auto"/>
            </w:tcBorders>
            <w:shd w:val="clear" w:color="000000" w:fill="FFFFFF"/>
            <w:vAlign w:val="center"/>
          </w:tcPr>
          <w:p w:rsidR="00474764" w:rsidRPr="002F51D8" w:rsidRDefault="00474764" w:rsidP="00474764">
            <w:pPr>
              <w:ind w:firstLine="0"/>
              <w:jc w:val="center"/>
              <w:rPr>
                <w:color w:val="000000"/>
              </w:rPr>
            </w:pPr>
            <w:r w:rsidRPr="002F51D8">
              <w:rPr>
                <w:color w:val="000000"/>
              </w:rPr>
              <w:t>Областное государственное казённое учреждение для детей-сирот и детей, оставшихся без попечения родителей «Детский дом «Соловьиная роща»</w:t>
            </w:r>
          </w:p>
        </w:tc>
        <w:tc>
          <w:tcPr>
            <w:tcW w:w="1276" w:type="dxa"/>
            <w:tcBorders>
              <w:top w:val="nil"/>
              <w:left w:val="nil"/>
              <w:bottom w:val="single" w:sz="4" w:space="0" w:color="auto"/>
              <w:right w:val="single" w:sz="4" w:space="0" w:color="auto"/>
            </w:tcBorders>
            <w:shd w:val="clear" w:color="auto" w:fill="auto"/>
            <w:noWrap/>
            <w:vAlign w:val="center"/>
          </w:tcPr>
          <w:p w:rsidR="00474764" w:rsidRDefault="00474764" w:rsidP="00BC76DD">
            <w:pPr>
              <w:ind w:hanging="107"/>
              <w:jc w:val="right"/>
              <w:rPr>
                <w:bCs w:val="0"/>
                <w:color w:val="000000"/>
              </w:rPr>
            </w:pPr>
            <w:r>
              <w:rPr>
                <w:bCs w:val="0"/>
                <w:color w:val="000000"/>
                <w:sz w:val="22"/>
                <w:szCs w:val="22"/>
              </w:rPr>
              <w:t>40</w:t>
            </w:r>
          </w:p>
        </w:tc>
        <w:tc>
          <w:tcPr>
            <w:tcW w:w="1559" w:type="dxa"/>
            <w:tcBorders>
              <w:top w:val="nil"/>
              <w:left w:val="nil"/>
              <w:bottom w:val="single" w:sz="4" w:space="0" w:color="auto"/>
              <w:right w:val="single" w:sz="4" w:space="0" w:color="auto"/>
            </w:tcBorders>
            <w:shd w:val="clear" w:color="auto" w:fill="auto"/>
            <w:noWrap/>
            <w:vAlign w:val="center"/>
          </w:tcPr>
          <w:p w:rsidR="00474764" w:rsidRPr="002F51D8" w:rsidRDefault="00474764" w:rsidP="00474764">
            <w:pPr>
              <w:jc w:val="center"/>
              <w:rPr>
                <w:bCs w:val="0"/>
                <w:color w:val="000000"/>
              </w:rPr>
            </w:pPr>
            <w:r w:rsidRPr="002F51D8">
              <w:rPr>
                <w:bCs w:val="0"/>
                <w:color w:val="000000"/>
                <w:sz w:val="22"/>
                <w:szCs w:val="22"/>
              </w:rPr>
              <w:t>0</w:t>
            </w:r>
          </w:p>
        </w:tc>
        <w:tc>
          <w:tcPr>
            <w:tcW w:w="1134" w:type="dxa"/>
            <w:tcBorders>
              <w:top w:val="nil"/>
              <w:left w:val="nil"/>
              <w:bottom w:val="single" w:sz="4" w:space="0" w:color="auto"/>
              <w:right w:val="single" w:sz="4" w:space="0" w:color="auto"/>
            </w:tcBorders>
            <w:shd w:val="clear" w:color="auto" w:fill="auto"/>
            <w:noWrap/>
            <w:vAlign w:val="center"/>
          </w:tcPr>
          <w:p w:rsidR="00474764" w:rsidRPr="002F51D8" w:rsidRDefault="00474764" w:rsidP="00474764">
            <w:pPr>
              <w:ind w:firstLine="0"/>
              <w:jc w:val="center"/>
              <w:rPr>
                <w:color w:val="000000"/>
              </w:rPr>
            </w:pPr>
            <w:r w:rsidRPr="002F51D8">
              <w:rPr>
                <w:color w:val="000000"/>
                <w:sz w:val="22"/>
                <w:szCs w:val="22"/>
              </w:rPr>
              <w:t>100,00</w:t>
            </w:r>
          </w:p>
        </w:tc>
        <w:tc>
          <w:tcPr>
            <w:tcW w:w="851" w:type="dxa"/>
            <w:tcBorders>
              <w:top w:val="nil"/>
              <w:left w:val="nil"/>
              <w:bottom w:val="single" w:sz="4" w:space="0" w:color="auto"/>
              <w:right w:val="single" w:sz="4" w:space="0" w:color="auto"/>
            </w:tcBorders>
            <w:shd w:val="clear" w:color="auto" w:fill="auto"/>
            <w:noWrap/>
            <w:vAlign w:val="center"/>
          </w:tcPr>
          <w:p w:rsidR="00474764" w:rsidRDefault="00474764" w:rsidP="00474764">
            <w:pPr>
              <w:ind w:firstLine="0"/>
              <w:jc w:val="center"/>
              <w:rPr>
                <w:bCs w:val="0"/>
                <w:color w:val="000000"/>
              </w:rPr>
            </w:pPr>
            <w:r>
              <w:rPr>
                <w:bCs w:val="0"/>
                <w:color w:val="000000"/>
                <w:sz w:val="22"/>
                <w:szCs w:val="22"/>
              </w:rPr>
              <w:t>42</w:t>
            </w:r>
            <w:r w:rsidRPr="002F51D8">
              <w:rPr>
                <w:bCs w:val="0"/>
                <w:color w:val="000000"/>
                <w:sz w:val="22"/>
                <w:szCs w:val="22"/>
              </w:rPr>
              <w:t>,00</w:t>
            </w:r>
          </w:p>
        </w:tc>
        <w:tc>
          <w:tcPr>
            <w:tcW w:w="850" w:type="dxa"/>
            <w:tcBorders>
              <w:top w:val="nil"/>
              <w:left w:val="nil"/>
              <w:bottom w:val="single" w:sz="4" w:space="0" w:color="auto"/>
              <w:right w:val="single" w:sz="4" w:space="0" w:color="auto"/>
            </w:tcBorders>
            <w:vAlign w:val="center"/>
          </w:tcPr>
          <w:p w:rsidR="00474764" w:rsidRDefault="00474764" w:rsidP="00474764">
            <w:pPr>
              <w:autoSpaceDN/>
              <w:spacing w:after="0"/>
              <w:ind w:firstLine="0"/>
              <w:jc w:val="center"/>
              <w:rPr>
                <w:rFonts w:eastAsia="Times New Roman"/>
                <w:bCs w:val="0"/>
                <w:color w:val="000000"/>
              </w:rPr>
            </w:pPr>
            <w:r>
              <w:rPr>
                <w:rFonts w:eastAsia="Times New Roman"/>
                <w:bCs w:val="0"/>
                <w:color w:val="000000"/>
              </w:rPr>
              <w:t>10</w:t>
            </w:r>
          </w:p>
        </w:tc>
      </w:tr>
      <w:tr w:rsidR="00474764" w:rsidRPr="002F51D8" w:rsidTr="00AF0CEC">
        <w:trPr>
          <w:trHeight w:val="600"/>
        </w:trPr>
        <w:tc>
          <w:tcPr>
            <w:tcW w:w="582" w:type="dxa"/>
            <w:tcBorders>
              <w:top w:val="nil"/>
              <w:left w:val="single" w:sz="4" w:space="0" w:color="auto"/>
              <w:bottom w:val="single" w:sz="4" w:space="0" w:color="auto"/>
              <w:right w:val="single" w:sz="4" w:space="0" w:color="auto"/>
            </w:tcBorders>
            <w:shd w:val="clear" w:color="000000" w:fill="FFFFFF"/>
            <w:vAlign w:val="center"/>
          </w:tcPr>
          <w:p w:rsidR="00474764" w:rsidRPr="002F51D8" w:rsidRDefault="00474764" w:rsidP="00474764">
            <w:pPr>
              <w:autoSpaceDN/>
              <w:spacing w:after="0"/>
              <w:ind w:firstLine="0"/>
              <w:jc w:val="center"/>
              <w:rPr>
                <w:rFonts w:eastAsia="Times New Roman"/>
                <w:bCs w:val="0"/>
                <w:color w:val="000000"/>
              </w:rPr>
            </w:pPr>
            <w:r w:rsidRPr="002F51D8">
              <w:rPr>
                <w:rFonts w:eastAsia="Times New Roman"/>
                <w:bCs w:val="0"/>
                <w:color w:val="000000"/>
              </w:rPr>
              <w:t>13</w:t>
            </w:r>
          </w:p>
        </w:tc>
        <w:tc>
          <w:tcPr>
            <w:tcW w:w="2835" w:type="dxa"/>
            <w:tcBorders>
              <w:top w:val="nil"/>
              <w:left w:val="single" w:sz="4" w:space="0" w:color="auto"/>
              <w:bottom w:val="single" w:sz="4" w:space="0" w:color="auto"/>
              <w:right w:val="single" w:sz="4" w:space="0" w:color="auto"/>
            </w:tcBorders>
            <w:shd w:val="clear" w:color="000000" w:fill="FFFFFF"/>
            <w:vAlign w:val="center"/>
            <w:hideMark/>
          </w:tcPr>
          <w:p w:rsidR="00474764" w:rsidRPr="002F51D8" w:rsidRDefault="00474764" w:rsidP="00474764">
            <w:pPr>
              <w:ind w:firstLine="0"/>
              <w:jc w:val="center"/>
              <w:rPr>
                <w:color w:val="000000"/>
              </w:rPr>
            </w:pPr>
            <w:r w:rsidRPr="002F51D8">
              <w:rPr>
                <w:color w:val="000000"/>
              </w:rPr>
              <w:t>Ульяновская региональная федерация спорта для лиц с поражением опорно-двигательного аппарата</w:t>
            </w:r>
          </w:p>
        </w:tc>
        <w:tc>
          <w:tcPr>
            <w:tcW w:w="1276" w:type="dxa"/>
            <w:tcBorders>
              <w:top w:val="nil"/>
              <w:left w:val="nil"/>
              <w:bottom w:val="single" w:sz="4" w:space="0" w:color="auto"/>
              <w:right w:val="single" w:sz="4" w:space="0" w:color="auto"/>
            </w:tcBorders>
            <w:shd w:val="clear" w:color="auto" w:fill="auto"/>
            <w:noWrap/>
            <w:vAlign w:val="center"/>
            <w:hideMark/>
          </w:tcPr>
          <w:p w:rsidR="00474764" w:rsidRPr="002F51D8" w:rsidRDefault="00474764" w:rsidP="00474764">
            <w:pPr>
              <w:jc w:val="center"/>
              <w:rPr>
                <w:color w:val="000000"/>
              </w:rPr>
            </w:pPr>
            <w:r w:rsidRPr="002F51D8">
              <w:rPr>
                <w:bCs w:val="0"/>
                <w:color w:val="000000"/>
                <w:sz w:val="22"/>
                <w:szCs w:val="22"/>
              </w:rPr>
              <w:t>40</w:t>
            </w:r>
          </w:p>
        </w:tc>
        <w:tc>
          <w:tcPr>
            <w:tcW w:w="1559" w:type="dxa"/>
            <w:tcBorders>
              <w:top w:val="nil"/>
              <w:left w:val="nil"/>
              <w:bottom w:val="single" w:sz="4" w:space="0" w:color="auto"/>
              <w:right w:val="single" w:sz="4" w:space="0" w:color="auto"/>
            </w:tcBorders>
            <w:shd w:val="clear" w:color="auto" w:fill="auto"/>
            <w:noWrap/>
            <w:vAlign w:val="center"/>
            <w:hideMark/>
          </w:tcPr>
          <w:p w:rsidR="00474764" w:rsidRPr="002F51D8" w:rsidRDefault="00474764" w:rsidP="00474764">
            <w:pPr>
              <w:jc w:val="center"/>
              <w:rPr>
                <w:color w:val="000000"/>
              </w:rPr>
            </w:pPr>
            <w:r w:rsidRPr="002F51D8">
              <w:rPr>
                <w:bCs w:val="0"/>
                <w:color w:val="000000"/>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rsidR="00474764" w:rsidRPr="002F51D8" w:rsidRDefault="00474764" w:rsidP="00474764">
            <w:pPr>
              <w:ind w:firstLine="0"/>
              <w:jc w:val="center"/>
              <w:rPr>
                <w:color w:val="000000"/>
              </w:rPr>
            </w:pPr>
            <w:r w:rsidRPr="002F51D8">
              <w:rPr>
                <w:color w:val="000000"/>
                <w:sz w:val="22"/>
                <w:szCs w:val="22"/>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474764" w:rsidRPr="002F51D8" w:rsidRDefault="00474764" w:rsidP="00474764">
            <w:pPr>
              <w:ind w:firstLine="0"/>
              <w:jc w:val="center"/>
              <w:rPr>
                <w:color w:val="000000"/>
              </w:rPr>
            </w:pPr>
            <w:r w:rsidRPr="002F51D8">
              <w:rPr>
                <w:bCs w:val="0"/>
                <w:color w:val="000000"/>
                <w:sz w:val="22"/>
                <w:szCs w:val="22"/>
              </w:rPr>
              <w:t>42,00</w:t>
            </w:r>
          </w:p>
        </w:tc>
        <w:tc>
          <w:tcPr>
            <w:tcW w:w="850" w:type="dxa"/>
            <w:tcBorders>
              <w:top w:val="nil"/>
              <w:left w:val="nil"/>
              <w:bottom w:val="single" w:sz="4" w:space="0" w:color="auto"/>
              <w:right w:val="single" w:sz="4" w:space="0" w:color="auto"/>
            </w:tcBorders>
            <w:vAlign w:val="center"/>
          </w:tcPr>
          <w:p w:rsidR="00474764" w:rsidRPr="002F51D8" w:rsidRDefault="00474764" w:rsidP="00474764">
            <w:pPr>
              <w:autoSpaceDN/>
              <w:spacing w:after="0"/>
              <w:ind w:firstLine="0"/>
              <w:jc w:val="center"/>
              <w:rPr>
                <w:rFonts w:eastAsia="Times New Roman"/>
                <w:bCs w:val="0"/>
                <w:color w:val="000000"/>
              </w:rPr>
            </w:pPr>
            <w:r>
              <w:rPr>
                <w:rFonts w:eastAsia="Times New Roman"/>
                <w:bCs w:val="0"/>
                <w:color w:val="000000"/>
              </w:rPr>
              <w:t>10</w:t>
            </w:r>
          </w:p>
        </w:tc>
      </w:tr>
      <w:tr w:rsidR="00474764" w:rsidRPr="002F51D8" w:rsidTr="00AF0CEC">
        <w:trPr>
          <w:trHeight w:val="600"/>
        </w:trPr>
        <w:tc>
          <w:tcPr>
            <w:tcW w:w="582" w:type="dxa"/>
            <w:tcBorders>
              <w:top w:val="nil"/>
              <w:left w:val="single" w:sz="4" w:space="0" w:color="auto"/>
              <w:bottom w:val="single" w:sz="4" w:space="0" w:color="auto"/>
              <w:right w:val="single" w:sz="4" w:space="0" w:color="auto"/>
            </w:tcBorders>
            <w:shd w:val="clear" w:color="000000" w:fill="FFFFFF"/>
            <w:vAlign w:val="center"/>
          </w:tcPr>
          <w:p w:rsidR="00474764" w:rsidRPr="002F51D8" w:rsidRDefault="00474764" w:rsidP="00474764">
            <w:pPr>
              <w:autoSpaceDN/>
              <w:spacing w:after="0"/>
              <w:ind w:firstLine="0"/>
              <w:jc w:val="center"/>
              <w:rPr>
                <w:rFonts w:eastAsia="Times New Roman"/>
                <w:bCs w:val="0"/>
                <w:color w:val="000000"/>
              </w:rPr>
            </w:pPr>
            <w:r w:rsidRPr="002F51D8">
              <w:rPr>
                <w:rFonts w:eastAsia="Times New Roman"/>
                <w:bCs w:val="0"/>
                <w:color w:val="000000"/>
              </w:rPr>
              <w:t>14</w:t>
            </w:r>
          </w:p>
        </w:tc>
        <w:tc>
          <w:tcPr>
            <w:tcW w:w="2835" w:type="dxa"/>
            <w:tcBorders>
              <w:top w:val="nil"/>
              <w:left w:val="single" w:sz="4" w:space="0" w:color="auto"/>
              <w:bottom w:val="single" w:sz="4" w:space="0" w:color="auto"/>
              <w:right w:val="single" w:sz="4" w:space="0" w:color="auto"/>
            </w:tcBorders>
            <w:shd w:val="clear" w:color="000000" w:fill="FFFFFF"/>
            <w:vAlign w:val="center"/>
            <w:hideMark/>
          </w:tcPr>
          <w:p w:rsidR="00474764" w:rsidRPr="002F51D8" w:rsidRDefault="00474764" w:rsidP="00474764">
            <w:pPr>
              <w:ind w:firstLine="0"/>
              <w:jc w:val="center"/>
              <w:rPr>
                <w:color w:val="000000"/>
              </w:rPr>
            </w:pPr>
            <w:r w:rsidRPr="002F51D8">
              <w:rPr>
                <w:color w:val="000000"/>
              </w:rPr>
              <w:t>Ульяновское Региональное отделение Общероссийской общественной организации «Российский Красный Крест»</w:t>
            </w:r>
          </w:p>
        </w:tc>
        <w:tc>
          <w:tcPr>
            <w:tcW w:w="1276" w:type="dxa"/>
            <w:tcBorders>
              <w:top w:val="nil"/>
              <w:left w:val="nil"/>
              <w:bottom w:val="single" w:sz="4" w:space="0" w:color="auto"/>
              <w:right w:val="single" w:sz="4" w:space="0" w:color="auto"/>
            </w:tcBorders>
            <w:shd w:val="clear" w:color="auto" w:fill="auto"/>
            <w:noWrap/>
            <w:vAlign w:val="center"/>
            <w:hideMark/>
          </w:tcPr>
          <w:p w:rsidR="00474764" w:rsidRPr="002F51D8" w:rsidRDefault="00474764" w:rsidP="00474764">
            <w:pPr>
              <w:jc w:val="center"/>
              <w:rPr>
                <w:color w:val="000000"/>
              </w:rPr>
            </w:pPr>
            <w:r w:rsidRPr="002F51D8">
              <w:rPr>
                <w:bCs w:val="0"/>
                <w:color w:val="000000"/>
                <w:sz w:val="22"/>
                <w:szCs w:val="22"/>
              </w:rPr>
              <w:t>0</w:t>
            </w:r>
          </w:p>
        </w:tc>
        <w:tc>
          <w:tcPr>
            <w:tcW w:w="1559" w:type="dxa"/>
            <w:tcBorders>
              <w:top w:val="nil"/>
              <w:left w:val="nil"/>
              <w:bottom w:val="single" w:sz="4" w:space="0" w:color="auto"/>
              <w:right w:val="single" w:sz="4" w:space="0" w:color="auto"/>
            </w:tcBorders>
            <w:shd w:val="clear" w:color="auto" w:fill="auto"/>
            <w:noWrap/>
            <w:vAlign w:val="center"/>
            <w:hideMark/>
          </w:tcPr>
          <w:p w:rsidR="00474764" w:rsidRPr="002F51D8" w:rsidRDefault="00474764" w:rsidP="00474764">
            <w:pPr>
              <w:jc w:val="center"/>
              <w:rPr>
                <w:color w:val="000000"/>
              </w:rPr>
            </w:pPr>
            <w:r w:rsidRPr="002F51D8">
              <w:rPr>
                <w:bCs w:val="0"/>
                <w:color w:val="000000"/>
                <w:sz w:val="22"/>
                <w:szCs w:val="22"/>
              </w:rPr>
              <w:t>20</w:t>
            </w:r>
          </w:p>
        </w:tc>
        <w:tc>
          <w:tcPr>
            <w:tcW w:w="1134" w:type="dxa"/>
            <w:tcBorders>
              <w:top w:val="nil"/>
              <w:left w:val="nil"/>
              <w:bottom w:val="single" w:sz="4" w:space="0" w:color="auto"/>
              <w:right w:val="single" w:sz="4" w:space="0" w:color="auto"/>
            </w:tcBorders>
            <w:shd w:val="clear" w:color="auto" w:fill="auto"/>
            <w:noWrap/>
            <w:vAlign w:val="center"/>
            <w:hideMark/>
          </w:tcPr>
          <w:p w:rsidR="00474764" w:rsidRPr="002F51D8" w:rsidRDefault="00474764" w:rsidP="00474764">
            <w:pPr>
              <w:ind w:firstLine="0"/>
              <w:jc w:val="center"/>
              <w:rPr>
                <w:color w:val="000000"/>
              </w:rPr>
            </w:pPr>
            <w:r w:rsidRPr="002F51D8">
              <w:rPr>
                <w:color w:val="000000"/>
                <w:sz w:val="22"/>
                <w:szCs w:val="22"/>
              </w:rPr>
              <w:t>99,00</w:t>
            </w:r>
          </w:p>
        </w:tc>
        <w:tc>
          <w:tcPr>
            <w:tcW w:w="851" w:type="dxa"/>
            <w:tcBorders>
              <w:top w:val="nil"/>
              <w:left w:val="nil"/>
              <w:bottom w:val="single" w:sz="4" w:space="0" w:color="auto"/>
              <w:right w:val="single" w:sz="4" w:space="0" w:color="auto"/>
            </w:tcBorders>
            <w:shd w:val="clear" w:color="auto" w:fill="auto"/>
            <w:noWrap/>
            <w:vAlign w:val="center"/>
            <w:hideMark/>
          </w:tcPr>
          <w:p w:rsidR="00474764" w:rsidRPr="002F51D8" w:rsidRDefault="00474764" w:rsidP="00474764">
            <w:pPr>
              <w:ind w:firstLine="0"/>
              <w:jc w:val="center"/>
              <w:rPr>
                <w:color w:val="000000"/>
              </w:rPr>
            </w:pPr>
            <w:r w:rsidRPr="002F51D8">
              <w:rPr>
                <w:bCs w:val="0"/>
                <w:color w:val="000000"/>
                <w:sz w:val="22"/>
                <w:szCs w:val="22"/>
              </w:rPr>
              <w:t>38,00</w:t>
            </w:r>
          </w:p>
        </w:tc>
        <w:tc>
          <w:tcPr>
            <w:tcW w:w="850" w:type="dxa"/>
            <w:tcBorders>
              <w:top w:val="nil"/>
              <w:left w:val="nil"/>
              <w:bottom w:val="single" w:sz="4" w:space="0" w:color="auto"/>
              <w:right w:val="single" w:sz="4" w:space="0" w:color="auto"/>
            </w:tcBorders>
            <w:vAlign w:val="center"/>
          </w:tcPr>
          <w:p w:rsidR="00474764" w:rsidRPr="002F51D8" w:rsidRDefault="00474764" w:rsidP="00474764">
            <w:pPr>
              <w:autoSpaceDN/>
              <w:spacing w:after="0"/>
              <w:ind w:firstLine="0"/>
              <w:jc w:val="center"/>
              <w:rPr>
                <w:rFonts w:eastAsia="Times New Roman"/>
                <w:bCs w:val="0"/>
                <w:color w:val="000000"/>
              </w:rPr>
            </w:pPr>
            <w:r>
              <w:rPr>
                <w:rFonts w:eastAsia="Times New Roman"/>
                <w:bCs w:val="0"/>
                <w:color w:val="000000"/>
              </w:rPr>
              <w:t>11</w:t>
            </w:r>
          </w:p>
        </w:tc>
      </w:tr>
      <w:tr w:rsidR="00474764" w:rsidRPr="002F51D8" w:rsidTr="00AF0CEC">
        <w:trPr>
          <w:trHeight w:val="600"/>
        </w:trPr>
        <w:tc>
          <w:tcPr>
            <w:tcW w:w="582" w:type="dxa"/>
            <w:tcBorders>
              <w:top w:val="nil"/>
              <w:left w:val="single" w:sz="4" w:space="0" w:color="auto"/>
              <w:bottom w:val="single" w:sz="4" w:space="0" w:color="auto"/>
              <w:right w:val="single" w:sz="4" w:space="0" w:color="auto"/>
            </w:tcBorders>
            <w:shd w:val="clear" w:color="000000" w:fill="FFFFFF"/>
            <w:vAlign w:val="center"/>
          </w:tcPr>
          <w:p w:rsidR="00474764" w:rsidRPr="002F51D8" w:rsidRDefault="00474764" w:rsidP="00474764">
            <w:pPr>
              <w:autoSpaceDN/>
              <w:spacing w:after="0"/>
              <w:ind w:firstLine="0"/>
              <w:jc w:val="center"/>
              <w:rPr>
                <w:rFonts w:eastAsia="Times New Roman"/>
                <w:bCs w:val="0"/>
                <w:color w:val="000000"/>
              </w:rPr>
            </w:pPr>
            <w:r w:rsidRPr="002F51D8">
              <w:rPr>
                <w:rFonts w:eastAsia="Times New Roman"/>
                <w:bCs w:val="0"/>
                <w:color w:val="000000"/>
              </w:rPr>
              <w:t>15</w:t>
            </w:r>
          </w:p>
        </w:tc>
        <w:tc>
          <w:tcPr>
            <w:tcW w:w="2835" w:type="dxa"/>
            <w:tcBorders>
              <w:top w:val="nil"/>
              <w:left w:val="single" w:sz="4" w:space="0" w:color="auto"/>
              <w:bottom w:val="single" w:sz="4" w:space="0" w:color="auto"/>
              <w:right w:val="single" w:sz="4" w:space="0" w:color="auto"/>
            </w:tcBorders>
            <w:shd w:val="clear" w:color="000000" w:fill="FFFFFF"/>
            <w:vAlign w:val="center"/>
            <w:hideMark/>
          </w:tcPr>
          <w:p w:rsidR="00474764" w:rsidRPr="002F51D8" w:rsidRDefault="00474764" w:rsidP="00474764">
            <w:pPr>
              <w:ind w:firstLine="0"/>
              <w:jc w:val="center"/>
              <w:rPr>
                <w:color w:val="000000"/>
              </w:rPr>
            </w:pPr>
            <w:r w:rsidRPr="002F51D8">
              <w:rPr>
                <w:color w:val="000000"/>
              </w:rPr>
              <w:t xml:space="preserve">Областное государственное автономное учреждение социального обслуживания «Центр </w:t>
            </w:r>
            <w:r w:rsidRPr="002F51D8">
              <w:rPr>
                <w:color w:val="000000"/>
              </w:rPr>
              <w:lastRenderedPageBreak/>
              <w:t>социально-психологической помощи семье и детям»</w:t>
            </w:r>
          </w:p>
        </w:tc>
        <w:tc>
          <w:tcPr>
            <w:tcW w:w="1276" w:type="dxa"/>
            <w:tcBorders>
              <w:top w:val="nil"/>
              <w:left w:val="nil"/>
              <w:bottom w:val="single" w:sz="4" w:space="0" w:color="auto"/>
              <w:right w:val="single" w:sz="4" w:space="0" w:color="auto"/>
            </w:tcBorders>
            <w:shd w:val="clear" w:color="auto" w:fill="auto"/>
            <w:noWrap/>
            <w:vAlign w:val="center"/>
            <w:hideMark/>
          </w:tcPr>
          <w:p w:rsidR="00474764" w:rsidRPr="002F51D8" w:rsidRDefault="00474764" w:rsidP="00474764">
            <w:pPr>
              <w:jc w:val="center"/>
              <w:rPr>
                <w:color w:val="000000"/>
              </w:rPr>
            </w:pPr>
            <w:r w:rsidRPr="002F51D8">
              <w:rPr>
                <w:bCs w:val="0"/>
                <w:color w:val="000000"/>
                <w:sz w:val="22"/>
                <w:szCs w:val="22"/>
              </w:rPr>
              <w:lastRenderedPageBreak/>
              <w:t>0</w:t>
            </w:r>
          </w:p>
        </w:tc>
        <w:tc>
          <w:tcPr>
            <w:tcW w:w="1559" w:type="dxa"/>
            <w:tcBorders>
              <w:top w:val="nil"/>
              <w:left w:val="nil"/>
              <w:bottom w:val="single" w:sz="4" w:space="0" w:color="auto"/>
              <w:right w:val="single" w:sz="4" w:space="0" w:color="auto"/>
            </w:tcBorders>
            <w:shd w:val="clear" w:color="auto" w:fill="auto"/>
            <w:noWrap/>
            <w:vAlign w:val="center"/>
            <w:hideMark/>
          </w:tcPr>
          <w:p w:rsidR="00474764" w:rsidRPr="002F51D8" w:rsidRDefault="00474764" w:rsidP="00474764">
            <w:pPr>
              <w:jc w:val="center"/>
              <w:rPr>
                <w:color w:val="000000"/>
              </w:rPr>
            </w:pPr>
            <w:r w:rsidRPr="002F51D8">
              <w:rPr>
                <w:bCs w:val="0"/>
                <w:color w:val="000000"/>
                <w:sz w:val="22"/>
                <w:szCs w:val="22"/>
              </w:rPr>
              <w:t>20</w:t>
            </w:r>
          </w:p>
        </w:tc>
        <w:tc>
          <w:tcPr>
            <w:tcW w:w="1134" w:type="dxa"/>
            <w:tcBorders>
              <w:top w:val="nil"/>
              <w:left w:val="nil"/>
              <w:bottom w:val="single" w:sz="4" w:space="0" w:color="auto"/>
              <w:right w:val="single" w:sz="4" w:space="0" w:color="auto"/>
            </w:tcBorders>
            <w:shd w:val="clear" w:color="auto" w:fill="auto"/>
            <w:noWrap/>
            <w:vAlign w:val="center"/>
            <w:hideMark/>
          </w:tcPr>
          <w:p w:rsidR="00474764" w:rsidRPr="002F51D8" w:rsidRDefault="00474764" w:rsidP="00474764">
            <w:pPr>
              <w:ind w:firstLine="0"/>
              <w:jc w:val="center"/>
              <w:rPr>
                <w:color w:val="000000"/>
              </w:rPr>
            </w:pPr>
            <w:r w:rsidRPr="002F51D8">
              <w:rPr>
                <w:color w:val="000000"/>
                <w:sz w:val="22"/>
                <w:szCs w:val="22"/>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474764" w:rsidRPr="002F51D8" w:rsidRDefault="00474764" w:rsidP="00474764">
            <w:pPr>
              <w:ind w:firstLine="0"/>
              <w:jc w:val="center"/>
              <w:rPr>
                <w:color w:val="000000"/>
              </w:rPr>
            </w:pPr>
            <w:r w:rsidRPr="002F51D8">
              <w:rPr>
                <w:bCs w:val="0"/>
                <w:color w:val="000000"/>
                <w:sz w:val="22"/>
                <w:szCs w:val="22"/>
              </w:rPr>
              <w:t>38,00</w:t>
            </w:r>
          </w:p>
        </w:tc>
        <w:tc>
          <w:tcPr>
            <w:tcW w:w="850" w:type="dxa"/>
            <w:tcBorders>
              <w:top w:val="nil"/>
              <w:left w:val="nil"/>
              <w:bottom w:val="single" w:sz="4" w:space="0" w:color="auto"/>
              <w:right w:val="single" w:sz="4" w:space="0" w:color="auto"/>
            </w:tcBorders>
            <w:vAlign w:val="center"/>
          </w:tcPr>
          <w:p w:rsidR="00474764" w:rsidRPr="002F51D8" w:rsidRDefault="00474764" w:rsidP="00474764">
            <w:pPr>
              <w:autoSpaceDN/>
              <w:spacing w:after="0"/>
              <w:ind w:firstLine="0"/>
              <w:jc w:val="center"/>
              <w:rPr>
                <w:rFonts w:eastAsia="Times New Roman"/>
                <w:bCs w:val="0"/>
                <w:color w:val="000000"/>
              </w:rPr>
            </w:pPr>
            <w:r>
              <w:rPr>
                <w:rFonts w:eastAsia="Times New Roman"/>
                <w:bCs w:val="0"/>
                <w:color w:val="000000"/>
              </w:rPr>
              <w:t>11</w:t>
            </w:r>
          </w:p>
        </w:tc>
      </w:tr>
      <w:tr w:rsidR="00474764" w:rsidRPr="002F51D8" w:rsidTr="00AF0CEC">
        <w:trPr>
          <w:trHeight w:val="600"/>
        </w:trPr>
        <w:tc>
          <w:tcPr>
            <w:tcW w:w="582" w:type="dxa"/>
            <w:tcBorders>
              <w:top w:val="nil"/>
              <w:left w:val="single" w:sz="4" w:space="0" w:color="auto"/>
              <w:bottom w:val="single" w:sz="4" w:space="0" w:color="auto"/>
              <w:right w:val="single" w:sz="4" w:space="0" w:color="auto"/>
            </w:tcBorders>
            <w:shd w:val="clear" w:color="000000" w:fill="FFFFFF"/>
            <w:vAlign w:val="center"/>
          </w:tcPr>
          <w:p w:rsidR="00474764" w:rsidRPr="002F51D8" w:rsidRDefault="00474764" w:rsidP="00474764">
            <w:pPr>
              <w:autoSpaceDN/>
              <w:spacing w:after="0"/>
              <w:ind w:firstLine="0"/>
              <w:jc w:val="center"/>
              <w:rPr>
                <w:rFonts w:eastAsia="Times New Roman"/>
                <w:bCs w:val="0"/>
                <w:color w:val="000000"/>
              </w:rPr>
            </w:pPr>
            <w:r w:rsidRPr="002F51D8">
              <w:rPr>
                <w:rFonts w:eastAsia="Times New Roman"/>
                <w:bCs w:val="0"/>
                <w:color w:val="000000"/>
              </w:rPr>
              <w:lastRenderedPageBreak/>
              <w:t>16</w:t>
            </w:r>
          </w:p>
        </w:tc>
        <w:tc>
          <w:tcPr>
            <w:tcW w:w="2835" w:type="dxa"/>
            <w:tcBorders>
              <w:top w:val="nil"/>
              <w:left w:val="single" w:sz="4" w:space="0" w:color="auto"/>
              <w:bottom w:val="single" w:sz="4" w:space="0" w:color="auto"/>
              <w:right w:val="single" w:sz="4" w:space="0" w:color="auto"/>
            </w:tcBorders>
            <w:shd w:val="clear" w:color="000000" w:fill="FFFFFF"/>
            <w:vAlign w:val="center"/>
            <w:hideMark/>
          </w:tcPr>
          <w:p w:rsidR="00474764" w:rsidRPr="002F51D8" w:rsidRDefault="00474764" w:rsidP="00474764">
            <w:pPr>
              <w:ind w:firstLine="0"/>
              <w:jc w:val="center"/>
              <w:rPr>
                <w:color w:val="000000"/>
              </w:rPr>
            </w:pPr>
            <w:r w:rsidRPr="002F51D8">
              <w:rPr>
                <w:color w:val="000000"/>
              </w:rPr>
              <w:t xml:space="preserve">Областное государственное автономное учреждение социального обслуживания «Психоневрологический интернат в г. </w:t>
            </w:r>
            <w:proofErr w:type="spellStart"/>
            <w:r w:rsidRPr="002F51D8">
              <w:rPr>
                <w:color w:val="000000"/>
              </w:rPr>
              <w:t>Новоульяновске</w:t>
            </w:r>
            <w:proofErr w:type="spellEnd"/>
            <w:r w:rsidRPr="002F51D8">
              <w:rPr>
                <w:color w:val="000000"/>
              </w:rPr>
              <w:t>»</w:t>
            </w:r>
          </w:p>
        </w:tc>
        <w:tc>
          <w:tcPr>
            <w:tcW w:w="1276" w:type="dxa"/>
            <w:tcBorders>
              <w:top w:val="nil"/>
              <w:left w:val="nil"/>
              <w:bottom w:val="single" w:sz="4" w:space="0" w:color="auto"/>
              <w:right w:val="single" w:sz="4" w:space="0" w:color="auto"/>
            </w:tcBorders>
            <w:shd w:val="clear" w:color="auto" w:fill="auto"/>
            <w:noWrap/>
            <w:vAlign w:val="center"/>
            <w:hideMark/>
          </w:tcPr>
          <w:p w:rsidR="00474764" w:rsidRPr="002F51D8" w:rsidRDefault="00474764" w:rsidP="00474764">
            <w:pPr>
              <w:jc w:val="center"/>
              <w:rPr>
                <w:color w:val="000000"/>
              </w:rPr>
            </w:pPr>
            <w:r w:rsidRPr="002F51D8">
              <w:rPr>
                <w:bCs w:val="0"/>
                <w:color w:val="000000"/>
                <w:sz w:val="22"/>
                <w:szCs w:val="22"/>
              </w:rPr>
              <w:t>0</w:t>
            </w:r>
          </w:p>
        </w:tc>
        <w:tc>
          <w:tcPr>
            <w:tcW w:w="1559" w:type="dxa"/>
            <w:tcBorders>
              <w:top w:val="nil"/>
              <w:left w:val="nil"/>
              <w:bottom w:val="single" w:sz="4" w:space="0" w:color="auto"/>
              <w:right w:val="single" w:sz="4" w:space="0" w:color="auto"/>
            </w:tcBorders>
            <w:shd w:val="clear" w:color="auto" w:fill="auto"/>
            <w:noWrap/>
            <w:vAlign w:val="center"/>
            <w:hideMark/>
          </w:tcPr>
          <w:p w:rsidR="00474764" w:rsidRPr="002F51D8" w:rsidRDefault="00474764" w:rsidP="00474764">
            <w:pPr>
              <w:jc w:val="center"/>
              <w:rPr>
                <w:color w:val="000000"/>
              </w:rPr>
            </w:pPr>
            <w:r w:rsidRPr="002F51D8">
              <w:rPr>
                <w:bCs w:val="0"/>
                <w:color w:val="000000"/>
                <w:sz w:val="22"/>
                <w:szCs w:val="22"/>
              </w:rPr>
              <w:t>20</w:t>
            </w:r>
          </w:p>
        </w:tc>
        <w:tc>
          <w:tcPr>
            <w:tcW w:w="1134" w:type="dxa"/>
            <w:tcBorders>
              <w:top w:val="nil"/>
              <w:left w:val="nil"/>
              <w:bottom w:val="single" w:sz="4" w:space="0" w:color="auto"/>
              <w:right w:val="single" w:sz="4" w:space="0" w:color="auto"/>
            </w:tcBorders>
            <w:shd w:val="clear" w:color="auto" w:fill="auto"/>
            <w:noWrap/>
            <w:vAlign w:val="center"/>
            <w:hideMark/>
          </w:tcPr>
          <w:p w:rsidR="00474764" w:rsidRPr="002F51D8" w:rsidRDefault="00474764" w:rsidP="00474764">
            <w:pPr>
              <w:ind w:firstLine="0"/>
              <w:jc w:val="center"/>
              <w:rPr>
                <w:color w:val="000000"/>
              </w:rPr>
            </w:pPr>
            <w:r w:rsidRPr="002F51D8">
              <w:rPr>
                <w:color w:val="000000"/>
                <w:sz w:val="22"/>
                <w:szCs w:val="22"/>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474764" w:rsidRPr="002F51D8" w:rsidRDefault="00474764" w:rsidP="00474764">
            <w:pPr>
              <w:ind w:firstLine="0"/>
              <w:jc w:val="center"/>
              <w:rPr>
                <w:color w:val="000000"/>
              </w:rPr>
            </w:pPr>
            <w:r w:rsidRPr="002F51D8">
              <w:rPr>
                <w:bCs w:val="0"/>
                <w:color w:val="000000"/>
                <w:sz w:val="22"/>
                <w:szCs w:val="22"/>
              </w:rPr>
              <w:t>38,00</w:t>
            </w:r>
          </w:p>
        </w:tc>
        <w:tc>
          <w:tcPr>
            <w:tcW w:w="850" w:type="dxa"/>
            <w:tcBorders>
              <w:top w:val="nil"/>
              <w:left w:val="nil"/>
              <w:bottom w:val="single" w:sz="4" w:space="0" w:color="auto"/>
              <w:right w:val="single" w:sz="4" w:space="0" w:color="auto"/>
            </w:tcBorders>
            <w:vAlign w:val="center"/>
          </w:tcPr>
          <w:p w:rsidR="00474764" w:rsidRPr="002F51D8" w:rsidRDefault="00474764" w:rsidP="00474764">
            <w:pPr>
              <w:autoSpaceDN/>
              <w:spacing w:after="0"/>
              <w:ind w:firstLine="0"/>
              <w:jc w:val="center"/>
              <w:rPr>
                <w:rFonts w:eastAsia="Times New Roman"/>
                <w:bCs w:val="0"/>
                <w:color w:val="000000"/>
              </w:rPr>
            </w:pPr>
            <w:r>
              <w:rPr>
                <w:rFonts w:eastAsia="Times New Roman"/>
                <w:bCs w:val="0"/>
                <w:color w:val="000000"/>
              </w:rPr>
              <w:t>11</w:t>
            </w:r>
          </w:p>
        </w:tc>
      </w:tr>
      <w:tr w:rsidR="00474764" w:rsidRPr="002F51D8" w:rsidTr="00AF0CEC">
        <w:trPr>
          <w:trHeight w:val="600"/>
        </w:trPr>
        <w:tc>
          <w:tcPr>
            <w:tcW w:w="582" w:type="dxa"/>
            <w:tcBorders>
              <w:top w:val="nil"/>
              <w:left w:val="single" w:sz="4" w:space="0" w:color="auto"/>
              <w:bottom w:val="single" w:sz="4" w:space="0" w:color="auto"/>
              <w:right w:val="single" w:sz="4" w:space="0" w:color="auto"/>
            </w:tcBorders>
            <w:shd w:val="clear" w:color="000000" w:fill="FFFFFF"/>
            <w:vAlign w:val="center"/>
          </w:tcPr>
          <w:p w:rsidR="00474764" w:rsidRPr="002F51D8" w:rsidRDefault="00474764" w:rsidP="00474764">
            <w:pPr>
              <w:autoSpaceDN/>
              <w:spacing w:after="0"/>
              <w:ind w:firstLine="0"/>
              <w:jc w:val="center"/>
              <w:rPr>
                <w:rFonts w:eastAsia="Times New Roman"/>
                <w:bCs w:val="0"/>
                <w:color w:val="000000"/>
              </w:rPr>
            </w:pPr>
            <w:r w:rsidRPr="002F51D8">
              <w:rPr>
                <w:rFonts w:eastAsia="Times New Roman"/>
                <w:bCs w:val="0"/>
                <w:color w:val="000000"/>
              </w:rPr>
              <w:t>17</w:t>
            </w:r>
          </w:p>
        </w:tc>
        <w:tc>
          <w:tcPr>
            <w:tcW w:w="2835" w:type="dxa"/>
            <w:tcBorders>
              <w:top w:val="nil"/>
              <w:left w:val="single" w:sz="4" w:space="0" w:color="auto"/>
              <w:bottom w:val="single" w:sz="4" w:space="0" w:color="auto"/>
              <w:right w:val="single" w:sz="4" w:space="0" w:color="auto"/>
            </w:tcBorders>
            <w:shd w:val="clear" w:color="000000" w:fill="FFFFFF"/>
            <w:vAlign w:val="center"/>
            <w:hideMark/>
          </w:tcPr>
          <w:p w:rsidR="00474764" w:rsidRPr="002F51D8" w:rsidRDefault="00474764" w:rsidP="00474764">
            <w:pPr>
              <w:ind w:firstLine="0"/>
              <w:jc w:val="center"/>
              <w:rPr>
                <w:color w:val="000000"/>
              </w:rPr>
            </w:pPr>
            <w:r w:rsidRPr="002F51D8">
              <w:rPr>
                <w:color w:val="000000"/>
              </w:rPr>
              <w:t>Областное государственное казённое учреждение для детей-сирот и детей, оставшихся без попечения родителей «Ульяновский специальный (коррекционный) детский дом для детей с ограниченными возможностями здоровья «Гнёздышко» - Центр по развитию семейных форм устройства и сопровождению семей и детей»</w:t>
            </w:r>
          </w:p>
        </w:tc>
        <w:tc>
          <w:tcPr>
            <w:tcW w:w="1276" w:type="dxa"/>
            <w:tcBorders>
              <w:top w:val="nil"/>
              <w:left w:val="nil"/>
              <w:bottom w:val="single" w:sz="4" w:space="0" w:color="auto"/>
              <w:right w:val="single" w:sz="4" w:space="0" w:color="auto"/>
            </w:tcBorders>
            <w:shd w:val="clear" w:color="auto" w:fill="auto"/>
            <w:noWrap/>
            <w:vAlign w:val="center"/>
            <w:hideMark/>
          </w:tcPr>
          <w:p w:rsidR="00474764" w:rsidRPr="002F51D8" w:rsidRDefault="00474764" w:rsidP="00474764">
            <w:pPr>
              <w:jc w:val="center"/>
              <w:rPr>
                <w:color w:val="000000"/>
              </w:rPr>
            </w:pPr>
            <w:r w:rsidRPr="002F51D8">
              <w:rPr>
                <w:bCs w:val="0"/>
                <w:color w:val="000000"/>
                <w:sz w:val="22"/>
                <w:szCs w:val="22"/>
              </w:rPr>
              <w:t>0</w:t>
            </w:r>
          </w:p>
        </w:tc>
        <w:tc>
          <w:tcPr>
            <w:tcW w:w="1559" w:type="dxa"/>
            <w:tcBorders>
              <w:top w:val="nil"/>
              <w:left w:val="nil"/>
              <w:bottom w:val="single" w:sz="4" w:space="0" w:color="auto"/>
              <w:right w:val="single" w:sz="4" w:space="0" w:color="auto"/>
            </w:tcBorders>
            <w:shd w:val="clear" w:color="auto" w:fill="auto"/>
            <w:noWrap/>
            <w:vAlign w:val="center"/>
            <w:hideMark/>
          </w:tcPr>
          <w:p w:rsidR="00474764" w:rsidRPr="002F51D8" w:rsidRDefault="00474764" w:rsidP="00474764">
            <w:pPr>
              <w:jc w:val="center"/>
              <w:rPr>
                <w:color w:val="000000"/>
              </w:rPr>
            </w:pPr>
            <w:r w:rsidRPr="002F51D8">
              <w:rPr>
                <w:bCs w:val="0"/>
                <w:color w:val="000000"/>
                <w:sz w:val="22"/>
                <w:szCs w:val="22"/>
              </w:rPr>
              <w:t>20</w:t>
            </w:r>
          </w:p>
        </w:tc>
        <w:tc>
          <w:tcPr>
            <w:tcW w:w="1134" w:type="dxa"/>
            <w:tcBorders>
              <w:top w:val="nil"/>
              <w:left w:val="nil"/>
              <w:bottom w:val="single" w:sz="4" w:space="0" w:color="auto"/>
              <w:right w:val="single" w:sz="4" w:space="0" w:color="auto"/>
            </w:tcBorders>
            <w:shd w:val="clear" w:color="auto" w:fill="auto"/>
            <w:noWrap/>
            <w:vAlign w:val="center"/>
            <w:hideMark/>
          </w:tcPr>
          <w:p w:rsidR="00474764" w:rsidRPr="002F51D8" w:rsidRDefault="00474764" w:rsidP="00474764">
            <w:pPr>
              <w:ind w:firstLine="0"/>
              <w:jc w:val="center"/>
              <w:rPr>
                <w:color w:val="000000"/>
              </w:rPr>
            </w:pPr>
            <w:r w:rsidRPr="002F51D8">
              <w:rPr>
                <w:color w:val="000000"/>
                <w:sz w:val="22"/>
                <w:szCs w:val="22"/>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474764" w:rsidRPr="002F51D8" w:rsidRDefault="00474764" w:rsidP="00474764">
            <w:pPr>
              <w:ind w:firstLine="0"/>
              <w:jc w:val="center"/>
              <w:rPr>
                <w:color w:val="000000"/>
              </w:rPr>
            </w:pPr>
            <w:r w:rsidRPr="002F51D8">
              <w:rPr>
                <w:bCs w:val="0"/>
                <w:color w:val="000000"/>
                <w:sz w:val="22"/>
                <w:szCs w:val="22"/>
              </w:rPr>
              <w:t>38,00</w:t>
            </w:r>
          </w:p>
        </w:tc>
        <w:tc>
          <w:tcPr>
            <w:tcW w:w="850" w:type="dxa"/>
            <w:tcBorders>
              <w:top w:val="nil"/>
              <w:left w:val="nil"/>
              <w:bottom w:val="single" w:sz="4" w:space="0" w:color="auto"/>
              <w:right w:val="single" w:sz="4" w:space="0" w:color="auto"/>
            </w:tcBorders>
            <w:vAlign w:val="center"/>
          </w:tcPr>
          <w:p w:rsidR="00474764" w:rsidRPr="002F51D8" w:rsidRDefault="00474764" w:rsidP="00474764">
            <w:pPr>
              <w:autoSpaceDN/>
              <w:spacing w:after="0"/>
              <w:ind w:firstLine="0"/>
              <w:jc w:val="center"/>
              <w:rPr>
                <w:rFonts w:eastAsia="Times New Roman"/>
                <w:bCs w:val="0"/>
                <w:color w:val="000000"/>
              </w:rPr>
            </w:pPr>
            <w:r>
              <w:rPr>
                <w:rFonts w:eastAsia="Times New Roman"/>
                <w:bCs w:val="0"/>
                <w:color w:val="000000"/>
              </w:rPr>
              <w:t>11</w:t>
            </w:r>
          </w:p>
        </w:tc>
      </w:tr>
      <w:tr w:rsidR="00474764" w:rsidRPr="002F51D8" w:rsidTr="00AF0CEC">
        <w:trPr>
          <w:trHeight w:val="600"/>
        </w:trPr>
        <w:tc>
          <w:tcPr>
            <w:tcW w:w="582" w:type="dxa"/>
            <w:tcBorders>
              <w:top w:val="nil"/>
              <w:left w:val="single" w:sz="4" w:space="0" w:color="auto"/>
              <w:bottom w:val="single" w:sz="4" w:space="0" w:color="auto"/>
              <w:right w:val="single" w:sz="4" w:space="0" w:color="auto"/>
            </w:tcBorders>
            <w:shd w:val="clear" w:color="000000" w:fill="FFFFFF"/>
            <w:vAlign w:val="center"/>
          </w:tcPr>
          <w:p w:rsidR="00474764" w:rsidRPr="002F51D8" w:rsidRDefault="00474764" w:rsidP="00474764">
            <w:pPr>
              <w:autoSpaceDN/>
              <w:spacing w:after="0"/>
              <w:ind w:firstLine="0"/>
              <w:jc w:val="center"/>
              <w:rPr>
                <w:rFonts w:eastAsia="Times New Roman"/>
                <w:bCs w:val="0"/>
                <w:color w:val="000000"/>
              </w:rPr>
            </w:pPr>
            <w:r w:rsidRPr="002F51D8">
              <w:rPr>
                <w:rFonts w:eastAsia="Times New Roman"/>
                <w:bCs w:val="0"/>
                <w:color w:val="000000"/>
              </w:rPr>
              <w:t>18</w:t>
            </w:r>
          </w:p>
        </w:tc>
        <w:tc>
          <w:tcPr>
            <w:tcW w:w="2835" w:type="dxa"/>
            <w:tcBorders>
              <w:top w:val="nil"/>
              <w:left w:val="single" w:sz="4" w:space="0" w:color="auto"/>
              <w:bottom w:val="single" w:sz="4" w:space="0" w:color="auto"/>
              <w:right w:val="single" w:sz="4" w:space="0" w:color="auto"/>
            </w:tcBorders>
            <w:shd w:val="clear" w:color="000000" w:fill="FFFFFF"/>
            <w:vAlign w:val="center"/>
            <w:hideMark/>
          </w:tcPr>
          <w:p w:rsidR="00474764" w:rsidRPr="002F51D8" w:rsidRDefault="00474764" w:rsidP="00474764">
            <w:pPr>
              <w:ind w:firstLine="0"/>
              <w:jc w:val="center"/>
              <w:rPr>
                <w:color w:val="000000"/>
              </w:rPr>
            </w:pPr>
            <w:r w:rsidRPr="002F51D8">
              <w:rPr>
                <w:color w:val="000000"/>
              </w:rPr>
              <w:t>Областное государственное автономное учреждение социального обслуживания «Психоневрологический интернат в п. Приозёрный»</w:t>
            </w:r>
          </w:p>
        </w:tc>
        <w:tc>
          <w:tcPr>
            <w:tcW w:w="1276" w:type="dxa"/>
            <w:tcBorders>
              <w:top w:val="nil"/>
              <w:left w:val="nil"/>
              <w:bottom w:val="single" w:sz="4" w:space="0" w:color="auto"/>
              <w:right w:val="single" w:sz="4" w:space="0" w:color="auto"/>
            </w:tcBorders>
            <w:shd w:val="clear" w:color="auto" w:fill="auto"/>
            <w:noWrap/>
            <w:vAlign w:val="center"/>
            <w:hideMark/>
          </w:tcPr>
          <w:p w:rsidR="00474764" w:rsidRPr="002F51D8" w:rsidRDefault="00474764" w:rsidP="00474764">
            <w:pPr>
              <w:jc w:val="center"/>
              <w:rPr>
                <w:color w:val="000000"/>
              </w:rPr>
            </w:pPr>
            <w:r w:rsidRPr="002F51D8">
              <w:rPr>
                <w:bCs w:val="0"/>
                <w:color w:val="000000"/>
                <w:sz w:val="22"/>
                <w:szCs w:val="22"/>
              </w:rPr>
              <w:t>0</w:t>
            </w:r>
          </w:p>
        </w:tc>
        <w:tc>
          <w:tcPr>
            <w:tcW w:w="1559" w:type="dxa"/>
            <w:tcBorders>
              <w:top w:val="nil"/>
              <w:left w:val="nil"/>
              <w:bottom w:val="single" w:sz="4" w:space="0" w:color="auto"/>
              <w:right w:val="single" w:sz="4" w:space="0" w:color="auto"/>
            </w:tcBorders>
            <w:shd w:val="clear" w:color="auto" w:fill="auto"/>
            <w:noWrap/>
            <w:vAlign w:val="center"/>
            <w:hideMark/>
          </w:tcPr>
          <w:p w:rsidR="00474764" w:rsidRPr="002F51D8" w:rsidRDefault="00474764" w:rsidP="00474764">
            <w:pPr>
              <w:jc w:val="center"/>
              <w:rPr>
                <w:color w:val="000000"/>
              </w:rPr>
            </w:pPr>
            <w:r w:rsidRPr="002F51D8">
              <w:rPr>
                <w:bCs w:val="0"/>
                <w:color w:val="000000"/>
                <w:sz w:val="22"/>
                <w:szCs w:val="22"/>
              </w:rPr>
              <w:t>20</w:t>
            </w:r>
          </w:p>
        </w:tc>
        <w:tc>
          <w:tcPr>
            <w:tcW w:w="1134" w:type="dxa"/>
            <w:tcBorders>
              <w:top w:val="nil"/>
              <w:left w:val="nil"/>
              <w:bottom w:val="single" w:sz="4" w:space="0" w:color="auto"/>
              <w:right w:val="single" w:sz="4" w:space="0" w:color="auto"/>
            </w:tcBorders>
            <w:shd w:val="clear" w:color="auto" w:fill="auto"/>
            <w:noWrap/>
            <w:vAlign w:val="center"/>
            <w:hideMark/>
          </w:tcPr>
          <w:p w:rsidR="00474764" w:rsidRPr="002F51D8" w:rsidRDefault="00474764" w:rsidP="00474764">
            <w:pPr>
              <w:ind w:firstLine="0"/>
              <w:jc w:val="center"/>
              <w:rPr>
                <w:color w:val="000000"/>
              </w:rPr>
            </w:pPr>
            <w:r w:rsidRPr="002F51D8">
              <w:rPr>
                <w:color w:val="000000"/>
                <w:sz w:val="22"/>
                <w:szCs w:val="22"/>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474764" w:rsidRPr="002F51D8" w:rsidRDefault="00474764" w:rsidP="00474764">
            <w:pPr>
              <w:ind w:firstLine="0"/>
              <w:jc w:val="center"/>
              <w:rPr>
                <w:color w:val="000000"/>
              </w:rPr>
            </w:pPr>
            <w:r w:rsidRPr="002F51D8">
              <w:rPr>
                <w:bCs w:val="0"/>
                <w:color w:val="000000"/>
                <w:sz w:val="22"/>
                <w:szCs w:val="22"/>
              </w:rPr>
              <w:t>38,00</w:t>
            </w:r>
          </w:p>
        </w:tc>
        <w:tc>
          <w:tcPr>
            <w:tcW w:w="850" w:type="dxa"/>
            <w:tcBorders>
              <w:top w:val="nil"/>
              <w:left w:val="nil"/>
              <w:bottom w:val="single" w:sz="4" w:space="0" w:color="auto"/>
              <w:right w:val="single" w:sz="4" w:space="0" w:color="auto"/>
            </w:tcBorders>
            <w:vAlign w:val="center"/>
          </w:tcPr>
          <w:p w:rsidR="00474764" w:rsidRPr="002F51D8" w:rsidRDefault="00474764" w:rsidP="00474764">
            <w:pPr>
              <w:autoSpaceDN/>
              <w:spacing w:after="0"/>
              <w:ind w:firstLine="0"/>
              <w:jc w:val="center"/>
              <w:rPr>
                <w:rFonts w:eastAsia="Times New Roman"/>
                <w:bCs w:val="0"/>
                <w:color w:val="000000"/>
              </w:rPr>
            </w:pPr>
            <w:r>
              <w:rPr>
                <w:rFonts w:eastAsia="Times New Roman"/>
                <w:bCs w:val="0"/>
                <w:color w:val="000000"/>
              </w:rPr>
              <w:t>11</w:t>
            </w:r>
          </w:p>
        </w:tc>
      </w:tr>
      <w:tr w:rsidR="00474764" w:rsidRPr="002F51D8" w:rsidTr="00AF0CEC">
        <w:trPr>
          <w:trHeight w:val="600"/>
        </w:trPr>
        <w:tc>
          <w:tcPr>
            <w:tcW w:w="582" w:type="dxa"/>
            <w:tcBorders>
              <w:top w:val="nil"/>
              <w:left w:val="single" w:sz="4" w:space="0" w:color="auto"/>
              <w:bottom w:val="single" w:sz="4" w:space="0" w:color="auto"/>
              <w:right w:val="single" w:sz="4" w:space="0" w:color="auto"/>
            </w:tcBorders>
            <w:shd w:val="clear" w:color="000000" w:fill="FFFFFF"/>
            <w:vAlign w:val="center"/>
          </w:tcPr>
          <w:p w:rsidR="00474764" w:rsidRPr="002F51D8" w:rsidRDefault="00474764" w:rsidP="00474764">
            <w:pPr>
              <w:autoSpaceDN/>
              <w:spacing w:after="0"/>
              <w:ind w:firstLine="0"/>
              <w:jc w:val="center"/>
              <w:rPr>
                <w:rFonts w:eastAsia="Times New Roman"/>
                <w:bCs w:val="0"/>
                <w:color w:val="000000"/>
              </w:rPr>
            </w:pPr>
            <w:r w:rsidRPr="002F51D8">
              <w:rPr>
                <w:rFonts w:eastAsia="Times New Roman"/>
                <w:bCs w:val="0"/>
                <w:color w:val="000000"/>
              </w:rPr>
              <w:t>19</w:t>
            </w:r>
          </w:p>
        </w:tc>
        <w:tc>
          <w:tcPr>
            <w:tcW w:w="2835" w:type="dxa"/>
            <w:tcBorders>
              <w:top w:val="nil"/>
              <w:left w:val="single" w:sz="4" w:space="0" w:color="auto"/>
              <w:bottom w:val="single" w:sz="4" w:space="0" w:color="auto"/>
              <w:right w:val="single" w:sz="4" w:space="0" w:color="auto"/>
            </w:tcBorders>
            <w:shd w:val="clear" w:color="000000" w:fill="FFFFFF"/>
            <w:vAlign w:val="center"/>
            <w:hideMark/>
          </w:tcPr>
          <w:p w:rsidR="00474764" w:rsidRPr="002F51D8" w:rsidRDefault="00474764" w:rsidP="00474764">
            <w:pPr>
              <w:ind w:firstLine="0"/>
              <w:jc w:val="center"/>
              <w:rPr>
                <w:color w:val="000000"/>
              </w:rPr>
            </w:pPr>
            <w:r w:rsidRPr="002F51D8">
              <w:rPr>
                <w:color w:val="000000"/>
              </w:rPr>
              <w:t>Автономная некоммерческая организация содействия лицам, имеющим проблемы со здоровьем «Центр развития инновационных социальных услуг «Социальное благополучие»</w:t>
            </w:r>
          </w:p>
        </w:tc>
        <w:tc>
          <w:tcPr>
            <w:tcW w:w="1276" w:type="dxa"/>
            <w:tcBorders>
              <w:top w:val="nil"/>
              <w:left w:val="nil"/>
              <w:bottom w:val="single" w:sz="4" w:space="0" w:color="auto"/>
              <w:right w:val="single" w:sz="4" w:space="0" w:color="auto"/>
            </w:tcBorders>
            <w:shd w:val="clear" w:color="auto" w:fill="auto"/>
            <w:noWrap/>
            <w:vAlign w:val="center"/>
            <w:hideMark/>
          </w:tcPr>
          <w:p w:rsidR="00474764" w:rsidRPr="002F51D8" w:rsidRDefault="00474764" w:rsidP="00474764">
            <w:pPr>
              <w:jc w:val="center"/>
              <w:rPr>
                <w:color w:val="000000"/>
              </w:rPr>
            </w:pPr>
            <w:r w:rsidRPr="002F51D8">
              <w:rPr>
                <w:bCs w:val="0"/>
                <w:color w:val="000000"/>
                <w:sz w:val="22"/>
                <w:szCs w:val="22"/>
              </w:rPr>
              <w:t>20</w:t>
            </w:r>
          </w:p>
        </w:tc>
        <w:tc>
          <w:tcPr>
            <w:tcW w:w="1559" w:type="dxa"/>
            <w:tcBorders>
              <w:top w:val="nil"/>
              <w:left w:val="nil"/>
              <w:bottom w:val="single" w:sz="4" w:space="0" w:color="auto"/>
              <w:right w:val="single" w:sz="4" w:space="0" w:color="auto"/>
            </w:tcBorders>
            <w:shd w:val="clear" w:color="auto" w:fill="auto"/>
            <w:noWrap/>
            <w:vAlign w:val="center"/>
            <w:hideMark/>
          </w:tcPr>
          <w:p w:rsidR="00474764" w:rsidRPr="002F51D8" w:rsidRDefault="00474764" w:rsidP="00474764">
            <w:pPr>
              <w:jc w:val="center"/>
              <w:rPr>
                <w:color w:val="000000"/>
              </w:rPr>
            </w:pPr>
            <w:r w:rsidRPr="002F51D8">
              <w:rPr>
                <w:bCs w:val="0"/>
                <w:color w:val="000000"/>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rsidR="00474764" w:rsidRPr="002F51D8" w:rsidRDefault="00474764" w:rsidP="00474764">
            <w:pPr>
              <w:ind w:firstLine="0"/>
              <w:jc w:val="center"/>
              <w:rPr>
                <w:color w:val="000000"/>
              </w:rPr>
            </w:pPr>
            <w:r w:rsidRPr="002F51D8">
              <w:rPr>
                <w:color w:val="000000"/>
                <w:sz w:val="22"/>
                <w:szCs w:val="22"/>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474764" w:rsidRPr="002F51D8" w:rsidRDefault="00474764" w:rsidP="00474764">
            <w:pPr>
              <w:ind w:firstLine="0"/>
              <w:jc w:val="center"/>
              <w:rPr>
                <w:color w:val="000000"/>
              </w:rPr>
            </w:pPr>
            <w:r w:rsidRPr="002F51D8">
              <w:rPr>
                <w:bCs w:val="0"/>
                <w:color w:val="000000"/>
                <w:sz w:val="22"/>
                <w:szCs w:val="22"/>
              </w:rPr>
              <w:t>36,00</w:t>
            </w:r>
          </w:p>
        </w:tc>
        <w:tc>
          <w:tcPr>
            <w:tcW w:w="850" w:type="dxa"/>
            <w:tcBorders>
              <w:top w:val="nil"/>
              <w:left w:val="nil"/>
              <w:bottom w:val="single" w:sz="4" w:space="0" w:color="auto"/>
              <w:right w:val="single" w:sz="4" w:space="0" w:color="auto"/>
            </w:tcBorders>
            <w:vAlign w:val="center"/>
          </w:tcPr>
          <w:p w:rsidR="00474764" w:rsidRPr="002F51D8" w:rsidRDefault="00474764" w:rsidP="00474764">
            <w:pPr>
              <w:autoSpaceDN/>
              <w:spacing w:after="0"/>
              <w:ind w:firstLine="0"/>
              <w:jc w:val="center"/>
              <w:rPr>
                <w:rFonts w:eastAsia="Times New Roman"/>
                <w:bCs w:val="0"/>
                <w:color w:val="000000"/>
              </w:rPr>
            </w:pPr>
            <w:r>
              <w:rPr>
                <w:rFonts w:eastAsia="Times New Roman"/>
                <w:bCs w:val="0"/>
                <w:color w:val="000000"/>
              </w:rPr>
              <w:t>12</w:t>
            </w:r>
          </w:p>
        </w:tc>
      </w:tr>
      <w:tr w:rsidR="00474764" w:rsidRPr="002F51D8" w:rsidTr="00AF0CEC">
        <w:trPr>
          <w:trHeight w:val="300"/>
        </w:trPr>
        <w:tc>
          <w:tcPr>
            <w:tcW w:w="582" w:type="dxa"/>
            <w:tcBorders>
              <w:top w:val="nil"/>
              <w:left w:val="single" w:sz="4" w:space="0" w:color="auto"/>
              <w:bottom w:val="single" w:sz="4" w:space="0" w:color="auto"/>
              <w:right w:val="single" w:sz="4" w:space="0" w:color="auto"/>
            </w:tcBorders>
            <w:shd w:val="clear" w:color="000000" w:fill="FFFFFF"/>
            <w:vAlign w:val="center"/>
          </w:tcPr>
          <w:p w:rsidR="00474764" w:rsidRPr="002F51D8" w:rsidRDefault="00474764" w:rsidP="00474764">
            <w:pPr>
              <w:autoSpaceDN/>
              <w:spacing w:after="0"/>
              <w:ind w:firstLine="0"/>
              <w:jc w:val="center"/>
              <w:rPr>
                <w:rFonts w:eastAsia="Times New Roman"/>
                <w:bCs w:val="0"/>
                <w:color w:val="000000"/>
              </w:rPr>
            </w:pPr>
            <w:r w:rsidRPr="002F51D8">
              <w:rPr>
                <w:rFonts w:eastAsia="Times New Roman"/>
                <w:bCs w:val="0"/>
                <w:color w:val="000000"/>
              </w:rPr>
              <w:t>20</w:t>
            </w:r>
          </w:p>
        </w:tc>
        <w:tc>
          <w:tcPr>
            <w:tcW w:w="2835" w:type="dxa"/>
            <w:tcBorders>
              <w:top w:val="nil"/>
              <w:left w:val="single" w:sz="4" w:space="0" w:color="auto"/>
              <w:bottom w:val="single" w:sz="4" w:space="0" w:color="auto"/>
              <w:right w:val="single" w:sz="4" w:space="0" w:color="auto"/>
            </w:tcBorders>
            <w:shd w:val="clear" w:color="000000" w:fill="FFFFFF"/>
            <w:vAlign w:val="center"/>
            <w:hideMark/>
          </w:tcPr>
          <w:p w:rsidR="00474764" w:rsidRPr="002F51D8" w:rsidRDefault="00474764" w:rsidP="00474764">
            <w:pPr>
              <w:ind w:firstLine="0"/>
              <w:jc w:val="center"/>
              <w:rPr>
                <w:color w:val="000000"/>
              </w:rPr>
            </w:pPr>
            <w:r w:rsidRPr="002F51D8">
              <w:rPr>
                <w:color w:val="000000"/>
              </w:rPr>
              <w:t xml:space="preserve">Областное государственное казённое учреждение для детей-сирот и детей, </w:t>
            </w:r>
            <w:r w:rsidRPr="002F51D8">
              <w:rPr>
                <w:color w:val="000000"/>
              </w:rPr>
              <w:lastRenderedPageBreak/>
              <w:t xml:space="preserve">оставшихся без попечения родителей «Ивановский специальный (коррекционный) детский дом для детей с ограниченными возможностями здоровья имени героя Советского Союза </w:t>
            </w:r>
            <w:proofErr w:type="spellStart"/>
            <w:r w:rsidRPr="002F51D8">
              <w:rPr>
                <w:color w:val="000000"/>
              </w:rPr>
              <w:t>А.Матросова</w:t>
            </w:r>
            <w:proofErr w:type="spellEnd"/>
            <w:r w:rsidRPr="002F51D8">
              <w:rPr>
                <w:color w:val="000000"/>
              </w:rPr>
              <w:t xml:space="preserve"> – Центр патриотического воспитания»</w:t>
            </w:r>
          </w:p>
        </w:tc>
        <w:tc>
          <w:tcPr>
            <w:tcW w:w="1276" w:type="dxa"/>
            <w:tcBorders>
              <w:top w:val="nil"/>
              <w:left w:val="nil"/>
              <w:bottom w:val="single" w:sz="4" w:space="0" w:color="auto"/>
              <w:right w:val="single" w:sz="4" w:space="0" w:color="auto"/>
            </w:tcBorders>
            <w:shd w:val="clear" w:color="auto" w:fill="auto"/>
            <w:noWrap/>
            <w:vAlign w:val="center"/>
            <w:hideMark/>
          </w:tcPr>
          <w:p w:rsidR="00474764" w:rsidRPr="002F51D8" w:rsidRDefault="00474764" w:rsidP="00474764">
            <w:pPr>
              <w:ind w:hanging="107"/>
              <w:jc w:val="center"/>
              <w:rPr>
                <w:color w:val="000000"/>
              </w:rPr>
            </w:pPr>
            <w:r w:rsidRPr="002F51D8">
              <w:rPr>
                <w:bCs w:val="0"/>
                <w:color w:val="000000"/>
                <w:sz w:val="22"/>
                <w:szCs w:val="22"/>
              </w:rPr>
              <w:lastRenderedPageBreak/>
              <w:t>0</w:t>
            </w:r>
          </w:p>
        </w:tc>
        <w:tc>
          <w:tcPr>
            <w:tcW w:w="1559" w:type="dxa"/>
            <w:tcBorders>
              <w:top w:val="nil"/>
              <w:left w:val="nil"/>
              <w:bottom w:val="single" w:sz="4" w:space="0" w:color="auto"/>
              <w:right w:val="single" w:sz="4" w:space="0" w:color="auto"/>
            </w:tcBorders>
            <w:shd w:val="clear" w:color="auto" w:fill="auto"/>
            <w:noWrap/>
            <w:vAlign w:val="center"/>
            <w:hideMark/>
          </w:tcPr>
          <w:p w:rsidR="00474764" w:rsidRPr="002F51D8" w:rsidRDefault="00474764" w:rsidP="00474764">
            <w:pPr>
              <w:jc w:val="center"/>
              <w:rPr>
                <w:color w:val="000000"/>
              </w:rPr>
            </w:pPr>
            <w:r w:rsidRPr="002F51D8">
              <w:rPr>
                <w:bCs w:val="0"/>
                <w:color w:val="000000"/>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rsidR="00474764" w:rsidRPr="002F51D8" w:rsidRDefault="00474764" w:rsidP="00474764">
            <w:pPr>
              <w:ind w:firstLine="0"/>
              <w:jc w:val="center"/>
              <w:rPr>
                <w:color w:val="000000"/>
              </w:rPr>
            </w:pPr>
            <w:r w:rsidRPr="002F51D8">
              <w:rPr>
                <w:color w:val="000000"/>
                <w:sz w:val="22"/>
                <w:szCs w:val="22"/>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474764" w:rsidRPr="002F51D8" w:rsidRDefault="00474764" w:rsidP="00474764">
            <w:pPr>
              <w:ind w:firstLine="0"/>
              <w:jc w:val="center"/>
              <w:rPr>
                <w:color w:val="000000"/>
              </w:rPr>
            </w:pPr>
            <w:r w:rsidRPr="002F51D8">
              <w:rPr>
                <w:bCs w:val="0"/>
                <w:color w:val="000000"/>
                <w:sz w:val="22"/>
                <w:szCs w:val="22"/>
              </w:rPr>
              <w:t>30,00</w:t>
            </w:r>
          </w:p>
        </w:tc>
        <w:tc>
          <w:tcPr>
            <w:tcW w:w="850" w:type="dxa"/>
            <w:tcBorders>
              <w:top w:val="nil"/>
              <w:left w:val="nil"/>
              <w:bottom w:val="single" w:sz="4" w:space="0" w:color="auto"/>
              <w:right w:val="single" w:sz="4" w:space="0" w:color="auto"/>
            </w:tcBorders>
            <w:vAlign w:val="center"/>
          </w:tcPr>
          <w:p w:rsidR="00474764" w:rsidRPr="002F51D8" w:rsidRDefault="00474764" w:rsidP="00474764">
            <w:pPr>
              <w:autoSpaceDN/>
              <w:spacing w:after="0"/>
              <w:ind w:firstLine="0"/>
              <w:jc w:val="center"/>
              <w:rPr>
                <w:rFonts w:eastAsia="Times New Roman"/>
                <w:bCs w:val="0"/>
                <w:color w:val="000000"/>
              </w:rPr>
            </w:pPr>
            <w:r>
              <w:rPr>
                <w:rFonts w:eastAsia="Times New Roman"/>
                <w:bCs w:val="0"/>
                <w:color w:val="000000"/>
              </w:rPr>
              <w:t>13</w:t>
            </w:r>
          </w:p>
        </w:tc>
      </w:tr>
    </w:tbl>
    <w:p w:rsidR="002F51D8" w:rsidRDefault="002F51D8" w:rsidP="00794310">
      <w:pPr>
        <w:rPr>
          <w:sz w:val="28"/>
          <w:szCs w:val="28"/>
        </w:rPr>
      </w:pPr>
      <w:r>
        <w:rPr>
          <w:sz w:val="28"/>
          <w:szCs w:val="28"/>
        </w:rPr>
        <w:lastRenderedPageBreak/>
        <w:t>Средний балл по данному показателю составил 50,</w:t>
      </w:r>
      <w:r w:rsidR="004552DA">
        <w:rPr>
          <w:sz w:val="28"/>
          <w:szCs w:val="28"/>
        </w:rPr>
        <w:t>9</w:t>
      </w:r>
      <w:r>
        <w:rPr>
          <w:sz w:val="28"/>
          <w:szCs w:val="28"/>
        </w:rPr>
        <w:t>5.</w:t>
      </w:r>
    </w:p>
    <w:p w:rsidR="002F51D8" w:rsidRPr="002F51D8" w:rsidRDefault="002F51D8" w:rsidP="002F51D8">
      <w:pPr>
        <w:rPr>
          <w:sz w:val="28"/>
          <w:szCs w:val="28"/>
        </w:rPr>
      </w:pPr>
      <w:r>
        <w:rPr>
          <w:sz w:val="28"/>
          <w:szCs w:val="28"/>
        </w:rPr>
        <w:t xml:space="preserve">Наиболее высокие </w:t>
      </w:r>
      <w:r w:rsidR="00C5239C" w:rsidRPr="008E6442">
        <w:rPr>
          <w:sz w:val="28"/>
          <w:szCs w:val="28"/>
        </w:rPr>
        <w:t xml:space="preserve">баллы </w:t>
      </w:r>
      <w:r>
        <w:rPr>
          <w:sz w:val="28"/>
          <w:szCs w:val="28"/>
        </w:rPr>
        <w:t>получили следующие</w:t>
      </w:r>
      <w:r w:rsidR="00C5239C" w:rsidRPr="008E6442">
        <w:rPr>
          <w:sz w:val="28"/>
          <w:szCs w:val="28"/>
        </w:rPr>
        <w:t xml:space="preserve"> организаци</w:t>
      </w:r>
      <w:r>
        <w:rPr>
          <w:sz w:val="28"/>
          <w:szCs w:val="28"/>
        </w:rPr>
        <w:t>и:</w:t>
      </w:r>
      <w:r w:rsidR="00807EDB" w:rsidRPr="008E6442">
        <w:rPr>
          <w:sz w:val="28"/>
          <w:szCs w:val="28"/>
        </w:rPr>
        <w:t xml:space="preserve"> </w:t>
      </w:r>
      <w:r w:rsidRPr="002F51D8">
        <w:rPr>
          <w:color w:val="000000"/>
          <w:sz w:val="28"/>
          <w:szCs w:val="28"/>
        </w:rPr>
        <w:t xml:space="preserve">Областное государственное автономное учреждение социального обслуживания «Психоневрологический интернат </w:t>
      </w:r>
      <w:proofErr w:type="gramStart"/>
      <w:r w:rsidRPr="002F51D8">
        <w:rPr>
          <w:color w:val="000000"/>
          <w:sz w:val="28"/>
          <w:szCs w:val="28"/>
        </w:rPr>
        <w:t>в</w:t>
      </w:r>
      <w:proofErr w:type="gramEnd"/>
      <w:r w:rsidRPr="002F51D8">
        <w:rPr>
          <w:color w:val="000000"/>
          <w:sz w:val="28"/>
          <w:szCs w:val="28"/>
        </w:rPr>
        <w:t xml:space="preserve"> с. </w:t>
      </w:r>
      <w:proofErr w:type="spellStart"/>
      <w:r w:rsidRPr="002F51D8">
        <w:rPr>
          <w:color w:val="000000"/>
          <w:sz w:val="28"/>
          <w:szCs w:val="28"/>
        </w:rPr>
        <w:t>Акш</w:t>
      </w:r>
      <w:r w:rsidR="0049724B">
        <w:rPr>
          <w:color w:val="000000"/>
          <w:sz w:val="28"/>
          <w:szCs w:val="28"/>
        </w:rPr>
        <w:t>у</w:t>
      </w:r>
      <w:r w:rsidRPr="002F51D8">
        <w:rPr>
          <w:color w:val="000000"/>
          <w:sz w:val="28"/>
          <w:szCs w:val="28"/>
        </w:rPr>
        <w:t>ат</w:t>
      </w:r>
      <w:proofErr w:type="spellEnd"/>
      <w:r w:rsidRPr="002F51D8">
        <w:rPr>
          <w:color w:val="000000"/>
          <w:sz w:val="28"/>
          <w:szCs w:val="28"/>
        </w:rPr>
        <w:t>»</w:t>
      </w:r>
      <w:r>
        <w:rPr>
          <w:color w:val="000000"/>
          <w:sz w:val="28"/>
          <w:szCs w:val="28"/>
        </w:rPr>
        <w:t xml:space="preserve"> - 84,00 </w:t>
      </w:r>
      <w:proofErr w:type="gramStart"/>
      <w:r>
        <w:rPr>
          <w:color w:val="000000"/>
          <w:sz w:val="28"/>
          <w:szCs w:val="28"/>
        </w:rPr>
        <w:t>балла</w:t>
      </w:r>
      <w:proofErr w:type="gramEnd"/>
      <w:r>
        <w:rPr>
          <w:color w:val="000000"/>
          <w:sz w:val="28"/>
          <w:szCs w:val="28"/>
        </w:rPr>
        <w:t xml:space="preserve">; </w:t>
      </w:r>
      <w:r w:rsidRPr="002F51D8">
        <w:rPr>
          <w:color w:val="000000"/>
          <w:sz w:val="28"/>
          <w:szCs w:val="28"/>
        </w:rPr>
        <w:t>Областное государственное автономное учреждение социального обслуживания «Психоневрологический интернат в п. Дальнее поле»</w:t>
      </w:r>
      <w:r>
        <w:rPr>
          <w:color w:val="000000"/>
          <w:sz w:val="28"/>
          <w:szCs w:val="28"/>
        </w:rPr>
        <w:t xml:space="preserve"> - 78,00 баллов; </w:t>
      </w:r>
      <w:r w:rsidRPr="002F51D8">
        <w:rPr>
          <w:color w:val="000000"/>
          <w:sz w:val="28"/>
          <w:szCs w:val="28"/>
        </w:rPr>
        <w:t>Областное государственное автономное учреждение социального обслуживания «Психоневрологический интернат в п. Лесной»</w:t>
      </w:r>
      <w:r>
        <w:rPr>
          <w:color w:val="000000"/>
          <w:sz w:val="28"/>
          <w:szCs w:val="28"/>
        </w:rPr>
        <w:t xml:space="preserve"> - 78,00 баллов; </w:t>
      </w:r>
      <w:r w:rsidRPr="002F51D8">
        <w:rPr>
          <w:color w:val="000000"/>
          <w:sz w:val="28"/>
          <w:szCs w:val="28"/>
        </w:rPr>
        <w:t>Областное государственное казённое учреждение для детей-сирот и детей, оставшихся без попечения родителей «</w:t>
      </w:r>
      <w:proofErr w:type="spellStart"/>
      <w:r w:rsidRPr="002F51D8">
        <w:rPr>
          <w:color w:val="000000"/>
          <w:sz w:val="28"/>
          <w:szCs w:val="28"/>
        </w:rPr>
        <w:t>Димитровградский</w:t>
      </w:r>
      <w:proofErr w:type="spellEnd"/>
      <w:r w:rsidRPr="002F51D8">
        <w:rPr>
          <w:color w:val="000000"/>
          <w:sz w:val="28"/>
          <w:szCs w:val="28"/>
        </w:rPr>
        <w:t xml:space="preserve"> специальный (коррекционный) детский дом для детей с ограниченными возможностями здоровья «ПЛАНЕТА»</w:t>
      </w:r>
      <w:r>
        <w:rPr>
          <w:color w:val="000000"/>
          <w:sz w:val="28"/>
          <w:szCs w:val="28"/>
        </w:rPr>
        <w:t xml:space="preserve"> - 70,00 баллов.</w:t>
      </w:r>
    </w:p>
    <w:p w:rsidR="002F51D8" w:rsidRPr="002F51D8" w:rsidRDefault="00C5239C" w:rsidP="002F51D8">
      <w:pPr>
        <w:rPr>
          <w:sz w:val="28"/>
          <w:szCs w:val="28"/>
        </w:rPr>
      </w:pPr>
      <w:r w:rsidRPr="008E6442">
        <w:rPr>
          <w:sz w:val="28"/>
          <w:szCs w:val="28"/>
        </w:rPr>
        <w:t>Минимальные баллы получили следующие организации социального обслуживания:</w:t>
      </w:r>
      <w:r w:rsidR="00794310" w:rsidRPr="008E6442">
        <w:rPr>
          <w:rFonts w:eastAsia="Times New Roman"/>
          <w:bCs w:val="0"/>
          <w:color w:val="000000"/>
          <w:sz w:val="28"/>
          <w:szCs w:val="28"/>
        </w:rPr>
        <w:t xml:space="preserve"> </w:t>
      </w:r>
      <w:bookmarkStart w:id="16" w:name="_Toc18132187"/>
      <w:proofErr w:type="gramStart"/>
      <w:r w:rsidR="002F51D8" w:rsidRPr="002F51D8">
        <w:rPr>
          <w:color w:val="000000"/>
          <w:sz w:val="28"/>
          <w:szCs w:val="28"/>
        </w:rPr>
        <w:t>Автономная некоммерческая организация содействия лицам, имеющим проблемы со здоровьем «Центр развития инновационных социальных услуг «Социальное благополучие»</w:t>
      </w:r>
      <w:r w:rsidR="002F51D8">
        <w:rPr>
          <w:color w:val="000000"/>
          <w:sz w:val="28"/>
          <w:szCs w:val="28"/>
        </w:rPr>
        <w:t xml:space="preserve"> - 36,00 баллов; </w:t>
      </w:r>
      <w:r w:rsidR="002F51D8" w:rsidRPr="002F51D8">
        <w:rPr>
          <w:color w:val="000000"/>
          <w:sz w:val="28"/>
          <w:szCs w:val="28"/>
        </w:rPr>
        <w:t xml:space="preserve">Областное государственное казённое учреждение для детей-сирот и детей, оставшихся без попечения родителей «Ивановский специальный (коррекционный) детский дом для детей с ограниченными возможностями здоровья имени героя Советского Союза </w:t>
      </w:r>
      <w:proofErr w:type="spellStart"/>
      <w:r w:rsidR="002F51D8" w:rsidRPr="002F51D8">
        <w:rPr>
          <w:color w:val="000000"/>
          <w:sz w:val="28"/>
          <w:szCs w:val="28"/>
        </w:rPr>
        <w:t>А.Матросова</w:t>
      </w:r>
      <w:proofErr w:type="spellEnd"/>
      <w:r w:rsidR="002F51D8" w:rsidRPr="002F51D8">
        <w:rPr>
          <w:color w:val="000000"/>
          <w:sz w:val="28"/>
          <w:szCs w:val="28"/>
        </w:rPr>
        <w:t xml:space="preserve"> – Центр патриотического воспитания»</w:t>
      </w:r>
      <w:r w:rsidR="002F51D8">
        <w:rPr>
          <w:color w:val="000000"/>
          <w:sz w:val="28"/>
          <w:szCs w:val="28"/>
        </w:rPr>
        <w:t xml:space="preserve"> - 30,00 баллов.</w:t>
      </w:r>
      <w:proofErr w:type="gramEnd"/>
    </w:p>
    <w:p w:rsidR="00AA2113" w:rsidRDefault="00AA2113" w:rsidP="00AA2113">
      <w:pPr>
        <w:autoSpaceDN/>
        <w:spacing w:after="0"/>
        <w:jc w:val="left"/>
        <w:rPr>
          <w:sz w:val="28"/>
          <w:szCs w:val="28"/>
        </w:rPr>
      </w:pPr>
      <w:bookmarkStart w:id="17" w:name="_Toc437782792"/>
      <w:bookmarkStart w:id="18" w:name="_Toc53753750"/>
    </w:p>
    <w:p w:rsidR="00FD4A30" w:rsidRPr="00AA2113" w:rsidRDefault="00FD4A30" w:rsidP="00AA2113">
      <w:pPr>
        <w:autoSpaceDN/>
        <w:spacing w:after="0"/>
        <w:rPr>
          <w:b/>
          <w:color w:val="92D050"/>
          <w:sz w:val="28"/>
          <w:szCs w:val="28"/>
        </w:rPr>
      </w:pPr>
      <w:r w:rsidRPr="00AA2113">
        <w:rPr>
          <w:b/>
          <w:color w:val="92D050"/>
          <w:sz w:val="28"/>
          <w:szCs w:val="28"/>
        </w:rPr>
        <w:t>Критерий 4. Доброжелательность, вежливость работников организации</w:t>
      </w:r>
      <w:bookmarkEnd w:id="16"/>
      <w:bookmarkEnd w:id="17"/>
      <w:bookmarkEnd w:id="18"/>
    </w:p>
    <w:p w:rsidR="00FD4A30" w:rsidRPr="008E6442" w:rsidRDefault="00FD4A30" w:rsidP="001604DB">
      <w:pPr>
        <w:rPr>
          <w:sz w:val="28"/>
          <w:szCs w:val="28"/>
        </w:rPr>
      </w:pPr>
      <w:r w:rsidRPr="008E6442">
        <w:rPr>
          <w:sz w:val="28"/>
          <w:szCs w:val="28"/>
        </w:rPr>
        <w:t>Критерий представлен тремя показателями:</w:t>
      </w:r>
    </w:p>
    <w:p w:rsidR="00FD4A30" w:rsidRPr="008E6442" w:rsidRDefault="00FD4A30" w:rsidP="001604DB">
      <w:pPr>
        <w:rPr>
          <w:sz w:val="28"/>
          <w:szCs w:val="28"/>
        </w:rPr>
      </w:pPr>
      <w:r w:rsidRPr="008E6442">
        <w:rPr>
          <w:b/>
          <w:sz w:val="28"/>
          <w:szCs w:val="28"/>
        </w:rPr>
        <w:t>Показатель 4.1</w:t>
      </w:r>
      <w:r w:rsidRPr="008E6442">
        <w:rPr>
          <w:sz w:val="28"/>
          <w:szCs w:val="28"/>
        </w:rPr>
        <w:t>.</w:t>
      </w:r>
      <w:r w:rsidRPr="008E6442">
        <w:rPr>
          <w:sz w:val="28"/>
          <w:szCs w:val="28"/>
        </w:rPr>
        <w:tab/>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w:t>
      </w:r>
      <w:proofErr w:type="gramStart"/>
      <w:r w:rsidRPr="008E6442">
        <w:rPr>
          <w:sz w:val="28"/>
          <w:szCs w:val="28"/>
        </w:rPr>
        <w:t>в</w:t>
      </w:r>
      <w:proofErr w:type="gramEnd"/>
      <w:r w:rsidRPr="008E6442">
        <w:rPr>
          <w:sz w:val="28"/>
          <w:szCs w:val="28"/>
        </w:rPr>
        <w:t xml:space="preserve"> % </w:t>
      </w:r>
      <w:proofErr w:type="gramStart"/>
      <w:r w:rsidRPr="008E6442">
        <w:rPr>
          <w:sz w:val="28"/>
          <w:szCs w:val="28"/>
        </w:rPr>
        <w:t>от</w:t>
      </w:r>
      <w:proofErr w:type="gramEnd"/>
      <w:r w:rsidRPr="008E6442">
        <w:rPr>
          <w:sz w:val="28"/>
          <w:szCs w:val="28"/>
        </w:rPr>
        <w:t xml:space="preserve"> общего числа опрошенных получателей услуг)</w:t>
      </w:r>
    </w:p>
    <w:p w:rsidR="00FD4A30" w:rsidRPr="008E6442" w:rsidRDefault="00FD4A30" w:rsidP="001604DB">
      <w:pPr>
        <w:rPr>
          <w:sz w:val="28"/>
          <w:szCs w:val="28"/>
        </w:rPr>
      </w:pPr>
      <w:r w:rsidRPr="008E6442">
        <w:rPr>
          <w:b/>
          <w:sz w:val="28"/>
          <w:szCs w:val="28"/>
        </w:rPr>
        <w:t>Показатель 4.2.</w:t>
      </w:r>
      <w:r w:rsidRPr="008E6442">
        <w:rPr>
          <w:sz w:val="28"/>
          <w:szCs w:val="28"/>
        </w:rPr>
        <w:tab/>
        <w:t xml:space="preserve">Доля получателей услуг, удовлетворенных доброжелательностью, вежливостью работников организации социальной </w:t>
      </w:r>
      <w:r w:rsidRPr="008E6442">
        <w:rPr>
          <w:sz w:val="28"/>
          <w:szCs w:val="28"/>
        </w:rPr>
        <w:lastRenderedPageBreak/>
        <w:t>сферы, обеспечивающих непосредственное оказание услуги при обращении в организацию социальной сферы (</w:t>
      </w:r>
      <w:proofErr w:type="gramStart"/>
      <w:r w:rsidRPr="008E6442">
        <w:rPr>
          <w:sz w:val="28"/>
          <w:szCs w:val="28"/>
        </w:rPr>
        <w:t>в</w:t>
      </w:r>
      <w:proofErr w:type="gramEnd"/>
      <w:r w:rsidRPr="008E6442">
        <w:rPr>
          <w:sz w:val="28"/>
          <w:szCs w:val="28"/>
        </w:rPr>
        <w:t xml:space="preserve"> % </w:t>
      </w:r>
      <w:proofErr w:type="gramStart"/>
      <w:r w:rsidRPr="008E6442">
        <w:rPr>
          <w:sz w:val="28"/>
          <w:szCs w:val="28"/>
        </w:rPr>
        <w:t>от</w:t>
      </w:r>
      <w:proofErr w:type="gramEnd"/>
      <w:r w:rsidRPr="008E6442">
        <w:rPr>
          <w:sz w:val="28"/>
          <w:szCs w:val="28"/>
        </w:rPr>
        <w:t xml:space="preserve"> общего числа опрошенных получателей услуг)</w:t>
      </w:r>
    </w:p>
    <w:p w:rsidR="00FD4A30" w:rsidRPr="008E6442" w:rsidRDefault="00FD4A30" w:rsidP="001604DB">
      <w:pPr>
        <w:rPr>
          <w:sz w:val="28"/>
          <w:szCs w:val="28"/>
        </w:rPr>
      </w:pPr>
      <w:r w:rsidRPr="008E6442">
        <w:rPr>
          <w:b/>
          <w:sz w:val="28"/>
          <w:szCs w:val="28"/>
        </w:rPr>
        <w:t>Показатель 4.3</w:t>
      </w:r>
      <w:r w:rsidRPr="008E6442">
        <w:rPr>
          <w:sz w:val="28"/>
          <w:szCs w:val="28"/>
        </w:rPr>
        <w:t>.</w:t>
      </w:r>
      <w:r w:rsidRPr="008E6442">
        <w:rPr>
          <w:sz w:val="28"/>
          <w:szCs w:val="28"/>
        </w:rPr>
        <w:tab/>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proofErr w:type="gramStart"/>
      <w:r w:rsidRPr="008E6442">
        <w:rPr>
          <w:sz w:val="28"/>
          <w:szCs w:val="28"/>
        </w:rPr>
        <w:t>в</w:t>
      </w:r>
      <w:proofErr w:type="gramEnd"/>
      <w:r w:rsidRPr="008E6442">
        <w:rPr>
          <w:sz w:val="28"/>
          <w:szCs w:val="28"/>
        </w:rPr>
        <w:t xml:space="preserve"> % </w:t>
      </w:r>
      <w:proofErr w:type="gramStart"/>
      <w:r w:rsidRPr="008E6442">
        <w:rPr>
          <w:sz w:val="28"/>
          <w:szCs w:val="28"/>
        </w:rPr>
        <w:t>от</w:t>
      </w:r>
      <w:proofErr w:type="gramEnd"/>
      <w:r w:rsidRPr="008E6442">
        <w:rPr>
          <w:sz w:val="28"/>
          <w:szCs w:val="28"/>
        </w:rPr>
        <w:t xml:space="preserve"> общего числа опрошенных получателей услуг).</w:t>
      </w:r>
    </w:p>
    <w:p w:rsidR="00FD4A30" w:rsidRPr="00AF0CEC" w:rsidRDefault="00FD4A30" w:rsidP="006F471C">
      <w:pPr>
        <w:pStyle w:val="a7"/>
        <w:rPr>
          <w:rFonts w:ascii="Times New Roman" w:hAnsi="Times New Roman"/>
          <w:b w:val="0"/>
          <w:color w:val="auto"/>
          <w:sz w:val="24"/>
        </w:rPr>
      </w:pPr>
      <w:r w:rsidRPr="00AF0CEC">
        <w:rPr>
          <w:rFonts w:ascii="Times New Roman" w:hAnsi="Times New Roman"/>
          <w:b w:val="0"/>
          <w:color w:val="auto"/>
          <w:sz w:val="24"/>
        </w:rPr>
        <w:t xml:space="preserve">Таблица </w:t>
      </w:r>
      <w:r w:rsidR="00AF0CEC">
        <w:rPr>
          <w:rFonts w:ascii="Times New Roman" w:hAnsi="Times New Roman"/>
          <w:b w:val="0"/>
          <w:color w:val="auto"/>
          <w:sz w:val="24"/>
        </w:rPr>
        <w:t>5</w:t>
      </w:r>
    </w:p>
    <w:tbl>
      <w:tblPr>
        <w:tblW w:w="90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2835"/>
        <w:gridCol w:w="1276"/>
        <w:gridCol w:w="1276"/>
        <w:gridCol w:w="1134"/>
        <w:gridCol w:w="992"/>
        <w:gridCol w:w="851"/>
      </w:tblGrid>
      <w:tr w:rsidR="002F51D8" w:rsidRPr="002F51D8" w:rsidTr="00AF0CEC">
        <w:trPr>
          <w:trHeight w:val="300"/>
        </w:trPr>
        <w:tc>
          <w:tcPr>
            <w:tcW w:w="724" w:type="dxa"/>
            <w:vAlign w:val="center"/>
          </w:tcPr>
          <w:p w:rsidR="002F51D8" w:rsidRPr="002F51D8" w:rsidRDefault="002F51D8" w:rsidP="002F51D8">
            <w:pPr>
              <w:autoSpaceDN/>
              <w:spacing w:after="0"/>
              <w:ind w:firstLine="0"/>
              <w:jc w:val="center"/>
              <w:rPr>
                <w:rFonts w:eastAsia="Times New Roman"/>
                <w:b/>
                <w:bCs w:val="0"/>
                <w:color w:val="000000"/>
              </w:rPr>
            </w:pPr>
            <w:r w:rsidRPr="002F51D8">
              <w:rPr>
                <w:rFonts w:eastAsia="Times New Roman"/>
                <w:b/>
                <w:bCs w:val="0"/>
                <w:color w:val="000000"/>
              </w:rPr>
              <w:t xml:space="preserve">№ </w:t>
            </w:r>
            <w:proofErr w:type="gramStart"/>
            <w:r w:rsidRPr="002F51D8">
              <w:rPr>
                <w:rFonts w:eastAsia="Times New Roman"/>
                <w:b/>
                <w:bCs w:val="0"/>
                <w:color w:val="000000"/>
              </w:rPr>
              <w:t>п</w:t>
            </w:r>
            <w:proofErr w:type="gramEnd"/>
            <w:r w:rsidRPr="002F51D8">
              <w:rPr>
                <w:rFonts w:eastAsia="Times New Roman"/>
                <w:b/>
                <w:bCs w:val="0"/>
                <w:color w:val="000000"/>
              </w:rPr>
              <w:t>/п</w:t>
            </w:r>
          </w:p>
        </w:tc>
        <w:tc>
          <w:tcPr>
            <w:tcW w:w="2835" w:type="dxa"/>
            <w:shd w:val="clear" w:color="auto" w:fill="auto"/>
            <w:noWrap/>
            <w:vAlign w:val="center"/>
            <w:hideMark/>
          </w:tcPr>
          <w:p w:rsidR="002F51D8" w:rsidRPr="002F51D8" w:rsidRDefault="002F51D8" w:rsidP="002F51D8">
            <w:pPr>
              <w:autoSpaceDN/>
              <w:spacing w:after="0"/>
              <w:ind w:firstLine="0"/>
              <w:jc w:val="center"/>
              <w:rPr>
                <w:rFonts w:eastAsia="Times New Roman"/>
                <w:b/>
                <w:bCs w:val="0"/>
                <w:color w:val="000000"/>
              </w:rPr>
            </w:pPr>
            <w:r>
              <w:rPr>
                <w:rFonts w:eastAsia="Times New Roman"/>
                <w:b/>
                <w:bCs w:val="0"/>
                <w:color w:val="000000"/>
              </w:rPr>
              <w:t>Наименование организации</w:t>
            </w:r>
          </w:p>
        </w:tc>
        <w:tc>
          <w:tcPr>
            <w:tcW w:w="1276" w:type="dxa"/>
            <w:shd w:val="clear" w:color="auto" w:fill="auto"/>
            <w:noWrap/>
            <w:vAlign w:val="center"/>
            <w:hideMark/>
          </w:tcPr>
          <w:p w:rsidR="00AF0CEC" w:rsidRDefault="002F51D8" w:rsidP="002F51D8">
            <w:pPr>
              <w:autoSpaceDN/>
              <w:spacing w:after="0"/>
              <w:ind w:firstLine="0"/>
              <w:jc w:val="center"/>
              <w:rPr>
                <w:rFonts w:eastAsia="Times New Roman"/>
                <w:b/>
                <w:bCs w:val="0"/>
                <w:color w:val="000000"/>
              </w:rPr>
            </w:pPr>
            <w:proofErr w:type="spellStart"/>
            <w:r w:rsidRPr="002F51D8">
              <w:rPr>
                <w:rFonts w:eastAsia="Times New Roman"/>
                <w:b/>
                <w:bCs w:val="0"/>
                <w:color w:val="000000"/>
              </w:rPr>
              <w:t>Пперв</w:t>
            </w:r>
            <w:proofErr w:type="spellEnd"/>
            <w:r w:rsidRPr="002F51D8">
              <w:rPr>
                <w:rFonts w:eastAsia="Times New Roman"/>
                <w:b/>
                <w:bCs w:val="0"/>
                <w:color w:val="000000"/>
              </w:rPr>
              <w:t>.</w:t>
            </w:r>
          </w:p>
          <w:p w:rsidR="00AF0CEC" w:rsidRDefault="00AF0CEC" w:rsidP="002F51D8">
            <w:pPr>
              <w:autoSpaceDN/>
              <w:spacing w:after="0"/>
              <w:ind w:firstLine="0"/>
              <w:jc w:val="center"/>
              <w:rPr>
                <w:rFonts w:eastAsia="Times New Roman"/>
                <w:b/>
                <w:bCs w:val="0"/>
                <w:color w:val="000000"/>
              </w:rPr>
            </w:pPr>
            <w:proofErr w:type="spellStart"/>
            <w:r w:rsidRPr="002F51D8">
              <w:rPr>
                <w:rFonts w:eastAsia="Times New Roman"/>
                <w:b/>
                <w:bCs w:val="0"/>
                <w:color w:val="000000"/>
              </w:rPr>
              <w:t>К</w:t>
            </w:r>
            <w:r w:rsidR="002F51D8" w:rsidRPr="002F51D8">
              <w:rPr>
                <w:rFonts w:eastAsia="Times New Roman"/>
                <w:b/>
                <w:bCs w:val="0"/>
                <w:color w:val="000000"/>
              </w:rPr>
              <w:t>онтуд</w:t>
            </w:r>
            <w:proofErr w:type="spellEnd"/>
          </w:p>
          <w:p w:rsidR="002F51D8" w:rsidRPr="002F51D8" w:rsidRDefault="002F51D8" w:rsidP="002F51D8">
            <w:pPr>
              <w:autoSpaceDN/>
              <w:spacing w:after="0"/>
              <w:ind w:firstLine="0"/>
              <w:jc w:val="center"/>
              <w:rPr>
                <w:rFonts w:eastAsia="Times New Roman"/>
                <w:b/>
                <w:bCs w:val="0"/>
                <w:color w:val="000000"/>
              </w:rPr>
            </w:pPr>
            <w:r w:rsidRPr="002F51D8">
              <w:rPr>
                <w:rFonts w:eastAsia="Times New Roman"/>
                <w:b/>
                <w:bCs w:val="0"/>
                <w:color w:val="000000"/>
              </w:rPr>
              <w:t>(4.1.)</w:t>
            </w:r>
          </w:p>
        </w:tc>
        <w:tc>
          <w:tcPr>
            <w:tcW w:w="1276" w:type="dxa"/>
            <w:shd w:val="clear" w:color="auto" w:fill="auto"/>
            <w:noWrap/>
            <w:vAlign w:val="center"/>
            <w:hideMark/>
          </w:tcPr>
          <w:p w:rsidR="00AF0CEC" w:rsidRDefault="002F51D8" w:rsidP="002F51D8">
            <w:pPr>
              <w:autoSpaceDN/>
              <w:spacing w:after="0"/>
              <w:ind w:firstLine="0"/>
              <w:jc w:val="center"/>
              <w:rPr>
                <w:rFonts w:eastAsia="Times New Roman"/>
                <w:b/>
                <w:bCs w:val="0"/>
                <w:color w:val="000000"/>
              </w:rPr>
            </w:pPr>
            <w:proofErr w:type="spellStart"/>
            <w:r w:rsidRPr="002F51D8">
              <w:rPr>
                <w:rFonts w:eastAsia="Times New Roman"/>
                <w:b/>
                <w:bCs w:val="0"/>
                <w:color w:val="000000"/>
              </w:rPr>
              <w:t>Показ</w:t>
            </w:r>
            <w:proofErr w:type="gramStart"/>
            <w:r w:rsidRPr="002F51D8">
              <w:rPr>
                <w:rFonts w:eastAsia="Times New Roman"/>
                <w:b/>
                <w:bCs w:val="0"/>
                <w:color w:val="000000"/>
              </w:rPr>
              <w:t>.у</w:t>
            </w:r>
            <w:proofErr w:type="gramEnd"/>
            <w:r w:rsidRPr="002F51D8">
              <w:rPr>
                <w:rFonts w:eastAsia="Times New Roman"/>
                <w:b/>
                <w:bCs w:val="0"/>
                <w:color w:val="000000"/>
              </w:rPr>
              <w:t>слугуд</w:t>
            </w:r>
            <w:proofErr w:type="spellEnd"/>
          </w:p>
          <w:p w:rsidR="002F51D8" w:rsidRPr="002F51D8" w:rsidRDefault="002F51D8" w:rsidP="002F51D8">
            <w:pPr>
              <w:autoSpaceDN/>
              <w:spacing w:after="0"/>
              <w:ind w:firstLine="0"/>
              <w:jc w:val="center"/>
              <w:rPr>
                <w:rFonts w:eastAsia="Times New Roman"/>
                <w:b/>
                <w:bCs w:val="0"/>
                <w:color w:val="000000"/>
              </w:rPr>
            </w:pPr>
            <w:r w:rsidRPr="002F51D8">
              <w:rPr>
                <w:rFonts w:eastAsia="Times New Roman"/>
                <w:b/>
                <w:bCs w:val="0"/>
                <w:color w:val="000000"/>
              </w:rPr>
              <w:t>(4.2)</w:t>
            </w:r>
          </w:p>
        </w:tc>
        <w:tc>
          <w:tcPr>
            <w:tcW w:w="1134" w:type="dxa"/>
            <w:shd w:val="clear" w:color="auto" w:fill="auto"/>
            <w:noWrap/>
            <w:vAlign w:val="center"/>
            <w:hideMark/>
          </w:tcPr>
          <w:p w:rsidR="00AF0CEC" w:rsidRDefault="002F51D8" w:rsidP="002F51D8">
            <w:pPr>
              <w:autoSpaceDN/>
              <w:spacing w:after="0"/>
              <w:ind w:firstLine="0"/>
              <w:jc w:val="center"/>
              <w:rPr>
                <w:rFonts w:eastAsia="Times New Roman"/>
                <w:b/>
                <w:bCs w:val="0"/>
                <w:color w:val="000000"/>
              </w:rPr>
            </w:pPr>
            <w:proofErr w:type="spellStart"/>
            <w:r w:rsidRPr="002F51D8">
              <w:rPr>
                <w:rFonts w:eastAsia="Times New Roman"/>
                <w:b/>
                <w:bCs w:val="0"/>
                <w:color w:val="000000"/>
              </w:rPr>
              <w:t>Пвежл</w:t>
            </w:r>
            <w:proofErr w:type="gramStart"/>
            <w:r w:rsidRPr="002F51D8">
              <w:rPr>
                <w:rFonts w:eastAsia="Times New Roman"/>
                <w:b/>
                <w:bCs w:val="0"/>
                <w:color w:val="000000"/>
              </w:rPr>
              <w:t>.д</w:t>
            </w:r>
            <w:proofErr w:type="gramEnd"/>
            <w:r w:rsidRPr="002F51D8">
              <w:rPr>
                <w:rFonts w:eastAsia="Times New Roman"/>
                <w:b/>
                <w:bCs w:val="0"/>
                <w:color w:val="000000"/>
              </w:rPr>
              <w:t>истуд</w:t>
            </w:r>
            <w:proofErr w:type="spellEnd"/>
          </w:p>
          <w:p w:rsidR="002F51D8" w:rsidRPr="002F51D8" w:rsidRDefault="002F51D8" w:rsidP="002F51D8">
            <w:pPr>
              <w:autoSpaceDN/>
              <w:spacing w:after="0"/>
              <w:ind w:firstLine="0"/>
              <w:jc w:val="center"/>
              <w:rPr>
                <w:rFonts w:eastAsia="Times New Roman"/>
                <w:b/>
                <w:bCs w:val="0"/>
                <w:color w:val="000000"/>
              </w:rPr>
            </w:pPr>
            <w:r w:rsidRPr="002F51D8">
              <w:rPr>
                <w:rFonts w:eastAsia="Times New Roman"/>
                <w:b/>
                <w:bCs w:val="0"/>
                <w:color w:val="000000"/>
              </w:rPr>
              <w:t>(4.3)</w:t>
            </w:r>
          </w:p>
        </w:tc>
        <w:tc>
          <w:tcPr>
            <w:tcW w:w="992" w:type="dxa"/>
            <w:shd w:val="clear" w:color="auto" w:fill="auto"/>
            <w:noWrap/>
            <w:vAlign w:val="center"/>
            <w:hideMark/>
          </w:tcPr>
          <w:p w:rsidR="002F51D8" w:rsidRPr="002F51D8" w:rsidRDefault="002F51D8" w:rsidP="002F51D8">
            <w:pPr>
              <w:autoSpaceDN/>
              <w:spacing w:after="0"/>
              <w:ind w:firstLine="0"/>
              <w:jc w:val="center"/>
              <w:rPr>
                <w:rFonts w:eastAsia="Times New Roman"/>
                <w:b/>
                <w:bCs w:val="0"/>
                <w:color w:val="000000"/>
              </w:rPr>
            </w:pPr>
            <w:r w:rsidRPr="002F51D8">
              <w:rPr>
                <w:rFonts w:eastAsia="Times New Roman"/>
                <w:b/>
                <w:bCs w:val="0"/>
                <w:color w:val="000000"/>
              </w:rPr>
              <w:t>К</w:t>
            </w:r>
            <w:proofErr w:type="gramStart"/>
            <w:r w:rsidRPr="002F51D8">
              <w:rPr>
                <w:rFonts w:eastAsia="Times New Roman"/>
                <w:b/>
                <w:bCs w:val="0"/>
                <w:color w:val="000000"/>
              </w:rPr>
              <w:t>4</w:t>
            </w:r>
            <w:proofErr w:type="gramEnd"/>
          </w:p>
        </w:tc>
        <w:tc>
          <w:tcPr>
            <w:tcW w:w="851" w:type="dxa"/>
            <w:vAlign w:val="center"/>
          </w:tcPr>
          <w:p w:rsidR="002F51D8" w:rsidRPr="002F51D8" w:rsidRDefault="002F51D8" w:rsidP="002F51D8">
            <w:pPr>
              <w:autoSpaceDN/>
              <w:spacing w:after="0"/>
              <w:ind w:firstLine="0"/>
              <w:jc w:val="center"/>
              <w:rPr>
                <w:rFonts w:eastAsia="Times New Roman"/>
                <w:b/>
                <w:bCs w:val="0"/>
                <w:color w:val="000000"/>
              </w:rPr>
            </w:pPr>
            <w:r w:rsidRPr="002F51D8">
              <w:rPr>
                <w:rFonts w:eastAsia="Times New Roman"/>
                <w:b/>
                <w:bCs w:val="0"/>
                <w:color w:val="000000"/>
              </w:rPr>
              <w:t>Рейтинг</w:t>
            </w:r>
          </w:p>
        </w:tc>
      </w:tr>
      <w:tr w:rsidR="002F51D8" w:rsidRPr="002F51D8" w:rsidTr="00AF0CEC">
        <w:trPr>
          <w:trHeight w:val="960"/>
        </w:trPr>
        <w:tc>
          <w:tcPr>
            <w:tcW w:w="724" w:type="dxa"/>
            <w:shd w:val="clear" w:color="000000" w:fill="FFFFFF"/>
            <w:vAlign w:val="center"/>
          </w:tcPr>
          <w:p w:rsidR="002F51D8" w:rsidRPr="002F51D8" w:rsidRDefault="002F51D8" w:rsidP="002F51D8">
            <w:pPr>
              <w:autoSpaceDN/>
              <w:spacing w:after="0"/>
              <w:ind w:firstLine="0"/>
              <w:jc w:val="center"/>
              <w:rPr>
                <w:rFonts w:eastAsia="Times New Roman"/>
                <w:bCs w:val="0"/>
                <w:color w:val="000000"/>
              </w:rPr>
            </w:pPr>
            <w:r w:rsidRPr="002F51D8">
              <w:rPr>
                <w:rFonts w:eastAsia="Times New Roman"/>
                <w:bCs w:val="0"/>
                <w:color w:val="000000"/>
              </w:rPr>
              <w:t>1</w:t>
            </w:r>
          </w:p>
        </w:tc>
        <w:tc>
          <w:tcPr>
            <w:tcW w:w="2835" w:type="dxa"/>
            <w:shd w:val="clear" w:color="000000" w:fill="FFFFFF"/>
            <w:vAlign w:val="center"/>
            <w:hideMark/>
          </w:tcPr>
          <w:p w:rsidR="002F51D8" w:rsidRPr="002F51D8" w:rsidRDefault="002F51D8" w:rsidP="00751F5C">
            <w:pPr>
              <w:ind w:firstLine="0"/>
              <w:jc w:val="center"/>
              <w:rPr>
                <w:color w:val="000000"/>
              </w:rPr>
            </w:pPr>
            <w:r w:rsidRPr="002F51D8">
              <w:rPr>
                <w:color w:val="000000"/>
              </w:rPr>
              <w:t xml:space="preserve">Областное государственное автономное учреждение социального обслуживания «Психоневрологический интернат </w:t>
            </w:r>
            <w:proofErr w:type="gramStart"/>
            <w:r w:rsidRPr="002F51D8">
              <w:rPr>
                <w:color w:val="000000"/>
              </w:rPr>
              <w:t>в</w:t>
            </w:r>
            <w:proofErr w:type="gramEnd"/>
            <w:r w:rsidRPr="002F51D8">
              <w:rPr>
                <w:color w:val="000000"/>
              </w:rPr>
              <w:t xml:space="preserve"> с. </w:t>
            </w:r>
            <w:proofErr w:type="spellStart"/>
            <w:r w:rsidRPr="002F51D8">
              <w:rPr>
                <w:color w:val="000000"/>
              </w:rPr>
              <w:t>Акш</w:t>
            </w:r>
            <w:r w:rsidR="00751F5C">
              <w:rPr>
                <w:color w:val="000000"/>
              </w:rPr>
              <w:t>у</w:t>
            </w:r>
            <w:r w:rsidRPr="002F51D8">
              <w:rPr>
                <w:color w:val="000000"/>
              </w:rPr>
              <w:t>ат</w:t>
            </w:r>
            <w:proofErr w:type="spellEnd"/>
            <w:r w:rsidRPr="002F51D8">
              <w:rPr>
                <w:color w:val="000000"/>
              </w:rPr>
              <w:t>»</w:t>
            </w:r>
          </w:p>
        </w:tc>
        <w:tc>
          <w:tcPr>
            <w:tcW w:w="1276"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100,00</w:t>
            </w:r>
          </w:p>
        </w:tc>
        <w:tc>
          <w:tcPr>
            <w:tcW w:w="1276"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100,00</w:t>
            </w:r>
          </w:p>
        </w:tc>
        <w:tc>
          <w:tcPr>
            <w:tcW w:w="1134"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100,00</w:t>
            </w:r>
          </w:p>
        </w:tc>
        <w:tc>
          <w:tcPr>
            <w:tcW w:w="992"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100,00</w:t>
            </w:r>
          </w:p>
        </w:tc>
        <w:tc>
          <w:tcPr>
            <w:tcW w:w="851" w:type="dxa"/>
            <w:vAlign w:val="center"/>
          </w:tcPr>
          <w:p w:rsidR="002F51D8" w:rsidRPr="002F51D8" w:rsidRDefault="002F51D8" w:rsidP="002F51D8">
            <w:pPr>
              <w:autoSpaceDN/>
              <w:spacing w:after="0"/>
              <w:ind w:firstLine="0"/>
              <w:jc w:val="center"/>
              <w:rPr>
                <w:rFonts w:eastAsia="Times New Roman"/>
                <w:bCs w:val="0"/>
                <w:color w:val="000000"/>
              </w:rPr>
            </w:pPr>
            <w:r w:rsidRPr="002F51D8">
              <w:rPr>
                <w:rFonts w:eastAsia="Times New Roman"/>
                <w:bCs w:val="0"/>
                <w:color w:val="000000"/>
              </w:rPr>
              <w:t>1</w:t>
            </w:r>
          </w:p>
        </w:tc>
      </w:tr>
      <w:tr w:rsidR="002F51D8" w:rsidRPr="002F51D8" w:rsidTr="00AF0CEC">
        <w:trPr>
          <w:trHeight w:val="960"/>
        </w:trPr>
        <w:tc>
          <w:tcPr>
            <w:tcW w:w="724" w:type="dxa"/>
            <w:shd w:val="clear" w:color="000000" w:fill="FFFFFF"/>
            <w:vAlign w:val="center"/>
          </w:tcPr>
          <w:p w:rsidR="002F51D8" w:rsidRPr="002F51D8" w:rsidRDefault="002F51D8" w:rsidP="002F51D8">
            <w:pPr>
              <w:autoSpaceDN/>
              <w:spacing w:after="0"/>
              <w:ind w:firstLine="0"/>
              <w:jc w:val="center"/>
              <w:rPr>
                <w:rFonts w:eastAsia="Times New Roman"/>
                <w:bCs w:val="0"/>
                <w:color w:val="000000"/>
              </w:rPr>
            </w:pPr>
            <w:r w:rsidRPr="002F51D8">
              <w:rPr>
                <w:rFonts w:eastAsia="Times New Roman"/>
                <w:bCs w:val="0"/>
                <w:color w:val="000000"/>
              </w:rPr>
              <w:t>2</w:t>
            </w:r>
          </w:p>
        </w:tc>
        <w:tc>
          <w:tcPr>
            <w:tcW w:w="2835" w:type="dxa"/>
            <w:shd w:val="clear" w:color="000000" w:fill="FFFFFF"/>
            <w:vAlign w:val="center"/>
            <w:hideMark/>
          </w:tcPr>
          <w:p w:rsidR="002F51D8" w:rsidRPr="002F51D8" w:rsidRDefault="002F51D8" w:rsidP="002F51D8">
            <w:pPr>
              <w:ind w:firstLine="0"/>
              <w:jc w:val="center"/>
              <w:rPr>
                <w:color w:val="000000"/>
              </w:rPr>
            </w:pPr>
            <w:r w:rsidRPr="002F51D8">
              <w:rPr>
                <w:color w:val="000000"/>
              </w:rPr>
              <w:t>Областное государственное автономное учреждение социального обслуживания «Психоневрологический интернат в п. Лесной»</w:t>
            </w:r>
          </w:p>
        </w:tc>
        <w:tc>
          <w:tcPr>
            <w:tcW w:w="1276"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100,00</w:t>
            </w:r>
          </w:p>
        </w:tc>
        <w:tc>
          <w:tcPr>
            <w:tcW w:w="1276"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97,78</w:t>
            </w:r>
          </w:p>
        </w:tc>
        <w:tc>
          <w:tcPr>
            <w:tcW w:w="1134"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100,00</w:t>
            </w:r>
          </w:p>
        </w:tc>
        <w:tc>
          <w:tcPr>
            <w:tcW w:w="992"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100,00</w:t>
            </w:r>
          </w:p>
        </w:tc>
        <w:tc>
          <w:tcPr>
            <w:tcW w:w="851" w:type="dxa"/>
            <w:vAlign w:val="center"/>
          </w:tcPr>
          <w:p w:rsidR="002F51D8" w:rsidRPr="002F51D8" w:rsidRDefault="002F51D8" w:rsidP="002F51D8">
            <w:pPr>
              <w:autoSpaceDN/>
              <w:spacing w:after="0"/>
              <w:ind w:firstLine="0"/>
              <w:jc w:val="center"/>
              <w:rPr>
                <w:rFonts w:eastAsia="Times New Roman"/>
                <w:bCs w:val="0"/>
                <w:color w:val="000000"/>
              </w:rPr>
            </w:pPr>
            <w:r>
              <w:rPr>
                <w:rFonts w:eastAsia="Times New Roman"/>
                <w:bCs w:val="0"/>
                <w:color w:val="000000"/>
              </w:rPr>
              <w:t>1</w:t>
            </w:r>
          </w:p>
        </w:tc>
      </w:tr>
      <w:tr w:rsidR="002F51D8" w:rsidRPr="002F51D8" w:rsidTr="00AF0CEC">
        <w:trPr>
          <w:trHeight w:val="960"/>
        </w:trPr>
        <w:tc>
          <w:tcPr>
            <w:tcW w:w="724" w:type="dxa"/>
            <w:shd w:val="clear" w:color="000000" w:fill="FFFFFF"/>
            <w:vAlign w:val="center"/>
          </w:tcPr>
          <w:p w:rsidR="002F51D8" w:rsidRPr="002F51D8" w:rsidRDefault="002F51D8" w:rsidP="002F51D8">
            <w:pPr>
              <w:autoSpaceDN/>
              <w:spacing w:after="0"/>
              <w:ind w:firstLine="0"/>
              <w:jc w:val="center"/>
              <w:rPr>
                <w:rFonts w:eastAsia="Times New Roman"/>
                <w:bCs w:val="0"/>
                <w:color w:val="000000"/>
              </w:rPr>
            </w:pPr>
            <w:r w:rsidRPr="002F51D8">
              <w:rPr>
                <w:rFonts w:eastAsia="Times New Roman"/>
                <w:bCs w:val="0"/>
                <w:color w:val="000000"/>
              </w:rPr>
              <w:t>3</w:t>
            </w:r>
          </w:p>
        </w:tc>
        <w:tc>
          <w:tcPr>
            <w:tcW w:w="2835" w:type="dxa"/>
            <w:shd w:val="clear" w:color="000000" w:fill="FFFFFF"/>
            <w:vAlign w:val="center"/>
            <w:hideMark/>
          </w:tcPr>
          <w:p w:rsidR="002F51D8" w:rsidRPr="002F51D8" w:rsidRDefault="002F51D8" w:rsidP="002F51D8">
            <w:pPr>
              <w:ind w:firstLine="0"/>
              <w:jc w:val="center"/>
              <w:rPr>
                <w:color w:val="000000"/>
              </w:rPr>
            </w:pPr>
            <w:r w:rsidRPr="002F51D8">
              <w:rPr>
                <w:color w:val="000000"/>
              </w:rPr>
              <w:t xml:space="preserve">Областное государственное автономное учреждение социального обслуживания «Психоневрологический интернат «Союз» </w:t>
            </w:r>
            <w:proofErr w:type="gramStart"/>
            <w:r w:rsidRPr="002F51D8">
              <w:rPr>
                <w:color w:val="000000"/>
              </w:rPr>
              <w:t>в</w:t>
            </w:r>
            <w:proofErr w:type="gramEnd"/>
            <w:r w:rsidRPr="002F51D8">
              <w:rPr>
                <w:color w:val="000000"/>
              </w:rPr>
              <w:t xml:space="preserve"> с. Бригадировка»</w:t>
            </w:r>
          </w:p>
        </w:tc>
        <w:tc>
          <w:tcPr>
            <w:tcW w:w="1276"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100,00</w:t>
            </w:r>
          </w:p>
        </w:tc>
        <w:tc>
          <w:tcPr>
            <w:tcW w:w="1276"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100,00</w:t>
            </w:r>
          </w:p>
        </w:tc>
        <w:tc>
          <w:tcPr>
            <w:tcW w:w="1134"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100,00</w:t>
            </w:r>
          </w:p>
        </w:tc>
        <w:tc>
          <w:tcPr>
            <w:tcW w:w="992"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100,00</w:t>
            </w:r>
          </w:p>
        </w:tc>
        <w:tc>
          <w:tcPr>
            <w:tcW w:w="851" w:type="dxa"/>
            <w:vAlign w:val="center"/>
          </w:tcPr>
          <w:p w:rsidR="002F51D8" w:rsidRPr="002F51D8" w:rsidRDefault="002F51D8" w:rsidP="002F51D8">
            <w:pPr>
              <w:autoSpaceDN/>
              <w:spacing w:after="0"/>
              <w:ind w:firstLine="0"/>
              <w:jc w:val="center"/>
              <w:rPr>
                <w:rFonts w:eastAsia="Times New Roman"/>
                <w:bCs w:val="0"/>
                <w:color w:val="000000"/>
              </w:rPr>
            </w:pPr>
            <w:r>
              <w:rPr>
                <w:rFonts w:eastAsia="Times New Roman"/>
                <w:bCs w:val="0"/>
                <w:color w:val="000000"/>
              </w:rPr>
              <w:t>1</w:t>
            </w:r>
          </w:p>
        </w:tc>
      </w:tr>
      <w:tr w:rsidR="002F51D8" w:rsidRPr="002F51D8" w:rsidTr="00AF0CEC">
        <w:trPr>
          <w:trHeight w:val="960"/>
        </w:trPr>
        <w:tc>
          <w:tcPr>
            <w:tcW w:w="724" w:type="dxa"/>
            <w:shd w:val="clear" w:color="000000" w:fill="FFFFFF"/>
            <w:vAlign w:val="center"/>
          </w:tcPr>
          <w:p w:rsidR="002F51D8" w:rsidRPr="002F51D8" w:rsidRDefault="002F51D8" w:rsidP="002F51D8">
            <w:pPr>
              <w:autoSpaceDN/>
              <w:spacing w:after="0"/>
              <w:ind w:firstLine="0"/>
              <w:jc w:val="center"/>
              <w:rPr>
                <w:rFonts w:eastAsia="Times New Roman"/>
                <w:bCs w:val="0"/>
                <w:color w:val="000000"/>
              </w:rPr>
            </w:pPr>
            <w:r w:rsidRPr="002F51D8">
              <w:rPr>
                <w:rFonts w:eastAsia="Times New Roman"/>
                <w:bCs w:val="0"/>
                <w:color w:val="000000"/>
              </w:rPr>
              <w:t>4</w:t>
            </w:r>
          </w:p>
        </w:tc>
        <w:tc>
          <w:tcPr>
            <w:tcW w:w="2835" w:type="dxa"/>
            <w:shd w:val="clear" w:color="000000" w:fill="FFFFFF"/>
            <w:vAlign w:val="center"/>
            <w:hideMark/>
          </w:tcPr>
          <w:p w:rsidR="002F51D8" w:rsidRPr="002F51D8" w:rsidRDefault="002F51D8" w:rsidP="002F51D8">
            <w:pPr>
              <w:ind w:firstLine="0"/>
              <w:jc w:val="center"/>
              <w:rPr>
                <w:color w:val="000000"/>
              </w:rPr>
            </w:pPr>
            <w:r w:rsidRPr="002F51D8">
              <w:rPr>
                <w:color w:val="000000"/>
              </w:rPr>
              <w:t>Областное государственное казённое учреждение для детей-сирот и детей, оставшихся без попечения родителей «</w:t>
            </w:r>
            <w:proofErr w:type="spellStart"/>
            <w:r w:rsidRPr="002F51D8">
              <w:rPr>
                <w:color w:val="000000"/>
              </w:rPr>
              <w:t>Майнский</w:t>
            </w:r>
            <w:proofErr w:type="spellEnd"/>
            <w:r w:rsidRPr="002F51D8">
              <w:rPr>
                <w:color w:val="000000"/>
              </w:rPr>
              <w:t xml:space="preserve"> специальный (коррекционный) детский дом для детей с ограниченными возможностями здоровья «Орбита»</w:t>
            </w:r>
          </w:p>
        </w:tc>
        <w:tc>
          <w:tcPr>
            <w:tcW w:w="1276"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100,00</w:t>
            </w:r>
          </w:p>
        </w:tc>
        <w:tc>
          <w:tcPr>
            <w:tcW w:w="1276"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97,30</w:t>
            </w:r>
          </w:p>
        </w:tc>
        <w:tc>
          <w:tcPr>
            <w:tcW w:w="1134"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100,00</w:t>
            </w:r>
          </w:p>
        </w:tc>
        <w:tc>
          <w:tcPr>
            <w:tcW w:w="992"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100,00</w:t>
            </w:r>
          </w:p>
        </w:tc>
        <w:tc>
          <w:tcPr>
            <w:tcW w:w="851" w:type="dxa"/>
            <w:vAlign w:val="center"/>
          </w:tcPr>
          <w:p w:rsidR="002F51D8" w:rsidRPr="002F51D8" w:rsidRDefault="002F51D8" w:rsidP="002F51D8">
            <w:pPr>
              <w:autoSpaceDN/>
              <w:spacing w:after="0"/>
              <w:ind w:firstLine="0"/>
              <w:jc w:val="center"/>
              <w:rPr>
                <w:rFonts w:eastAsia="Times New Roman"/>
                <w:bCs w:val="0"/>
                <w:color w:val="000000"/>
              </w:rPr>
            </w:pPr>
            <w:r>
              <w:rPr>
                <w:rFonts w:eastAsia="Times New Roman"/>
                <w:bCs w:val="0"/>
                <w:color w:val="000000"/>
              </w:rPr>
              <w:t>1</w:t>
            </w:r>
          </w:p>
        </w:tc>
      </w:tr>
      <w:tr w:rsidR="002F51D8" w:rsidRPr="002F51D8" w:rsidTr="00AF0CEC">
        <w:trPr>
          <w:trHeight w:val="960"/>
        </w:trPr>
        <w:tc>
          <w:tcPr>
            <w:tcW w:w="724" w:type="dxa"/>
            <w:shd w:val="clear" w:color="000000" w:fill="FFFFFF"/>
            <w:vAlign w:val="center"/>
          </w:tcPr>
          <w:p w:rsidR="002F51D8" w:rsidRPr="002F51D8" w:rsidRDefault="002F51D8" w:rsidP="002F51D8">
            <w:pPr>
              <w:autoSpaceDN/>
              <w:spacing w:after="0"/>
              <w:ind w:firstLine="0"/>
              <w:jc w:val="center"/>
              <w:rPr>
                <w:rFonts w:eastAsia="Times New Roman"/>
                <w:bCs w:val="0"/>
                <w:color w:val="000000"/>
              </w:rPr>
            </w:pPr>
            <w:r w:rsidRPr="002F51D8">
              <w:rPr>
                <w:rFonts w:eastAsia="Times New Roman"/>
                <w:bCs w:val="0"/>
                <w:color w:val="000000"/>
              </w:rPr>
              <w:lastRenderedPageBreak/>
              <w:t>5</w:t>
            </w:r>
          </w:p>
        </w:tc>
        <w:tc>
          <w:tcPr>
            <w:tcW w:w="2835" w:type="dxa"/>
            <w:shd w:val="clear" w:color="000000" w:fill="FFFFFF"/>
            <w:vAlign w:val="center"/>
            <w:hideMark/>
          </w:tcPr>
          <w:p w:rsidR="002F51D8" w:rsidRPr="002F51D8" w:rsidRDefault="002F51D8" w:rsidP="002F51D8">
            <w:pPr>
              <w:ind w:firstLine="0"/>
              <w:jc w:val="center"/>
              <w:rPr>
                <w:color w:val="000000"/>
              </w:rPr>
            </w:pPr>
            <w:r w:rsidRPr="002F51D8">
              <w:rPr>
                <w:color w:val="000000"/>
              </w:rPr>
              <w:t>Областное государственное казённое учреждение социального обслуживания «Центр социальной адаптации для лиц без определённого места жительства и занятий в г. Ульяновске»</w:t>
            </w:r>
          </w:p>
        </w:tc>
        <w:tc>
          <w:tcPr>
            <w:tcW w:w="1276"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100,00</w:t>
            </w:r>
          </w:p>
        </w:tc>
        <w:tc>
          <w:tcPr>
            <w:tcW w:w="1276"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94,12</w:t>
            </w:r>
          </w:p>
        </w:tc>
        <w:tc>
          <w:tcPr>
            <w:tcW w:w="1134"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100,00</w:t>
            </w:r>
          </w:p>
        </w:tc>
        <w:tc>
          <w:tcPr>
            <w:tcW w:w="992"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100,00</w:t>
            </w:r>
          </w:p>
        </w:tc>
        <w:tc>
          <w:tcPr>
            <w:tcW w:w="851" w:type="dxa"/>
            <w:vAlign w:val="center"/>
          </w:tcPr>
          <w:p w:rsidR="002F51D8" w:rsidRPr="002F51D8" w:rsidRDefault="002F51D8" w:rsidP="002F51D8">
            <w:pPr>
              <w:autoSpaceDN/>
              <w:spacing w:after="0"/>
              <w:ind w:firstLine="0"/>
              <w:jc w:val="center"/>
              <w:rPr>
                <w:rFonts w:eastAsia="Times New Roman"/>
                <w:bCs w:val="0"/>
                <w:color w:val="000000"/>
              </w:rPr>
            </w:pPr>
            <w:r>
              <w:rPr>
                <w:rFonts w:eastAsia="Times New Roman"/>
                <w:bCs w:val="0"/>
                <w:color w:val="000000"/>
              </w:rPr>
              <w:t>1</w:t>
            </w:r>
          </w:p>
        </w:tc>
      </w:tr>
      <w:tr w:rsidR="002F51D8" w:rsidRPr="002F51D8" w:rsidTr="00AF0CEC">
        <w:trPr>
          <w:trHeight w:val="960"/>
        </w:trPr>
        <w:tc>
          <w:tcPr>
            <w:tcW w:w="724" w:type="dxa"/>
            <w:shd w:val="clear" w:color="000000" w:fill="FFFFFF"/>
            <w:vAlign w:val="center"/>
          </w:tcPr>
          <w:p w:rsidR="002F51D8" w:rsidRPr="002F51D8" w:rsidRDefault="002F51D8" w:rsidP="002F51D8">
            <w:pPr>
              <w:autoSpaceDN/>
              <w:spacing w:after="0"/>
              <w:ind w:firstLine="0"/>
              <w:jc w:val="center"/>
              <w:rPr>
                <w:rFonts w:eastAsia="Times New Roman"/>
                <w:bCs w:val="0"/>
                <w:color w:val="000000"/>
              </w:rPr>
            </w:pPr>
            <w:r w:rsidRPr="002F51D8">
              <w:rPr>
                <w:rFonts w:eastAsia="Times New Roman"/>
                <w:bCs w:val="0"/>
                <w:color w:val="000000"/>
              </w:rPr>
              <w:t>6</w:t>
            </w:r>
          </w:p>
        </w:tc>
        <w:tc>
          <w:tcPr>
            <w:tcW w:w="2835" w:type="dxa"/>
            <w:shd w:val="clear" w:color="000000" w:fill="FFFFFF"/>
            <w:vAlign w:val="center"/>
            <w:hideMark/>
          </w:tcPr>
          <w:p w:rsidR="002F51D8" w:rsidRPr="002F51D8" w:rsidRDefault="002F51D8" w:rsidP="002F51D8">
            <w:pPr>
              <w:ind w:firstLine="0"/>
              <w:jc w:val="center"/>
              <w:rPr>
                <w:color w:val="000000"/>
              </w:rPr>
            </w:pPr>
            <w:r w:rsidRPr="002F51D8">
              <w:rPr>
                <w:color w:val="000000"/>
              </w:rPr>
              <w:t>Автономная некоммерческая организация Центр социального обслуживания населения «Долголетие»</w:t>
            </w:r>
          </w:p>
        </w:tc>
        <w:tc>
          <w:tcPr>
            <w:tcW w:w="1276"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100,00</w:t>
            </w:r>
          </w:p>
        </w:tc>
        <w:tc>
          <w:tcPr>
            <w:tcW w:w="1276"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100,00</w:t>
            </w:r>
          </w:p>
        </w:tc>
        <w:tc>
          <w:tcPr>
            <w:tcW w:w="1134"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100,00</w:t>
            </w:r>
          </w:p>
        </w:tc>
        <w:tc>
          <w:tcPr>
            <w:tcW w:w="992"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100,00</w:t>
            </w:r>
          </w:p>
        </w:tc>
        <w:tc>
          <w:tcPr>
            <w:tcW w:w="851" w:type="dxa"/>
            <w:vAlign w:val="center"/>
          </w:tcPr>
          <w:p w:rsidR="002F51D8" w:rsidRPr="002F51D8" w:rsidRDefault="002F51D8" w:rsidP="002F51D8">
            <w:pPr>
              <w:autoSpaceDN/>
              <w:spacing w:after="0"/>
              <w:ind w:firstLine="0"/>
              <w:jc w:val="center"/>
              <w:rPr>
                <w:rFonts w:eastAsia="Times New Roman"/>
                <w:bCs w:val="0"/>
                <w:color w:val="000000"/>
              </w:rPr>
            </w:pPr>
            <w:r>
              <w:rPr>
                <w:rFonts w:eastAsia="Times New Roman"/>
                <w:bCs w:val="0"/>
                <w:color w:val="000000"/>
              </w:rPr>
              <w:t>1</w:t>
            </w:r>
          </w:p>
        </w:tc>
      </w:tr>
      <w:tr w:rsidR="002F51D8" w:rsidRPr="002F51D8" w:rsidTr="00AF0CEC">
        <w:trPr>
          <w:trHeight w:val="960"/>
        </w:trPr>
        <w:tc>
          <w:tcPr>
            <w:tcW w:w="724" w:type="dxa"/>
            <w:shd w:val="clear" w:color="000000" w:fill="FFFFFF"/>
            <w:vAlign w:val="center"/>
          </w:tcPr>
          <w:p w:rsidR="002F51D8" w:rsidRPr="002F51D8" w:rsidRDefault="002F51D8" w:rsidP="002F51D8">
            <w:pPr>
              <w:autoSpaceDN/>
              <w:spacing w:after="0"/>
              <w:ind w:firstLine="0"/>
              <w:jc w:val="center"/>
              <w:rPr>
                <w:rFonts w:eastAsia="Times New Roman"/>
                <w:bCs w:val="0"/>
                <w:color w:val="000000"/>
              </w:rPr>
            </w:pPr>
            <w:r w:rsidRPr="002F51D8">
              <w:rPr>
                <w:rFonts w:eastAsia="Times New Roman"/>
                <w:bCs w:val="0"/>
                <w:color w:val="000000"/>
              </w:rPr>
              <w:t>7</w:t>
            </w:r>
          </w:p>
        </w:tc>
        <w:tc>
          <w:tcPr>
            <w:tcW w:w="2835" w:type="dxa"/>
            <w:shd w:val="clear" w:color="000000" w:fill="FFFFFF"/>
            <w:vAlign w:val="center"/>
            <w:hideMark/>
          </w:tcPr>
          <w:p w:rsidR="002F51D8" w:rsidRPr="002F51D8" w:rsidRDefault="002F51D8" w:rsidP="002F51D8">
            <w:pPr>
              <w:ind w:firstLine="0"/>
              <w:jc w:val="center"/>
              <w:rPr>
                <w:color w:val="000000"/>
              </w:rPr>
            </w:pPr>
            <w:r w:rsidRPr="002F51D8">
              <w:rPr>
                <w:color w:val="000000"/>
              </w:rPr>
              <w:t>Областное государственное казённое учреждение социального обслуживания «Детский психоневрологический интернат «Остров детства"</w:t>
            </w:r>
          </w:p>
        </w:tc>
        <w:tc>
          <w:tcPr>
            <w:tcW w:w="1276"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100,00</w:t>
            </w:r>
          </w:p>
        </w:tc>
        <w:tc>
          <w:tcPr>
            <w:tcW w:w="1276" w:type="dxa"/>
            <w:shd w:val="clear" w:color="auto" w:fill="auto"/>
            <w:noWrap/>
            <w:vAlign w:val="center"/>
            <w:hideMark/>
          </w:tcPr>
          <w:p w:rsidR="002F51D8" w:rsidRPr="002F51D8" w:rsidRDefault="002F51D8" w:rsidP="002F51D8">
            <w:pPr>
              <w:autoSpaceDN/>
              <w:spacing w:after="0"/>
              <w:ind w:firstLine="0"/>
              <w:jc w:val="center"/>
              <w:rPr>
                <w:rFonts w:eastAsia="Times New Roman"/>
                <w:bCs w:val="0"/>
                <w:color w:val="000000"/>
              </w:rPr>
            </w:pPr>
            <w:r w:rsidRPr="002F51D8">
              <w:rPr>
                <w:rFonts w:eastAsia="Times New Roman"/>
                <w:bCs w:val="0"/>
                <w:color w:val="000000"/>
              </w:rPr>
              <w:t>100</w:t>
            </w:r>
          </w:p>
        </w:tc>
        <w:tc>
          <w:tcPr>
            <w:tcW w:w="1134"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100,00</w:t>
            </w:r>
          </w:p>
        </w:tc>
        <w:tc>
          <w:tcPr>
            <w:tcW w:w="992"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100,00</w:t>
            </w:r>
          </w:p>
        </w:tc>
        <w:tc>
          <w:tcPr>
            <w:tcW w:w="851" w:type="dxa"/>
            <w:vAlign w:val="center"/>
          </w:tcPr>
          <w:p w:rsidR="002F51D8" w:rsidRPr="002F51D8" w:rsidRDefault="002F51D8" w:rsidP="002F51D8">
            <w:pPr>
              <w:autoSpaceDN/>
              <w:spacing w:after="0"/>
              <w:ind w:firstLine="0"/>
              <w:jc w:val="center"/>
              <w:rPr>
                <w:rFonts w:eastAsia="Times New Roman"/>
                <w:bCs w:val="0"/>
                <w:color w:val="000000"/>
              </w:rPr>
            </w:pPr>
            <w:r>
              <w:rPr>
                <w:rFonts w:eastAsia="Times New Roman"/>
                <w:bCs w:val="0"/>
                <w:color w:val="000000"/>
              </w:rPr>
              <w:t>1</w:t>
            </w:r>
          </w:p>
        </w:tc>
      </w:tr>
      <w:tr w:rsidR="002F51D8" w:rsidRPr="002F51D8" w:rsidTr="00AF0CEC">
        <w:trPr>
          <w:trHeight w:val="960"/>
        </w:trPr>
        <w:tc>
          <w:tcPr>
            <w:tcW w:w="724" w:type="dxa"/>
            <w:shd w:val="clear" w:color="000000" w:fill="FFFFFF"/>
            <w:vAlign w:val="center"/>
          </w:tcPr>
          <w:p w:rsidR="002F51D8" w:rsidRPr="002F51D8" w:rsidRDefault="002F51D8" w:rsidP="002F51D8">
            <w:pPr>
              <w:autoSpaceDN/>
              <w:spacing w:after="0"/>
              <w:ind w:firstLine="0"/>
              <w:jc w:val="center"/>
              <w:rPr>
                <w:rFonts w:eastAsia="Times New Roman"/>
                <w:bCs w:val="0"/>
                <w:color w:val="000000"/>
              </w:rPr>
            </w:pPr>
            <w:r w:rsidRPr="002F51D8">
              <w:rPr>
                <w:rFonts w:eastAsia="Times New Roman"/>
                <w:bCs w:val="0"/>
                <w:color w:val="000000"/>
              </w:rPr>
              <w:t>8</w:t>
            </w:r>
          </w:p>
        </w:tc>
        <w:tc>
          <w:tcPr>
            <w:tcW w:w="2835" w:type="dxa"/>
            <w:shd w:val="clear" w:color="000000" w:fill="FFFFFF"/>
            <w:vAlign w:val="center"/>
            <w:hideMark/>
          </w:tcPr>
          <w:p w:rsidR="002F51D8" w:rsidRPr="002F51D8" w:rsidRDefault="002F51D8" w:rsidP="002F51D8">
            <w:pPr>
              <w:ind w:firstLine="0"/>
              <w:jc w:val="center"/>
              <w:rPr>
                <w:color w:val="000000"/>
              </w:rPr>
            </w:pPr>
            <w:r w:rsidRPr="002F51D8">
              <w:rPr>
                <w:color w:val="000000"/>
              </w:rPr>
              <w:t>Областное государственное автономное учреждение социального обслуживания «Центр социально-психологической помощи семье и детям»</w:t>
            </w:r>
          </w:p>
        </w:tc>
        <w:tc>
          <w:tcPr>
            <w:tcW w:w="1276"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100,00</w:t>
            </w:r>
          </w:p>
        </w:tc>
        <w:tc>
          <w:tcPr>
            <w:tcW w:w="1276" w:type="dxa"/>
            <w:shd w:val="clear" w:color="auto" w:fill="auto"/>
            <w:noWrap/>
            <w:vAlign w:val="center"/>
            <w:hideMark/>
          </w:tcPr>
          <w:p w:rsidR="002F51D8" w:rsidRPr="002F51D8" w:rsidRDefault="002F51D8" w:rsidP="002F51D8">
            <w:pPr>
              <w:autoSpaceDN/>
              <w:spacing w:after="0"/>
              <w:ind w:firstLine="0"/>
              <w:jc w:val="center"/>
              <w:rPr>
                <w:rFonts w:eastAsia="Times New Roman"/>
                <w:bCs w:val="0"/>
                <w:color w:val="000000"/>
              </w:rPr>
            </w:pPr>
            <w:r w:rsidRPr="002F51D8">
              <w:rPr>
                <w:rFonts w:eastAsia="Times New Roman"/>
                <w:bCs w:val="0"/>
                <w:color w:val="000000"/>
              </w:rPr>
              <w:t>100</w:t>
            </w:r>
          </w:p>
        </w:tc>
        <w:tc>
          <w:tcPr>
            <w:tcW w:w="1134"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100,00</w:t>
            </w:r>
          </w:p>
        </w:tc>
        <w:tc>
          <w:tcPr>
            <w:tcW w:w="992"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100,00</w:t>
            </w:r>
          </w:p>
        </w:tc>
        <w:tc>
          <w:tcPr>
            <w:tcW w:w="851" w:type="dxa"/>
            <w:vAlign w:val="center"/>
          </w:tcPr>
          <w:p w:rsidR="002F51D8" w:rsidRPr="002F51D8" w:rsidRDefault="002F51D8" w:rsidP="002F51D8">
            <w:pPr>
              <w:autoSpaceDN/>
              <w:spacing w:after="0"/>
              <w:ind w:firstLine="0"/>
              <w:jc w:val="center"/>
              <w:rPr>
                <w:rFonts w:eastAsia="Times New Roman"/>
                <w:bCs w:val="0"/>
                <w:color w:val="000000"/>
              </w:rPr>
            </w:pPr>
            <w:r>
              <w:rPr>
                <w:rFonts w:eastAsia="Times New Roman"/>
                <w:bCs w:val="0"/>
                <w:color w:val="000000"/>
              </w:rPr>
              <w:t>1</w:t>
            </w:r>
          </w:p>
        </w:tc>
      </w:tr>
      <w:tr w:rsidR="002F51D8" w:rsidRPr="002F51D8" w:rsidTr="00AF0CEC">
        <w:trPr>
          <w:trHeight w:val="960"/>
        </w:trPr>
        <w:tc>
          <w:tcPr>
            <w:tcW w:w="724" w:type="dxa"/>
            <w:shd w:val="clear" w:color="000000" w:fill="FFFFFF"/>
            <w:vAlign w:val="center"/>
          </w:tcPr>
          <w:p w:rsidR="002F51D8" w:rsidRPr="002F51D8" w:rsidRDefault="002F51D8" w:rsidP="002F51D8">
            <w:pPr>
              <w:autoSpaceDN/>
              <w:spacing w:after="0"/>
              <w:ind w:firstLine="0"/>
              <w:jc w:val="center"/>
              <w:rPr>
                <w:rFonts w:eastAsia="Times New Roman"/>
                <w:bCs w:val="0"/>
                <w:color w:val="000000"/>
              </w:rPr>
            </w:pPr>
            <w:r w:rsidRPr="002F51D8">
              <w:rPr>
                <w:rFonts w:eastAsia="Times New Roman"/>
                <w:bCs w:val="0"/>
                <w:color w:val="000000"/>
              </w:rPr>
              <w:t>9</w:t>
            </w:r>
          </w:p>
        </w:tc>
        <w:tc>
          <w:tcPr>
            <w:tcW w:w="2835" w:type="dxa"/>
            <w:shd w:val="clear" w:color="000000" w:fill="FFFFFF"/>
            <w:vAlign w:val="center"/>
            <w:hideMark/>
          </w:tcPr>
          <w:p w:rsidR="002F51D8" w:rsidRPr="002F51D8" w:rsidRDefault="002F51D8" w:rsidP="002F51D8">
            <w:pPr>
              <w:ind w:firstLine="0"/>
              <w:jc w:val="center"/>
              <w:rPr>
                <w:color w:val="000000"/>
              </w:rPr>
            </w:pPr>
            <w:r w:rsidRPr="002F51D8">
              <w:rPr>
                <w:color w:val="000000"/>
              </w:rPr>
              <w:t xml:space="preserve">Областное государственное автономное учреждение социального обслуживания «Психоневрологический интернат в г. </w:t>
            </w:r>
            <w:proofErr w:type="spellStart"/>
            <w:r w:rsidRPr="002F51D8">
              <w:rPr>
                <w:color w:val="000000"/>
              </w:rPr>
              <w:t>Новоульяновске</w:t>
            </w:r>
            <w:proofErr w:type="spellEnd"/>
            <w:r w:rsidRPr="002F51D8">
              <w:rPr>
                <w:color w:val="000000"/>
              </w:rPr>
              <w:t>»</w:t>
            </w:r>
          </w:p>
        </w:tc>
        <w:tc>
          <w:tcPr>
            <w:tcW w:w="1276"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100,00</w:t>
            </w:r>
          </w:p>
        </w:tc>
        <w:tc>
          <w:tcPr>
            <w:tcW w:w="1276" w:type="dxa"/>
            <w:shd w:val="clear" w:color="auto" w:fill="auto"/>
            <w:noWrap/>
            <w:vAlign w:val="center"/>
            <w:hideMark/>
          </w:tcPr>
          <w:p w:rsidR="002F51D8" w:rsidRPr="002F51D8" w:rsidRDefault="002F51D8" w:rsidP="002F51D8">
            <w:pPr>
              <w:autoSpaceDN/>
              <w:spacing w:after="0"/>
              <w:ind w:firstLine="0"/>
              <w:jc w:val="center"/>
              <w:rPr>
                <w:rFonts w:eastAsia="Times New Roman"/>
                <w:bCs w:val="0"/>
                <w:color w:val="000000"/>
              </w:rPr>
            </w:pPr>
            <w:r w:rsidRPr="002F51D8">
              <w:rPr>
                <w:rFonts w:eastAsia="Times New Roman"/>
                <w:bCs w:val="0"/>
                <w:color w:val="000000"/>
              </w:rPr>
              <w:t>100</w:t>
            </w:r>
          </w:p>
        </w:tc>
        <w:tc>
          <w:tcPr>
            <w:tcW w:w="1134"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100,00</w:t>
            </w:r>
          </w:p>
        </w:tc>
        <w:tc>
          <w:tcPr>
            <w:tcW w:w="992"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100,00</w:t>
            </w:r>
          </w:p>
        </w:tc>
        <w:tc>
          <w:tcPr>
            <w:tcW w:w="851" w:type="dxa"/>
            <w:vAlign w:val="center"/>
          </w:tcPr>
          <w:p w:rsidR="002F51D8" w:rsidRPr="002F51D8" w:rsidRDefault="002F51D8" w:rsidP="002F51D8">
            <w:pPr>
              <w:autoSpaceDN/>
              <w:spacing w:after="0"/>
              <w:ind w:firstLine="0"/>
              <w:jc w:val="center"/>
              <w:rPr>
                <w:rFonts w:eastAsia="Times New Roman"/>
                <w:bCs w:val="0"/>
                <w:color w:val="000000"/>
              </w:rPr>
            </w:pPr>
            <w:r>
              <w:rPr>
                <w:rFonts w:eastAsia="Times New Roman"/>
                <w:bCs w:val="0"/>
                <w:color w:val="000000"/>
              </w:rPr>
              <w:t>1</w:t>
            </w:r>
          </w:p>
        </w:tc>
      </w:tr>
      <w:tr w:rsidR="002F51D8" w:rsidRPr="002F51D8" w:rsidTr="00AF0CEC">
        <w:trPr>
          <w:trHeight w:val="960"/>
        </w:trPr>
        <w:tc>
          <w:tcPr>
            <w:tcW w:w="724" w:type="dxa"/>
            <w:shd w:val="clear" w:color="000000" w:fill="FFFFFF"/>
            <w:vAlign w:val="center"/>
          </w:tcPr>
          <w:p w:rsidR="002F51D8" w:rsidRPr="002F51D8" w:rsidRDefault="002F51D8" w:rsidP="002F51D8">
            <w:pPr>
              <w:autoSpaceDN/>
              <w:spacing w:after="0"/>
              <w:ind w:firstLine="0"/>
              <w:jc w:val="center"/>
              <w:rPr>
                <w:rFonts w:eastAsia="Times New Roman"/>
                <w:bCs w:val="0"/>
                <w:color w:val="000000"/>
              </w:rPr>
            </w:pPr>
            <w:r w:rsidRPr="002F51D8">
              <w:rPr>
                <w:rFonts w:eastAsia="Times New Roman"/>
                <w:bCs w:val="0"/>
                <w:color w:val="000000"/>
              </w:rPr>
              <w:t>10</w:t>
            </w:r>
          </w:p>
        </w:tc>
        <w:tc>
          <w:tcPr>
            <w:tcW w:w="2835" w:type="dxa"/>
            <w:shd w:val="clear" w:color="000000" w:fill="FFFFFF"/>
            <w:vAlign w:val="center"/>
            <w:hideMark/>
          </w:tcPr>
          <w:p w:rsidR="002F51D8" w:rsidRPr="002F51D8" w:rsidRDefault="002F51D8" w:rsidP="002F51D8">
            <w:pPr>
              <w:ind w:firstLine="0"/>
              <w:jc w:val="center"/>
              <w:rPr>
                <w:color w:val="000000"/>
              </w:rPr>
            </w:pPr>
            <w:r w:rsidRPr="002F51D8">
              <w:rPr>
                <w:color w:val="000000"/>
              </w:rPr>
              <w:t xml:space="preserve">Областное государственное казённое учреждение для детей-сирот и детей, оставшихся без попечения родителей «Ульяновский специальный (коррекционный) детский дом для детей с </w:t>
            </w:r>
            <w:r w:rsidRPr="002F51D8">
              <w:rPr>
                <w:color w:val="000000"/>
              </w:rPr>
              <w:lastRenderedPageBreak/>
              <w:t>ограниченными возможностями здоровья «Гнёздышко» - Центр по развитию семейных форм устройства и сопровождению семей и детей»</w:t>
            </w:r>
          </w:p>
        </w:tc>
        <w:tc>
          <w:tcPr>
            <w:tcW w:w="1276"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lastRenderedPageBreak/>
              <w:t>100,00</w:t>
            </w:r>
          </w:p>
        </w:tc>
        <w:tc>
          <w:tcPr>
            <w:tcW w:w="1276" w:type="dxa"/>
            <w:shd w:val="clear" w:color="auto" w:fill="auto"/>
            <w:noWrap/>
            <w:vAlign w:val="center"/>
            <w:hideMark/>
          </w:tcPr>
          <w:p w:rsidR="002F51D8" w:rsidRPr="002F51D8" w:rsidRDefault="002F51D8" w:rsidP="002F51D8">
            <w:pPr>
              <w:autoSpaceDN/>
              <w:spacing w:after="0"/>
              <w:ind w:firstLine="0"/>
              <w:jc w:val="center"/>
              <w:rPr>
                <w:rFonts w:eastAsia="Times New Roman"/>
                <w:bCs w:val="0"/>
                <w:color w:val="000000"/>
              </w:rPr>
            </w:pPr>
            <w:r w:rsidRPr="002F51D8">
              <w:rPr>
                <w:rFonts w:eastAsia="Times New Roman"/>
                <w:bCs w:val="0"/>
                <w:color w:val="000000"/>
              </w:rPr>
              <w:t>100</w:t>
            </w:r>
          </w:p>
        </w:tc>
        <w:tc>
          <w:tcPr>
            <w:tcW w:w="1134"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100,00</w:t>
            </w:r>
          </w:p>
        </w:tc>
        <w:tc>
          <w:tcPr>
            <w:tcW w:w="992"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100,00</w:t>
            </w:r>
          </w:p>
        </w:tc>
        <w:tc>
          <w:tcPr>
            <w:tcW w:w="851" w:type="dxa"/>
            <w:vAlign w:val="center"/>
          </w:tcPr>
          <w:p w:rsidR="002F51D8" w:rsidRPr="002F51D8" w:rsidRDefault="002F51D8" w:rsidP="002F51D8">
            <w:pPr>
              <w:autoSpaceDN/>
              <w:spacing w:after="0"/>
              <w:ind w:firstLine="0"/>
              <w:jc w:val="center"/>
              <w:rPr>
                <w:rFonts w:eastAsia="Times New Roman"/>
                <w:bCs w:val="0"/>
                <w:color w:val="000000"/>
              </w:rPr>
            </w:pPr>
            <w:r>
              <w:rPr>
                <w:rFonts w:eastAsia="Times New Roman"/>
                <w:bCs w:val="0"/>
                <w:color w:val="000000"/>
              </w:rPr>
              <w:t>1</w:t>
            </w:r>
          </w:p>
        </w:tc>
      </w:tr>
      <w:tr w:rsidR="002F51D8" w:rsidRPr="002F51D8" w:rsidTr="00AF0CEC">
        <w:trPr>
          <w:trHeight w:val="960"/>
        </w:trPr>
        <w:tc>
          <w:tcPr>
            <w:tcW w:w="724" w:type="dxa"/>
            <w:shd w:val="clear" w:color="000000" w:fill="FFFFFF"/>
            <w:vAlign w:val="center"/>
          </w:tcPr>
          <w:p w:rsidR="002F51D8" w:rsidRPr="002F51D8" w:rsidRDefault="002F51D8" w:rsidP="002F51D8">
            <w:pPr>
              <w:autoSpaceDN/>
              <w:spacing w:after="0"/>
              <w:ind w:firstLine="0"/>
              <w:jc w:val="center"/>
              <w:rPr>
                <w:rFonts w:eastAsia="Times New Roman"/>
                <w:bCs w:val="0"/>
                <w:color w:val="000000"/>
              </w:rPr>
            </w:pPr>
            <w:r w:rsidRPr="002F51D8">
              <w:rPr>
                <w:rFonts w:eastAsia="Times New Roman"/>
                <w:bCs w:val="0"/>
                <w:color w:val="000000"/>
              </w:rPr>
              <w:lastRenderedPageBreak/>
              <w:t>11</w:t>
            </w:r>
          </w:p>
        </w:tc>
        <w:tc>
          <w:tcPr>
            <w:tcW w:w="2835" w:type="dxa"/>
            <w:shd w:val="clear" w:color="000000" w:fill="FFFFFF"/>
            <w:vAlign w:val="center"/>
            <w:hideMark/>
          </w:tcPr>
          <w:p w:rsidR="002F51D8" w:rsidRPr="002F51D8" w:rsidRDefault="002F51D8" w:rsidP="002F51D8">
            <w:pPr>
              <w:ind w:firstLine="0"/>
              <w:jc w:val="center"/>
              <w:rPr>
                <w:color w:val="000000"/>
              </w:rPr>
            </w:pPr>
            <w:r w:rsidRPr="002F51D8">
              <w:rPr>
                <w:color w:val="000000"/>
              </w:rPr>
              <w:t>Областное государственное автономное учреждение социального обслуживания «Психоневрологический интернат в п. Приозёрный»</w:t>
            </w:r>
          </w:p>
        </w:tc>
        <w:tc>
          <w:tcPr>
            <w:tcW w:w="1276"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100,00</w:t>
            </w:r>
          </w:p>
        </w:tc>
        <w:tc>
          <w:tcPr>
            <w:tcW w:w="1276" w:type="dxa"/>
            <w:shd w:val="clear" w:color="auto" w:fill="auto"/>
            <w:noWrap/>
            <w:vAlign w:val="center"/>
            <w:hideMark/>
          </w:tcPr>
          <w:p w:rsidR="002F51D8" w:rsidRPr="002F51D8" w:rsidRDefault="002F51D8" w:rsidP="002F51D8">
            <w:pPr>
              <w:autoSpaceDN/>
              <w:spacing w:after="0"/>
              <w:ind w:firstLine="0"/>
              <w:jc w:val="center"/>
              <w:rPr>
                <w:rFonts w:eastAsia="Times New Roman"/>
                <w:bCs w:val="0"/>
                <w:color w:val="000000"/>
              </w:rPr>
            </w:pPr>
            <w:r w:rsidRPr="002F51D8">
              <w:rPr>
                <w:rFonts w:eastAsia="Times New Roman"/>
                <w:bCs w:val="0"/>
                <w:color w:val="000000"/>
              </w:rPr>
              <w:t>100</w:t>
            </w:r>
          </w:p>
        </w:tc>
        <w:tc>
          <w:tcPr>
            <w:tcW w:w="1134"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100,00</w:t>
            </w:r>
          </w:p>
        </w:tc>
        <w:tc>
          <w:tcPr>
            <w:tcW w:w="992"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100,00</w:t>
            </w:r>
          </w:p>
        </w:tc>
        <w:tc>
          <w:tcPr>
            <w:tcW w:w="851" w:type="dxa"/>
            <w:vAlign w:val="center"/>
          </w:tcPr>
          <w:p w:rsidR="002F51D8" w:rsidRPr="002F51D8" w:rsidRDefault="002F51D8" w:rsidP="002F51D8">
            <w:pPr>
              <w:autoSpaceDN/>
              <w:spacing w:after="0"/>
              <w:ind w:firstLine="0"/>
              <w:jc w:val="center"/>
              <w:rPr>
                <w:rFonts w:eastAsia="Times New Roman"/>
                <w:bCs w:val="0"/>
                <w:color w:val="000000"/>
              </w:rPr>
            </w:pPr>
            <w:r>
              <w:rPr>
                <w:rFonts w:eastAsia="Times New Roman"/>
                <w:bCs w:val="0"/>
                <w:color w:val="000000"/>
              </w:rPr>
              <w:t>1</w:t>
            </w:r>
          </w:p>
        </w:tc>
      </w:tr>
      <w:tr w:rsidR="002F51D8" w:rsidRPr="002F51D8" w:rsidTr="00AF0CEC">
        <w:trPr>
          <w:trHeight w:val="960"/>
        </w:trPr>
        <w:tc>
          <w:tcPr>
            <w:tcW w:w="724" w:type="dxa"/>
            <w:shd w:val="clear" w:color="000000" w:fill="FFFFFF"/>
            <w:vAlign w:val="center"/>
          </w:tcPr>
          <w:p w:rsidR="002F51D8" w:rsidRPr="002F51D8" w:rsidRDefault="002F51D8" w:rsidP="002F51D8">
            <w:pPr>
              <w:autoSpaceDN/>
              <w:spacing w:after="0"/>
              <w:ind w:firstLine="0"/>
              <w:jc w:val="center"/>
              <w:rPr>
                <w:rFonts w:eastAsia="Times New Roman"/>
                <w:bCs w:val="0"/>
                <w:color w:val="000000"/>
              </w:rPr>
            </w:pPr>
            <w:r w:rsidRPr="002F51D8">
              <w:rPr>
                <w:rFonts w:eastAsia="Times New Roman"/>
                <w:bCs w:val="0"/>
                <w:color w:val="000000"/>
              </w:rPr>
              <w:t>12</w:t>
            </w:r>
          </w:p>
        </w:tc>
        <w:tc>
          <w:tcPr>
            <w:tcW w:w="2835" w:type="dxa"/>
            <w:shd w:val="clear" w:color="000000" w:fill="FFFFFF"/>
            <w:vAlign w:val="center"/>
            <w:hideMark/>
          </w:tcPr>
          <w:p w:rsidR="002F51D8" w:rsidRPr="002F51D8" w:rsidRDefault="002F51D8" w:rsidP="002F51D8">
            <w:pPr>
              <w:ind w:firstLine="0"/>
              <w:jc w:val="center"/>
              <w:rPr>
                <w:color w:val="000000"/>
              </w:rPr>
            </w:pPr>
            <w:r w:rsidRPr="002F51D8">
              <w:rPr>
                <w:color w:val="000000"/>
              </w:rPr>
              <w:t>Автономная некоммерческая организация содействия лицам, имеющим проблемы со здоровьем «Центр развития инновационных социальных услуг «Социальное благополучие»</w:t>
            </w:r>
          </w:p>
        </w:tc>
        <w:tc>
          <w:tcPr>
            <w:tcW w:w="1276"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100,00</w:t>
            </w:r>
          </w:p>
        </w:tc>
        <w:tc>
          <w:tcPr>
            <w:tcW w:w="1276" w:type="dxa"/>
            <w:shd w:val="clear" w:color="auto" w:fill="auto"/>
            <w:noWrap/>
            <w:vAlign w:val="center"/>
            <w:hideMark/>
          </w:tcPr>
          <w:p w:rsidR="002F51D8" w:rsidRPr="002F51D8" w:rsidRDefault="002F51D8" w:rsidP="002F51D8">
            <w:pPr>
              <w:autoSpaceDN/>
              <w:spacing w:after="0"/>
              <w:ind w:firstLine="0"/>
              <w:jc w:val="center"/>
              <w:rPr>
                <w:rFonts w:eastAsia="Times New Roman"/>
                <w:bCs w:val="0"/>
                <w:color w:val="000000"/>
              </w:rPr>
            </w:pPr>
            <w:r w:rsidRPr="002F51D8">
              <w:rPr>
                <w:rFonts w:eastAsia="Times New Roman"/>
                <w:bCs w:val="0"/>
                <w:color w:val="000000"/>
              </w:rPr>
              <w:t>100</w:t>
            </w:r>
          </w:p>
        </w:tc>
        <w:tc>
          <w:tcPr>
            <w:tcW w:w="1134"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100,00</w:t>
            </w:r>
          </w:p>
        </w:tc>
        <w:tc>
          <w:tcPr>
            <w:tcW w:w="992"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100,00</w:t>
            </w:r>
          </w:p>
        </w:tc>
        <w:tc>
          <w:tcPr>
            <w:tcW w:w="851" w:type="dxa"/>
            <w:vAlign w:val="center"/>
          </w:tcPr>
          <w:p w:rsidR="002F51D8" w:rsidRPr="002F51D8" w:rsidRDefault="002F51D8" w:rsidP="002F51D8">
            <w:pPr>
              <w:autoSpaceDN/>
              <w:spacing w:after="0"/>
              <w:ind w:firstLine="0"/>
              <w:jc w:val="center"/>
              <w:rPr>
                <w:rFonts w:eastAsia="Times New Roman"/>
                <w:bCs w:val="0"/>
                <w:color w:val="000000"/>
              </w:rPr>
            </w:pPr>
            <w:r>
              <w:rPr>
                <w:rFonts w:eastAsia="Times New Roman"/>
                <w:bCs w:val="0"/>
                <w:color w:val="000000"/>
              </w:rPr>
              <w:t>1</w:t>
            </w:r>
          </w:p>
        </w:tc>
      </w:tr>
      <w:tr w:rsidR="002F51D8" w:rsidRPr="002F51D8" w:rsidTr="00AF0CEC">
        <w:trPr>
          <w:trHeight w:val="960"/>
        </w:trPr>
        <w:tc>
          <w:tcPr>
            <w:tcW w:w="724" w:type="dxa"/>
            <w:shd w:val="clear" w:color="000000" w:fill="FFFFFF"/>
            <w:vAlign w:val="center"/>
          </w:tcPr>
          <w:p w:rsidR="002F51D8" w:rsidRPr="002F51D8" w:rsidRDefault="002F51D8" w:rsidP="002F51D8">
            <w:pPr>
              <w:autoSpaceDN/>
              <w:spacing w:after="0"/>
              <w:ind w:firstLine="0"/>
              <w:jc w:val="center"/>
              <w:rPr>
                <w:rFonts w:eastAsia="Times New Roman"/>
                <w:bCs w:val="0"/>
                <w:color w:val="000000"/>
              </w:rPr>
            </w:pPr>
            <w:r w:rsidRPr="002F51D8">
              <w:rPr>
                <w:rFonts w:eastAsia="Times New Roman"/>
                <w:bCs w:val="0"/>
                <w:color w:val="000000"/>
              </w:rPr>
              <w:t>13</w:t>
            </w:r>
          </w:p>
        </w:tc>
        <w:tc>
          <w:tcPr>
            <w:tcW w:w="2835" w:type="dxa"/>
            <w:shd w:val="clear" w:color="000000" w:fill="FFFFFF"/>
            <w:vAlign w:val="center"/>
            <w:hideMark/>
          </w:tcPr>
          <w:p w:rsidR="002F51D8" w:rsidRPr="002F51D8" w:rsidRDefault="002F51D8" w:rsidP="002F51D8">
            <w:pPr>
              <w:ind w:firstLine="0"/>
              <w:jc w:val="center"/>
              <w:rPr>
                <w:color w:val="000000"/>
              </w:rPr>
            </w:pPr>
            <w:r w:rsidRPr="002F51D8">
              <w:rPr>
                <w:color w:val="000000"/>
              </w:rPr>
              <w:t>Областное государственное казённое учреждение для детей-сирот и детей, оставшихся без попечения родителей «Детский дом «Соловьиная роща»</w:t>
            </w:r>
          </w:p>
        </w:tc>
        <w:tc>
          <w:tcPr>
            <w:tcW w:w="1276"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100,00</w:t>
            </w:r>
          </w:p>
        </w:tc>
        <w:tc>
          <w:tcPr>
            <w:tcW w:w="1276" w:type="dxa"/>
            <w:shd w:val="clear" w:color="auto" w:fill="auto"/>
            <w:noWrap/>
            <w:vAlign w:val="center"/>
            <w:hideMark/>
          </w:tcPr>
          <w:p w:rsidR="002F51D8" w:rsidRPr="002F51D8" w:rsidRDefault="002F51D8" w:rsidP="002F51D8">
            <w:pPr>
              <w:autoSpaceDN/>
              <w:spacing w:after="0"/>
              <w:ind w:firstLine="0"/>
              <w:jc w:val="center"/>
              <w:rPr>
                <w:rFonts w:eastAsia="Times New Roman"/>
                <w:bCs w:val="0"/>
                <w:color w:val="000000"/>
              </w:rPr>
            </w:pPr>
            <w:r w:rsidRPr="002F51D8">
              <w:rPr>
                <w:rFonts w:eastAsia="Times New Roman"/>
                <w:bCs w:val="0"/>
                <w:color w:val="000000"/>
              </w:rPr>
              <w:t>100</w:t>
            </w:r>
          </w:p>
        </w:tc>
        <w:tc>
          <w:tcPr>
            <w:tcW w:w="1134"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100,00</w:t>
            </w:r>
          </w:p>
        </w:tc>
        <w:tc>
          <w:tcPr>
            <w:tcW w:w="992"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100,00</w:t>
            </w:r>
          </w:p>
        </w:tc>
        <w:tc>
          <w:tcPr>
            <w:tcW w:w="851" w:type="dxa"/>
            <w:vAlign w:val="center"/>
          </w:tcPr>
          <w:p w:rsidR="002F51D8" w:rsidRPr="002F51D8" w:rsidRDefault="002F51D8" w:rsidP="002F51D8">
            <w:pPr>
              <w:autoSpaceDN/>
              <w:spacing w:after="0"/>
              <w:ind w:firstLine="0"/>
              <w:jc w:val="center"/>
              <w:rPr>
                <w:rFonts w:eastAsia="Times New Roman"/>
                <w:bCs w:val="0"/>
                <w:color w:val="000000"/>
              </w:rPr>
            </w:pPr>
            <w:r>
              <w:rPr>
                <w:rFonts w:eastAsia="Times New Roman"/>
                <w:bCs w:val="0"/>
                <w:color w:val="000000"/>
              </w:rPr>
              <w:t>1</w:t>
            </w:r>
          </w:p>
        </w:tc>
      </w:tr>
      <w:tr w:rsidR="002F51D8" w:rsidRPr="002F51D8" w:rsidTr="00AF0CEC">
        <w:trPr>
          <w:trHeight w:val="960"/>
        </w:trPr>
        <w:tc>
          <w:tcPr>
            <w:tcW w:w="724" w:type="dxa"/>
            <w:shd w:val="clear" w:color="000000" w:fill="FFFFFF"/>
            <w:vAlign w:val="center"/>
          </w:tcPr>
          <w:p w:rsidR="002F51D8" w:rsidRPr="002F51D8" w:rsidRDefault="002F51D8" w:rsidP="002F51D8">
            <w:pPr>
              <w:autoSpaceDN/>
              <w:spacing w:after="0"/>
              <w:ind w:firstLine="0"/>
              <w:jc w:val="center"/>
              <w:rPr>
                <w:rFonts w:eastAsia="Times New Roman"/>
                <w:bCs w:val="0"/>
                <w:color w:val="000000"/>
              </w:rPr>
            </w:pPr>
            <w:r>
              <w:rPr>
                <w:rFonts w:eastAsia="Times New Roman"/>
                <w:bCs w:val="0"/>
                <w:color w:val="000000"/>
              </w:rPr>
              <w:t>14</w:t>
            </w:r>
          </w:p>
        </w:tc>
        <w:tc>
          <w:tcPr>
            <w:tcW w:w="2835" w:type="dxa"/>
            <w:shd w:val="clear" w:color="000000" w:fill="FFFFFF"/>
            <w:vAlign w:val="center"/>
            <w:hideMark/>
          </w:tcPr>
          <w:p w:rsidR="002F51D8" w:rsidRPr="002F51D8" w:rsidRDefault="002F51D8" w:rsidP="00CE1A74">
            <w:pPr>
              <w:ind w:firstLine="0"/>
              <w:jc w:val="center"/>
              <w:rPr>
                <w:color w:val="000000"/>
              </w:rPr>
            </w:pPr>
            <w:r w:rsidRPr="002F51D8">
              <w:rPr>
                <w:color w:val="000000"/>
              </w:rPr>
              <w:t>Областное государственное казённое учреждение для детей-сирот и детей, оставшихся без попечения родителей «</w:t>
            </w:r>
            <w:proofErr w:type="spellStart"/>
            <w:r w:rsidRPr="002F51D8">
              <w:rPr>
                <w:color w:val="000000"/>
              </w:rPr>
              <w:t>Димитровградский</w:t>
            </w:r>
            <w:proofErr w:type="spellEnd"/>
            <w:r w:rsidRPr="002F51D8">
              <w:rPr>
                <w:color w:val="000000"/>
              </w:rPr>
              <w:t xml:space="preserve"> специальный (коррекционный) детский дом для детей с ограниченными возможностями здоровья «ПЛАНЕТА»</w:t>
            </w:r>
          </w:p>
        </w:tc>
        <w:tc>
          <w:tcPr>
            <w:tcW w:w="1276" w:type="dxa"/>
            <w:shd w:val="clear" w:color="auto" w:fill="auto"/>
            <w:noWrap/>
            <w:vAlign w:val="center"/>
            <w:hideMark/>
          </w:tcPr>
          <w:p w:rsidR="002F51D8" w:rsidRPr="002F51D8" w:rsidRDefault="002F51D8" w:rsidP="00CE1A74">
            <w:pPr>
              <w:ind w:firstLine="0"/>
              <w:jc w:val="center"/>
              <w:rPr>
                <w:color w:val="000000"/>
              </w:rPr>
            </w:pPr>
            <w:r w:rsidRPr="002F51D8">
              <w:rPr>
                <w:bCs w:val="0"/>
                <w:color w:val="000000"/>
              </w:rPr>
              <w:t>100,00</w:t>
            </w:r>
          </w:p>
        </w:tc>
        <w:tc>
          <w:tcPr>
            <w:tcW w:w="1276" w:type="dxa"/>
            <w:shd w:val="clear" w:color="auto" w:fill="auto"/>
            <w:noWrap/>
            <w:vAlign w:val="center"/>
            <w:hideMark/>
          </w:tcPr>
          <w:p w:rsidR="002F51D8" w:rsidRPr="002F51D8" w:rsidRDefault="002F51D8" w:rsidP="00CE1A74">
            <w:pPr>
              <w:autoSpaceDN/>
              <w:spacing w:after="0"/>
              <w:ind w:firstLine="0"/>
              <w:jc w:val="center"/>
              <w:rPr>
                <w:rFonts w:eastAsia="Times New Roman"/>
                <w:bCs w:val="0"/>
                <w:color w:val="000000"/>
              </w:rPr>
            </w:pPr>
            <w:r w:rsidRPr="002F51D8">
              <w:rPr>
                <w:rFonts w:eastAsia="Times New Roman"/>
                <w:bCs w:val="0"/>
                <w:color w:val="000000"/>
              </w:rPr>
              <w:t>100</w:t>
            </w:r>
          </w:p>
        </w:tc>
        <w:tc>
          <w:tcPr>
            <w:tcW w:w="1134" w:type="dxa"/>
            <w:shd w:val="clear" w:color="auto" w:fill="auto"/>
            <w:noWrap/>
            <w:vAlign w:val="center"/>
            <w:hideMark/>
          </w:tcPr>
          <w:p w:rsidR="002F51D8" w:rsidRPr="002F51D8" w:rsidRDefault="002F51D8" w:rsidP="00CE1A74">
            <w:pPr>
              <w:ind w:firstLine="0"/>
              <w:jc w:val="center"/>
              <w:rPr>
                <w:color w:val="000000"/>
              </w:rPr>
            </w:pPr>
            <w:r>
              <w:rPr>
                <w:bCs w:val="0"/>
                <w:color w:val="000000"/>
              </w:rPr>
              <w:t>10</w:t>
            </w:r>
            <w:r w:rsidRPr="002F51D8">
              <w:rPr>
                <w:bCs w:val="0"/>
                <w:color w:val="000000"/>
              </w:rPr>
              <w:t>0,00</w:t>
            </w:r>
          </w:p>
        </w:tc>
        <w:tc>
          <w:tcPr>
            <w:tcW w:w="992" w:type="dxa"/>
            <w:shd w:val="clear" w:color="auto" w:fill="auto"/>
            <w:noWrap/>
            <w:vAlign w:val="center"/>
            <w:hideMark/>
          </w:tcPr>
          <w:p w:rsidR="002F51D8" w:rsidRPr="002F51D8" w:rsidRDefault="002F51D8" w:rsidP="00CE1A74">
            <w:pPr>
              <w:ind w:firstLine="0"/>
              <w:jc w:val="center"/>
              <w:rPr>
                <w:color w:val="000000"/>
              </w:rPr>
            </w:pPr>
            <w:r>
              <w:rPr>
                <w:bCs w:val="0"/>
                <w:color w:val="000000"/>
              </w:rPr>
              <w:t>10</w:t>
            </w:r>
            <w:r w:rsidRPr="002F51D8">
              <w:rPr>
                <w:bCs w:val="0"/>
                <w:color w:val="000000"/>
              </w:rPr>
              <w:t>0,00</w:t>
            </w:r>
          </w:p>
        </w:tc>
        <w:tc>
          <w:tcPr>
            <w:tcW w:w="851" w:type="dxa"/>
            <w:vAlign w:val="center"/>
          </w:tcPr>
          <w:p w:rsidR="002F51D8" w:rsidRPr="002F51D8" w:rsidRDefault="002F51D8" w:rsidP="00CE1A74">
            <w:pPr>
              <w:autoSpaceDN/>
              <w:spacing w:after="0"/>
              <w:ind w:firstLine="0"/>
              <w:jc w:val="center"/>
              <w:rPr>
                <w:rFonts w:eastAsia="Times New Roman"/>
                <w:bCs w:val="0"/>
                <w:color w:val="000000"/>
              </w:rPr>
            </w:pPr>
            <w:r>
              <w:rPr>
                <w:rFonts w:eastAsia="Times New Roman"/>
                <w:bCs w:val="0"/>
                <w:color w:val="000000"/>
              </w:rPr>
              <w:t>1</w:t>
            </w:r>
          </w:p>
        </w:tc>
      </w:tr>
      <w:tr w:rsidR="002F51D8" w:rsidRPr="002F51D8" w:rsidTr="00AF0CEC">
        <w:trPr>
          <w:trHeight w:val="960"/>
        </w:trPr>
        <w:tc>
          <w:tcPr>
            <w:tcW w:w="724" w:type="dxa"/>
            <w:shd w:val="clear" w:color="000000" w:fill="FFFFFF"/>
            <w:vAlign w:val="center"/>
          </w:tcPr>
          <w:p w:rsidR="002F51D8" w:rsidRPr="002F51D8" w:rsidRDefault="002F51D8" w:rsidP="002F51D8">
            <w:pPr>
              <w:autoSpaceDN/>
              <w:spacing w:after="0"/>
              <w:ind w:firstLine="0"/>
              <w:jc w:val="center"/>
              <w:rPr>
                <w:rFonts w:eastAsia="Times New Roman"/>
                <w:bCs w:val="0"/>
                <w:color w:val="000000"/>
              </w:rPr>
            </w:pPr>
            <w:r>
              <w:rPr>
                <w:rFonts w:eastAsia="Times New Roman"/>
                <w:bCs w:val="0"/>
                <w:color w:val="000000"/>
              </w:rPr>
              <w:t>15</w:t>
            </w:r>
          </w:p>
        </w:tc>
        <w:tc>
          <w:tcPr>
            <w:tcW w:w="2835" w:type="dxa"/>
            <w:shd w:val="clear" w:color="000000" w:fill="FFFFFF"/>
            <w:vAlign w:val="center"/>
            <w:hideMark/>
          </w:tcPr>
          <w:p w:rsidR="002F51D8" w:rsidRPr="002F51D8" w:rsidRDefault="002F51D8" w:rsidP="002F51D8">
            <w:pPr>
              <w:ind w:firstLine="0"/>
              <w:jc w:val="center"/>
              <w:rPr>
                <w:color w:val="000000"/>
              </w:rPr>
            </w:pPr>
            <w:r w:rsidRPr="002F51D8">
              <w:rPr>
                <w:color w:val="000000"/>
              </w:rPr>
              <w:t xml:space="preserve">Областное государственное автономное учреждение социального </w:t>
            </w:r>
            <w:r w:rsidRPr="002F51D8">
              <w:rPr>
                <w:color w:val="000000"/>
              </w:rPr>
              <w:lastRenderedPageBreak/>
              <w:t>обслуживания «Психоневрологический интернат в п. Дальнее поле»</w:t>
            </w:r>
          </w:p>
        </w:tc>
        <w:tc>
          <w:tcPr>
            <w:tcW w:w="1276"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lastRenderedPageBreak/>
              <w:t>98,59</w:t>
            </w:r>
          </w:p>
        </w:tc>
        <w:tc>
          <w:tcPr>
            <w:tcW w:w="1276" w:type="dxa"/>
            <w:shd w:val="clear" w:color="auto" w:fill="auto"/>
            <w:noWrap/>
            <w:vAlign w:val="center"/>
            <w:hideMark/>
          </w:tcPr>
          <w:p w:rsidR="002F51D8" w:rsidRPr="002F51D8" w:rsidRDefault="002F51D8" w:rsidP="002F51D8">
            <w:pPr>
              <w:autoSpaceDN/>
              <w:spacing w:after="0"/>
              <w:ind w:firstLine="0"/>
              <w:jc w:val="center"/>
              <w:rPr>
                <w:rFonts w:eastAsia="Times New Roman"/>
                <w:bCs w:val="0"/>
                <w:color w:val="000000"/>
              </w:rPr>
            </w:pPr>
            <w:r w:rsidRPr="002F51D8">
              <w:rPr>
                <w:rFonts w:eastAsia="Times New Roman"/>
                <w:bCs w:val="0"/>
                <w:color w:val="000000"/>
              </w:rPr>
              <w:t>100</w:t>
            </w:r>
          </w:p>
        </w:tc>
        <w:tc>
          <w:tcPr>
            <w:tcW w:w="1134"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100,00</w:t>
            </w:r>
          </w:p>
        </w:tc>
        <w:tc>
          <w:tcPr>
            <w:tcW w:w="992"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99,44</w:t>
            </w:r>
          </w:p>
        </w:tc>
        <w:tc>
          <w:tcPr>
            <w:tcW w:w="851" w:type="dxa"/>
            <w:vAlign w:val="center"/>
          </w:tcPr>
          <w:p w:rsidR="002F51D8" w:rsidRPr="002F51D8" w:rsidRDefault="002F51D8" w:rsidP="002F51D8">
            <w:pPr>
              <w:autoSpaceDN/>
              <w:spacing w:after="0"/>
              <w:ind w:firstLine="0"/>
              <w:jc w:val="center"/>
              <w:rPr>
                <w:rFonts w:eastAsia="Times New Roman"/>
                <w:bCs w:val="0"/>
                <w:color w:val="000000"/>
              </w:rPr>
            </w:pPr>
            <w:r>
              <w:rPr>
                <w:rFonts w:eastAsia="Times New Roman"/>
                <w:bCs w:val="0"/>
                <w:color w:val="000000"/>
              </w:rPr>
              <w:t>2</w:t>
            </w:r>
          </w:p>
        </w:tc>
      </w:tr>
      <w:tr w:rsidR="002F51D8" w:rsidRPr="002F51D8" w:rsidTr="00AF0CEC">
        <w:trPr>
          <w:trHeight w:val="960"/>
        </w:trPr>
        <w:tc>
          <w:tcPr>
            <w:tcW w:w="724" w:type="dxa"/>
            <w:shd w:val="clear" w:color="000000" w:fill="FFFFFF"/>
            <w:vAlign w:val="center"/>
          </w:tcPr>
          <w:p w:rsidR="002F51D8" w:rsidRPr="002F51D8" w:rsidRDefault="002F51D8" w:rsidP="002F51D8">
            <w:pPr>
              <w:autoSpaceDN/>
              <w:spacing w:after="0"/>
              <w:ind w:firstLine="0"/>
              <w:jc w:val="center"/>
              <w:rPr>
                <w:rFonts w:eastAsia="Times New Roman"/>
                <w:bCs w:val="0"/>
                <w:color w:val="000000"/>
              </w:rPr>
            </w:pPr>
            <w:r>
              <w:rPr>
                <w:rFonts w:eastAsia="Times New Roman"/>
                <w:bCs w:val="0"/>
                <w:color w:val="000000"/>
              </w:rPr>
              <w:lastRenderedPageBreak/>
              <w:t>16</w:t>
            </w:r>
          </w:p>
        </w:tc>
        <w:tc>
          <w:tcPr>
            <w:tcW w:w="2835" w:type="dxa"/>
            <w:shd w:val="clear" w:color="000000" w:fill="FFFFFF"/>
            <w:vAlign w:val="center"/>
            <w:hideMark/>
          </w:tcPr>
          <w:p w:rsidR="002F51D8" w:rsidRPr="002F51D8" w:rsidRDefault="002F51D8" w:rsidP="002F51D8">
            <w:pPr>
              <w:ind w:firstLine="0"/>
              <w:jc w:val="center"/>
              <w:rPr>
                <w:color w:val="000000"/>
              </w:rPr>
            </w:pPr>
            <w:r w:rsidRPr="002F51D8">
              <w:rPr>
                <w:color w:val="000000"/>
              </w:rPr>
              <w:t>Ульяновская региональная федерация спорта для лиц с поражением опорно-двигательного аппарата</w:t>
            </w:r>
          </w:p>
        </w:tc>
        <w:tc>
          <w:tcPr>
            <w:tcW w:w="1276"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100,00</w:t>
            </w:r>
          </w:p>
        </w:tc>
        <w:tc>
          <w:tcPr>
            <w:tcW w:w="1276" w:type="dxa"/>
            <w:shd w:val="clear" w:color="auto" w:fill="auto"/>
            <w:noWrap/>
            <w:vAlign w:val="center"/>
            <w:hideMark/>
          </w:tcPr>
          <w:p w:rsidR="002F51D8" w:rsidRPr="002F51D8" w:rsidRDefault="002F51D8" w:rsidP="002F51D8">
            <w:pPr>
              <w:autoSpaceDN/>
              <w:spacing w:after="0"/>
              <w:ind w:firstLine="0"/>
              <w:jc w:val="center"/>
              <w:rPr>
                <w:rFonts w:eastAsia="Times New Roman"/>
                <w:bCs w:val="0"/>
                <w:color w:val="000000"/>
              </w:rPr>
            </w:pPr>
            <w:r w:rsidRPr="002F51D8">
              <w:rPr>
                <w:rFonts w:eastAsia="Times New Roman"/>
                <w:bCs w:val="0"/>
                <w:color w:val="000000"/>
              </w:rPr>
              <w:t>100</w:t>
            </w:r>
          </w:p>
        </w:tc>
        <w:tc>
          <w:tcPr>
            <w:tcW w:w="1134"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94,44</w:t>
            </w:r>
          </w:p>
        </w:tc>
        <w:tc>
          <w:tcPr>
            <w:tcW w:w="992"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98,89</w:t>
            </w:r>
          </w:p>
        </w:tc>
        <w:tc>
          <w:tcPr>
            <w:tcW w:w="851" w:type="dxa"/>
            <w:vAlign w:val="center"/>
          </w:tcPr>
          <w:p w:rsidR="002F51D8" w:rsidRPr="002F51D8" w:rsidRDefault="002F51D8" w:rsidP="002F51D8">
            <w:pPr>
              <w:autoSpaceDN/>
              <w:spacing w:after="0"/>
              <w:ind w:firstLine="0"/>
              <w:jc w:val="center"/>
              <w:rPr>
                <w:rFonts w:eastAsia="Times New Roman"/>
                <w:bCs w:val="0"/>
                <w:color w:val="000000"/>
              </w:rPr>
            </w:pPr>
            <w:r>
              <w:rPr>
                <w:rFonts w:eastAsia="Times New Roman"/>
                <w:bCs w:val="0"/>
                <w:color w:val="000000"/>
              </w:rPr>
              <w:t>3</w:t>
            </w:r>
          </w:p>
        </w:tc>
      </w:tr>
      <w:tr w:rsidR="002F51D8" w:rsidRPr="002F51D8" w:rsidTr="00AF0CEC">
        <w:trPr>
          <w:trHeight w:val="320"/>
        </w:trPr>
        <w:tc>
          <w:tcPr>
            <w:tcW w:w="724" w:type="dxa"/>
            <w:shd w:val="clear" w:color="000000" w:fill="FFFFFF"/>
            <w:vAlign w:val="center"/>
          </w:tcPr>
          <w:p w:rsidR="002F51D8" w:rsidRPr="002F51D8" w:rsidRDefault="002F51D8" w:rsidP="002F51D8">
            <w:pPr>
              <w:autoSpaceDN/>
              <w:spacing w:after="0"/>
              <w:ind w:firstLine="0"/>
              <w:jc w:val="center"/>
              <w:rPr>
                <w:rFonts w:eastAsia="Times New Roman"/>
                <w:bCs w:val="0"/>
                <w:color w:val="000000"/>
              </w:rPr>
            </w:pPr>
            <w:r>
              <w:rPr>
                <w:rFonts w:eastAsia="Times New Roman"/>
                <w:bCs w:val="0"/>
                <w:color w:val="000000"/>
              </w:rPr>
              <w:t>17</w:t>
            </w:r>
          </w:p>
        </w:tc>
        <w:tc>
          <w:tcPr>
            <w:tcW w:w="2835" w:type="dxa"/>
            <w:shd w:val="clear" w:color="000000" w:fill="FFFFFF"/>
            <w:vAlign w:val="center"/>
            <w:hideMark/>
          </w:tcPr>
          <w:p w:rsidR="002F51D8" w:rsidRPr="002F51D8" w:rsidRDefault="002F51D8" w:rsidP="002F51D8">
            <w:pPr>
              <w:ind w:firstLine="0"/>
              <w:jc w:val="center"/>
              <w:rPr>
                <w:color w:val="000000"/>
              </w:rPr>
            </w:pPr>
            <w:r w:rsidRPr="002F51D8">
              <w:rPr>
                <w:color w:val="000000"/>
              </w:rPr>
              <w:t>Ульяновское Региональное отделение Общероссийской общественной организации «Российский Красный Крест»</w:t>
            </w:r>
          </w:p>
        </w:tc>
        <w:tc>
          <w:tcPr>
            <w:tcW w:w="1276"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98,06</w:t>
            </w:r>
          </w:p>
        </w:tc>
        <w:tc>
          <w:tcPr>
            <w:tcW w:w="1276" w:type="dxa"/>
            <w:shd w:val="clear" w:color="auto" w:fill="auto"/>
            <w:noWrap/>
            <w:vAlign w:val="center"/>
            <w:hideMark/>
          </w:tcPr>
          <w:p w:rsidR="002F51D8" w:rsidRPr="002F51D8" w:rsidRDefault="002F51D8" w:rsidP="002F51D8">
            <w:pPr>
              <w:autoSpaceDN/>
              <w:spacing w:after="0"/>
              <w:ind w:firstLine="0"/>
              <w:jc w:val="center"/>
              <w:rPr>
                <w:rFonts w:eastAsia="Times New Roman"/>
                <w:bCs w:val="0"/>
                <w:color w:val="000000"/>
              </w:rPr>
            </w:pPr>
            <w:r w:rsidRPr="002F51D8">
              <w:rPr>
                <w:rFonts w:eastAsia="Times New Roman"/>
                <w:bCs w:val="0"/>
                <w:color w:val="000000"/>
              </w:rPr>
              <w:t>100</w:t>
            </w:r>
          </w:p>
        </w:tc>
        <w:tc>
          <w:tcPr>
            <w:tcW w:w="1134"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97,78</w:t>
            </w:r>
          </w:p>
        </w:tc>
        <w:tc>
          <w:tcPr>
            <w:tcW w:w="992"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97,89</w:t>
            </w:r>
          </w:p>
        </w:tc>
        <w:tc>
          <w:tcPr>
            <w:tcW w:w="851" w:type="dxa"/>
            <w:vAlign w:val="center"/>
          </w:tcPr>
          <w:p w:rsidR="002F51D8" w:rsidRPr="002F51D8" w:rsidRDefault="002F51D8" w:rsidP="002F51D8">
            <w:pPr>
              <w:autoSpaceDN/>
              <w:spacing w:after="0"/>
              <w:ind w:firstLine="0"/>
              <w:jc w:val="center"/>
              <w:rPr>
                <w:rFonts w:eastAsia="Times New Roman"/>
                <w:bCs w:val="0"/>
                <w:color w:val="000000"/>
              </w:rPr>
            </w:pPr>
            <w:r>
              <w:rPr>
                <w:rFonts w:eastAsia="Times New Roman"/>
                <w:bCs w:val="0"/>
                <w:color w:val="000000"/>
              </w:rPr>
              <w:t>4</w:t>
            </w:r>
          </w:p>
        </w:tc>
      </w:tr>
      <w:tr w:rsidR="002F51D8" w:rsidRPr="002F51D8" w:rsidTr="00AF0CEC">
        <w:trPr>
          <w:trHeight w:val="960"/>
        </w:trPr>
        <w:tc>
          <w:tcPr>
            <w:tcW w:w="724" w:type="dxa"/>
            <w:shd w:val="clear" w:color="000000" w:fill="FFFFFF"/>
            <w:vAlign w:val="center"/>
          </w:tcPr>
          <w:p w:rsidR="002F51D8" w:rsidRPr="002F51D8" w:rsidRDefault="002F51D8" w:rsidP="002F51D8">
            <w:pPr>
              <w:autoSpaceDN/>
              <w:spacing w:after="0"/>
              <w:ind w:firstLine="0"/>
              <w:jc w:val="center"/>
              <w:rPr>
                <w:rFonts w:eastAsia="Times New Roman"/>
                <w:bCs w:val="0"/>
                <w:color w:val="000000"/>
              </w:rPr>
            </w:pPr>
            <w:r>
              <w:rPr>
                <w:rFonts w:eastAsia="Times New Roman"/>
                <w:bCs w:val="0"/>
                <w:color w:val="000000"/>
              </w:rPr>
              <w:t>18</w:t>
            </w:r>
          </w:p>
        </w:tc>
        <w:tc>
          <w:tcPr>
            <w:tcW w:w="2835" w:type="dxa"/>
            <w:shd w:val="clear" w:color="000000" w:fill="FFFFFF"/>
            <w:vAlign w:val="center"/>
            <w:hideMark/>
          </w:tcPr>
          <w:p w:rsidR="002F51D8" w:rsidRPr="002F51D8" w:rsidRDefault="002F51D8" w:rsidP="002F51D8">
            <w:pPr>
              <w:ind w:firstLine="0"/>
              <w:jc w:val="center"/>
              <w:rPr>
                <w:color w:val="000000"/>
              </w:rPr>
            </w:pPr>
            <w:r w:rsidRPr="002F51D8">
              <w:rPr>
                <w:color w:val="000000"/>
              </w:rPr>
              <w:t xml:space="preserve">Областное государственное казённое учреждение для детей-сирот и детей, оставшихся без попечения родителей «Ивановский специальный (коррекционный) детский дом для детей с ограниченными возможностями здоровья имени героя Советского Союза </w:t>
            </w:r>
            <w:proofErr w:type="spellStart"/>
            <w:r w:rsidRPr="002F51D8">
              <w:rPr>
                <w:color w:val="000000"/>
              </w:rPr>
              <w:t>А.Матросова</w:t>
            </w:r>
            <w:proofErr w:type="spellEnd"/>
            <w:r w:rsidRPr="002F51D8">
              <w:rPr>
                <w:color w:val="000000"/>
              </w:rPr>
              <w:t xml:space="preserve"> – Центр патриотического воспитания»</w:t>
            </w:r>
          </w:p>
        </w:tc>
        <w:tc>
          <w:tcPr>
            <w:tcW w:w="1276"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100,00</w:t>
            </w:r>
          </w:p>
        </w:tc>
        <w:tc>
          <w:tcPr>
            <w:tcW w:w="1276" w:type="dxa"/>
            <w:shd w:val="clear" w:color="auto" w:fill="auto"/>
            <w:noWrap/>
            <w:vAlign w:val="center"/>
            <w:hideMark/>
          </w:tcPr>
          <w:p w:rsidR="002F51D8" w:rsidRPr="002F51D8" w:rsidRDefault="002F51D8" w:rsidP="002F51D8">
            <w:pPr>
              <w:autoSpaceDN/>
              <w:spacing w:after="0"/>
              <w:ind w:firstLine="0"/>
              <w:jc w:val="center"/>
              <w:rPr>
                <w:rFonts w:eastAsia="Times New Roman"/>
                <w:bCs w:val="0"/>
                <w:color w:val="000000"/>
              </w:rPr>
            </w:pPr>
            <w:r w:rsidRPr="002F51D8">
              <w:rPr>
                <w:rFonts w:eastAsia="Times New Roman"/>
                <w:bCs w:val="0"/>
                <w:color w:val="000000"/>
              </w:rPr>
              <w:t>100</w:t>
            </w:r>
          </w:p>
        </w:tc>
        <w:tc>
          <w:tcPr>
            <w:tcW w:w="1134"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88,89</w:t>
            </w:r>
          </w:p>
        </w:tc>
        <w:tc>
          <w:tcPr>
            <w:tcW w:w="992"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97,78</w:t>
            </w:r>
          </w:p>
        </w:tc>
        <w:tc>
          <w:tcPr>
            <w:tcW w:w="851" w:type="dxa"/>
            <w:vAlign w:val="center"/>
          </w:tcPr>
          <w:p w:rsidR="002F51D8" w:rsidRPr="002F51D8" w:rsidRDefault="002F51D8" w:rsidP="002F51D8">
            <w:pPr>
              <w:autoSpaceDN/>
              <w:spacing w:after="0"/>
              <w:ind w:firstLine="0"/>
              <w:jc w:val="center"/>
              <w:rPr>
                <w:rFonts w:eastAsia="Times New Roman"/>
                <w:bCs w:val="0"/>
                <w:color w:val="000000"/>
              </w:rPr>
            </w:pPr>
            <w:r>
              <w:rPr>
                <w:rFonts w:eastAsia="Times New Roman"/>
                <w:bCs w:val="0"/>
                <w:color w:val="000000"/>
              </w:rPr>
              <w:t>5</w:t>
            </w:r>
          </w:p>
        </w:tc>
      </w:tr>
      <w:tr w:rsidR="002F51D8" w:rsidRPr="002F51D8" w:rsidTr="00AF0CEC">
        <w:trPr>
          <w:trHeight w:val="320"/>
        </w:trPr>
        <w:tc>
          <w:tcPr>
            <w:tcW w:w="724" w:type="dxa"/>
            <w:shd w:val="clear" w:color="000000" w:fill="FFFFFF"/>
            <w:vAlign w:val="center"/>
          </w:tcPr>
          <w:p w:rsidR="002F51D8" w:rsidRPr="002F51D8" w:rsidRDefault="002F51D8" w:rsidP="002F51D8">
            <w:pPr>
              <w:autoSpaceDN/>
              <w:spacing w:after="0"/>
              <w:ind w:firstLine="0"/>
              <w:jc w:val="center"/>
              <w:rPr>
                <w:rFonts w:eastAsia="Times New Roman"/>
                <w:bCs w:val="0"/>
                <w:color w:val="000000"/>
              </w:rPr>
            </w:pPr>
            <w:r>
              <w:rPr>
                <w:rFonts w:eastAsia="Times New Roman"/>
                <w:bCs w:val="0"/>
                <w:color w:val="000000"/>
              </w:rPr>
              <w:t>19</w:t>
            </w:r>
          </w:p>
        </w:tc>
        <w:tc>
          <w:tcPr>
            <w:tcW w:w="2835" w:type="dxa"/>
            <w:shd w:val="clear" w:color="000000" w:fill="FFFFFF"/>
            <w:vAlign w:val="center"/>
            <w:hideMark/>
          </w:tcPr>
          <w:p w:rsidR="002F51D8" w:rsidRPr="002F51D8" w:rsidRDefault="002F51D8" w:rsidP="002F51D8">
            <w:pPr>
              <w:ind w:firstLine="0"/>
              <w:jc w:val="center"/>
              <w:rPr>
                <w:color w:val="000000"/>
              </w:rPr>
            </w:pPr>
            <w:proofErr w:type="spellStart"/>
            <w:r w:rsidRPr="002F51D8">
              <w:rPr>
                <w:color w:val="000000"/>
              </w:rPr>
              <w:t>Димитровградская</w:t>
            </w:r>
            <w:proofErr w:type="spellEnd"/>
            <w:r w:rsidRPr="002F51D8">
              <w:rPr>
                <w:color w:val="000000"/>
              </w:rPr>
              <w:t xml:space="preserve"> местная общественная организация инвалидов-</w:t>
            </w:r>
            <w:proofErr w:type="spellStart"/>
            <w:r w:rsidRPr="002F51D8">
              <w:rPr>
                <w:color w:val="000000"/>
              </w:rPr>
              <w:t>опорников</w:t>
            </w:r>
            <w:proofErr w:type="spellEnd"/>
            <w:r w:rsidRPr="002F51D8">
              <w:rPr>
                <w:color w:val="000000"/>
              </w:rPr>
              <w:t xml:space="preserve"> «Преодоление» Ульяновской областной общественной организации Общероссийской общественной организации «ВСЕРОССИЙСКОЕ ОБЩЕСТВО ИНВАЛИДОВ» (ВОИ)</w:t>
            </w:r>
          </w:p>
        </w:tc>
        <w:tc>
          <w:tcPr>
            <w:tcW w:w="1276"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94,59</w:t>
            </w:r>
          </w:p>
        </w:tc>
        <w:tc>
          <w:tcPr>
            <w:tcW w:w="1276" w:type="dxa"/>
            <w:shd w:val="clear" w:color="auto" w:fill="auto"/>
            <w:noWrap/>
            <w:vAlign w:val="center"/>
            <w:hideMark/>
          </w:tcPr>
          <w:p w:rsidR="002F51D8" w:rsidRPr="002F51D8" w:rsidRDefault="002F51D8" w:rsidP="002F51D8">
            <w:pPr>
              <w:autoSpaceDN/>
              <w:spacing w:after="0"/>
              <w:ind w:firstLine="0"/>
              <w:jc w:val="center"/>
              <w:rPr>
                <w:rFonts w:eastAsia="Times New Roman"/>
                <w:bCs w:val="0"/>
                <w:color w:val="000000"/>
              </w:rPr>
            </w:pPr>
            <w:r w:rsidRPr="002F51D8">
              <w:rPr>
                <w:rFonts w:eastAsia="Times New Roman"/>
                <w:bCs w:val="0"/>
                <w:color w:val="000000"/>
              </w:rPr>
              <w:t>100</w:t>
            </w:r>
          </w:p>
        </w:tc>
        <w:tc>
          <w:tcPr>
            <w:tcW w:w="1134"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100,00</w:t>
            </w:r>
          </w:p>
        </w:tc>
        <w:tc>
          <w:tcPr>
            <w:tcW w:w="992"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96,76</w:t>
            </w:r>
          </w:p>
        </w:tc>
        <w:tc>
          <w:tcPr>
            <w:tcW w:w="851" w:type="dxa"/>
            <w:vAlign w:val="center"/>
          </w:tcPr>
          <w:p w:rsidR="002F51D8" w:rsidRPr="002F51D8" w:rsidRDefault="002F51D8" w:rsidP="002F51D8">
            <w:pPr>
              <w:autoSpaceDN/>
              <w:spacing w:after="0"/>
              <w:ind w:firstLine="0"/>
              <w:jc w:val="center"/>
              <w:rPr>
                <w:rFonts w:eastAsia="Times New Roman"/>
                <w:bCs w:val="0"/>
                <w:color w:val="000000"/>
              </w:rPr>
            </w:pPr>
            <w:r>
              <w:rPr>
                <w:rFonts w:eastAsia="Times New Roman"/>
                <w:bCs w:val="0"/>
                <w:color w:val="000000"/>
              </w:rPr>
              <w:t>6</w:t>
            </w:r>
          </w:p>
        </w:tc>
      </w:tr>
      <w:tr w:rsidR="002F51D8" w:rsidRPr="002F51D8" w:rsidTr="00AF0CEC">
        <w:trPr>
          <w:trHeight w:val="640"/>
        </w:trPr>
        <w:tc>
          <w:tcPr>
            <w:tcW w:w="724" w:type="dxa"/>
            <w:shd w:val="clear" w:color="000000" w:fill="FFFFFF"/>
            <w:vAlign w:val="center"/>
          </w:tcPr>
          <w:p w:rsidR="002F51D8" w:rsidRPr="002F51D8" w:rsidRDefault="002F51D8" w:rsidP="002F51D8">
            <w:pPr>
              <w:autoSpaceDN/>
              <w:spacing w:after="0"/>
              <w:ind w:firstLine="0"/>
              <w:jc w:val="center"/>
              <w:rPr>
                <w:rFonts w:eastAsia="Times New Roman"/>
                <w:bCs w:val="0"/>
                <w:color w:val="000000"/>
              </w:rPr>
            </w:pPr>
            <w:r>
              <w:rPr>
                <w:rFonts w:eastAsia="Times New Roman"/>
                <w:bCs w:val="0"/>
                <w:color w:val="000000"/>
              </w:rPr>
              <w:t>20</w:t>
            </w:r>
          </w:p>
        </w:tc>
        <w:tc>
          <w:tcPr>
            <w:tcW w:w="2835" w:type="dxa"/>
            <w:shd w:val="clear" w:color="000000" w:fill="FFFFFF"/>
            <w:vAlign w:val="center"/>
            <w:hideMark/>
          </w:tcPr>
          <w:p w:rsidR="002F51D8" w:rsidRPr="002F51D8" w:rsidRDefault="002F51D8" w:rsidP="002F51D8">
            <w:pPr>
              <w:ind w:firstLine="0"/>
              <w:jc w:val="center"/>
              <w:rPr>
                <w:color w:val="000000"/>
              </w:rPr>
            </w:pPr>
            <w:r w:rsidRPr="002F51D8">
              <w:rPr>
                <w:color w:val="000000"/>
              </w:rPr>
              <w:t xml:space="preserve">Областное государственное казённое учреждение для детей-сирот и детей, </w:t>
            </w:r>
            <w:r w:rsidRPr="002F51D8">
              <w:rPr>
                <w:color w:val="000000"/>
              </w:rPr>
              <w:lastRenderedPageBreak/>
              <w:t>оставшихся без попечения родителей «Специальный (коррекционный) детский дом для детей с ограниченными возможностями здоровья «Дом детства»</w:t>
            </w:r>
          </w:p>
        </w:tc>
        <w:tc>
          <w:tcPr>
            <w:tcW w:w="1276"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lastRenderedPageBreak/>
              <w:t>94,12</w:t>
            </w:r>
          </w:p>
        </w:tc>
        <w:tc>
          <w:tcPr>
            <w:tcW w:w="1276" w:type="dxa"/>
            <w:shd w:val="clear" w:color="auto" w:fill="auto"/>
            <w:noWrap/>
            <w:vAlign w:val="center"/>
            <w:hideMark/>
          </w:tcPr>
          <w:p w:rsidR="002F51D8" w:rsidRPr="002F51D8" w:rsidRDefault="002F51D8" w:rsidP="002F51D8">
            <w:pPr>
              <w:autoSpaceDN/>
              <w:spacing w:after="0"/>
              <w:ind w:firstLine="0"/>
              <w:jc w:val="center"/>
              <w:rPr>
                <w:rFonts w:eastAsia="Times New Roman"/>
                <w:bCs w:val="0"/>
                <w:color w:val="000000"/>
              </w:rPr>
            </w:pPr>
            <w:r w:rsidRPr="002F51D8">
              <w:rPr>
                <w:rFonts w:eastAsia="Times New Roman"/>
                <w:bCs w:val="0"/>
                <w:color w:val="000000"/>
              </w:rPr>
              <w:t>100</w:t>
            </w:r>
          </w:p>
        </w:tc>
        <w:tc>
          <w:tcPr>
            <w:tcW w:w="1134"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95,65</w:t>
            </w:r>
          </w:p>
        </w:tc>
        <w:tc>
          <w:tcPr>
            <w:tcW w:w="992" w:type="dxa"/>
            <w:shd w:val="clear" w:color="auto" w:fill="auto"/>
            <w:noWrap/>
            <w:vAlign w:val="center"/>
            <w:hideMark/>
          </w:tcPr>
          <w:p w:rsidR="002F51D8" w:rsidRPr="002F51D8" w:rsidRDefault="002F51D8" w:rsidP="002F51D8">
            <w:pPr>
              <w:ind w:firstLine="0"/>
              <w:jc w:val="center"/>
              <w:rPr>
                <w:color w:val="000000"/>
              </w:rPr>
            </w:pPr>
            <w:r w:rsidRPr="002F51D8">
              <w:rPr>
                <w:bCs w:val="0"/>
                <w:color w:val="000000"/>
              </w:rPr>
              <w:t>94,42</w:t>
            </w:r>
          </w:p>
        </w:tc>
        <w:tc>
          <w:tcPr>
            <w:tcW w:w="851" w:type="dxa"/>
            <w:vAlign w:val="center"/>
          </w:tcPr>
          <w:p w:rsidR="002F51D8" w:rsidRPr="002F51D8" w:rsidRDefault="002F51D8" w:rsidP="002F51D8">
            <w:pPr>
              <w:autoSpaceDN/>
              <w:spacing w:after="0"/>
              <w:ind w:firstLine="0"/>
              <w:jc w:val="center"/>
              <w:rPr>
                <w:rFonts w:eastAsia="Times New Roman"/>
                <w:bCs w:val="0"/>
                <w:color w:val="000000"/>
              </w:rPr>
            </w:pPr>
            <w:r>
              <w:rPr>
                <w:rFonts w:eastAsia="Times New Roman"/>
                <w:bCs w:val="0"/>
                <w:color w:val="000000"/>
              </w:rPr>
              <w:t>7</w:t>
            </w:r>
          </w:p>
        </w:tc>
      </w:tr>
    </w:tbl>
    <w:p w:rsidR="00794310" w:rsidRPr="008E6442" w:rsidRDefault="00794310" w:rsidP="004310BF">
      <w:pPr>
        <w:ind w:firstLine="0"/>
        <w:rPr>
          <w:sz w:val="28"/>
          <w:szCs w:val="28"/>
        </w:rPr>
      </w:pPr>
    </w:p>
    <w:p w:rsidR="00CE1A74" w:rsidRDefault="00CE1A74" w:rsidP="00CE1A74">
      <w:pPr>
        <w:rPr>
          <w:sz w:val="28"/>
          <w:szCs w:val="28"/>
        </w:rPr>
      </w:pPr>
      <w:r>
        <w:rPr>
          <w:sz w:val="28"/>
          <w:szCs w:val="28"/>
        </w:rPr>
        <w:t>Средний балл по данному показателю составил 99,26.</w:t>
      </w:r>
    </w:p>
    <w:p w:rsidR="00FD4A30" w:rsidRPr="008E6442" w:rsidRDefault="004310BF" w:rsidP="001604DB">
      <w:pPr>
        <w:rPr>
          <w:sz w:val="28"/>
          <w:szCs w:val="28"/>
        </w:rPr>
      </w:pPr>
      <w:r w:rsidRPr="008E6442">
        <w:rPr>
          <w:sz w:val="28"/>
          <w:szCs w:val="28"/>
        </w:rPr>
        <w:t>Большая часть</w:t>
      </w:r>
      <w:r w:rsidR="001F463E" w:rsidRPr="008E6442">
        <w:rPr>
          <w:sz w:val="28"/>
          <w:szCs w:val="28"/>
        </w:rPr>
        <w:t xml:space="preserve"> из </w:t>
      </w:r>
      <w:r w:rsidR="00FD4A30" w:rsidRPr="008E6442">
        <w:rPr>
          <w:sz w:val="28"/>
          <w:szCs w:val="28"/>
        </w:rPr>
        <w:t>оцениваемы</w:t>
      </w:r>
      <w:r w:rsidR="001F463E" w:rsidRPr="008E6442">
        <w:rPr>
          <w:sz w:val="28"/>
          <w:szCs w:val="28"/>
        </w:rPr>
        <w:t>х</w:t>
      </w:r>
      <w:r w:rsidR="00FD4A30" w:rsidRPr="008E6442">
        <w:rPr>
          <w:sz w:val="28"/>
          <w:szCs w:val="28"/>
        </w:rPr>
        <w:t xml:space="preserve"> организации социального обслуживания </w:t>
      </w:r>
      <w:r w:rsidR="00C051EB">
        <w:rPr>
          <w:sz w:val="28"/>
          <w:szCs w:val="28"/>
        </w:rPr>
        <w:t>Ульяновской области</w:t>
      </w:r>
      <w:r w:rsidR="00FD4A30" w:rsidRPr="008E6442">
        <w:rPr>
          <w:sz w:val="28"/>
          <w:szCs w:val="28"/>
        </w:rPr>
        <w:t xml:space="preserve"> получили максимальные баллы по критерию «Доброжелательность, вежливость работников организации»</w:t>
      </w:r>
      <w:r w:rsidR="001F463E" w:rsidRPr="008E6442">
        <w:rPr>
          <w:sz w:val="28"/>
          <w:szCs w:val="28"/>
        </w:rPr>
        <w:t xml:space="preserve"> - 100</w:t>
      </w:r>
      <w:r w:rsidR="00807EDB" w:rsidRPr="008E6442">
        <w:rPr>
          <w:sz w:val="28"/>
          <w:szCs w:val="28"/>
        </w:rPr>
        <w:t xml:space="preserve"> балов</w:t>
      </w:r>
      <w:r w:rsidR="00FD4A30" w:rsidRPr="008E6442">
        <w:rPr>
          <w:sz w:val="28"/>
          <w:szCs w:val="28"/>
        </w:rPr>
        <w:t xml:space="preserve">. </w:t>
      </w:r>
    </w:p>
    <w:p w:rsidR="00CE1A74" w:rsidRPr="00CE1A74" w:rsidRDefault="001F463E" w:rsidP="00CE1A74">
      <w:pPr>
        <w:rPr>
          <w:sz w:val="28"/>
          <w:szCs w:val="28"/>
        </w:rPr>
      </w:pPr>
      <w:r w:rsidRPr="008E6442">
        <w:rPr>
          <w:sz w:val="28"/>
          <w:szCs w:val="28"/>
        </w:rPr>
        <w:t xml:space="preserve">Минимальные баллы </w:t>
      </w:r>
      <w:r w:rsidR="00CE1A74">
        <w:rPr>
          <w:sz w:val="28"/>
          <w:szCs w:val="28"/>
        </w:rPr>
        <w:t>получили:</w:t>
      </w:r>
      <w:r w:rsidR="00CE1A74" w:rsidRPr="00CE1A74">
        <w:rPr>
          <w:color w:val="000000"/>
        </w:rPr>
        <w:t xml:space="preserve"> </w:t>
      </w:r>
      <w:proofErr w:type="gramStart"/>
      <w:r w:rsidR="00CE1A74" w:rsidRPr="00CE1A74">
        <w:rPr>
          <w:color w:val="000000"/>
          <w:sz w:val="28"/>
          <w:szCs w:val="28"/>
        </w:rPr>
        <w:t xml:space="preserve">Областное государственное казённое учреждение для детей-сирот и детей, оставшихся без попечения родителей «Ивановский специальный (коррекционный) детский дом для детей с ограниченными возможностями здоровья имени героя Советского Союза </w:t>
      </w:r>
      <w:proofErr w:type="spellStart"/>
      <w:r w:rsidR="00CE1A74" w:rsidRPr="00CE1A74">
        <w:rPr>
          <w:color w:val="000000"/>
          <w:sz w:val="28"/>
          <w:szCs w:val="28"/>
        </w:rPr>
        <w:t>А.Матросова</w:t>
      </w:r>
      <w:proofErr w:type="spellEnd"/>
      <w:r w:rsidR="00CE1A74" w:rsidRPr="00CE1A74">
        <w:rPr>
          <w:color w:val="000000"/>
          <w:sz w:val="28"/>
          <w:szCs w:val="28"/>
        </w:rPr>
        <w:t xml:space="preserve"> – Центр патриотического воспитания»</w:t>
      </w:r>
      <w:r w:rsidR="00CE1A74">
        <w:rPr>
          <w:color w:val="000000"/>
          <w:sz w:val="28"/>
          <w:szCs w:val="28"/>
        </w:rPr>
        <w:t xml:space="preserve"> - 97,78 баллов;</w:t>
      </w:r>
      <w:r w:rsidR="00CE1A74">
        <w:rPr>
          <w:sz w:val="28"/>
          <w:szCs w:val="28"/>
        </w:rPr>
        <w:t xml:space="preserve"> </w:t>
      </w:r>
      <w:proofErr w:type="spellStart"/>
      <w:r w:rsidR="00CE1A74" w:rsidRPr="00CE1A74">
        <w:rPr>
          <w:color w:val="000000"/>
          <w:sz w:val="28"/>
          <w:szCs w:val="28"/>
        </w:rPr>
        <w:t>Димитровградская</w:t>
      </w:r>
      <w:proofErr w:type="spellEnd"/>
      <w:r w:rsidR="00CE1A74" w:rsidRPr="00CE1A74">
        <w:rPr>
          <w:color w:val="000000"/>
          <w:sz w:val="28"/>
          <w:szCs w:val="28"/>
        </w:rPr>
        <w:t xml:space="preserve"> местная общественная организация инвалидов-</w:t>
      </w:r>
      <w:proofErr w:type="spellStart"/>
      <w:r w:rsidR="00CE1A74" w:rsidRPr="00CE1A74">
        <w:rPr>
          <w:color w:val="000000"/>
          <w:sz w:val="28"/>
          <w:szCs w:val="28"/>
        </w:rPr>
        <w:t>опорников</w:t>
      </w:r>
      <w:proofErr w:type="spellEnd"/>
      <w:r w:rsidR="00CE1A74" w:rsidRPr="00CE1A74">
        <w:rPr>
          <w:color w:val="000000"/>
          <w:sz w:val="28"/>
          <w:szCs w:val="28"/>
        </w:rPr>
        <w:t xml:space="preserve"> «Преодоление» Ульяновской областной общественной организации Общероссийской общественной организации «ВСЕРОССИЙСКОЕ ОБЩЕСТВО ИНВАЛИДОВ» (ВОИ)</w:t>
      </w:r>
      <w:r w:rsidR="00CE1A74">
        <w:rPr>
          <w:color w:val="000000"/>
          <w:sz w:val="28"/>
          <w:szCs w:val="28"/>
        </w:rPr>
        <w:t xml:space="preserve"> – 96,76 баллов;</w:t>
      </w:r>
      <w:proofErr w:type="gramEnd"/>
      <w:r w:rsidR="00CE1A74">
        <w:rPr>
          <w:color w:val="000000"/>
          <w:sz w:val="28"/>
          <w:szCs w:val="28"/>
        </w:rPr>
        <w:t xml:space="preserve"> </w:t>
      </w:r>
      <w:r w:rsidR="00CE1A74" w:rsidRPr="00CE1A74">
        <w:rPr>
          <w:color w:val="000000"/>
          <w:sz w:val="28"/>
          <w:szCs w:val="28"/>
        </w:rPr>
        <w:t>Областное государственное казённое учреждение для детей-сирот и детей, оставшихся без попечения родителей «Специальный (коррекционный) детский дом для детей с ограниченными возможностями здоровья «Дом детства»</w:t>
      </w:r>
      <w:r w:rsidR="00CE1A74">
        <w:rPr>
          <w:color w:val="000000"/>
          <w:sz w:val="28"/>
          <w:szCs w:val="28"/>
        </w:rPr>
        <w:t xml:space="preserve"> -94,42 балла.</w:t>
      </w:r>
    </w:p>
    <w:p w:rsidR="00AA2113" w:rsidRDefault="00AA2113" w:rsidP="00AA2113">
      <w:pPr>
        <w:autoSpaceDN/>
        <w:spacing w:after="200" w:line="276" w:lineRule="auto"/>
        <w:ind w:firstLine="0"/>
        <w:jc w:val="left"/>
        <w:rPr>
          <w:sz w:val="28"/>
          <w:szCs w:val="28"/>
        </w:rPr>
      </w:pPr>
      <w:bookmarkStart w:id="19" w:name="_Toc18132188"/>
      <w:bookmarkStart w:id="20" w:name="_Toc437782793"/>
      <w:bookmarkStart w:id="21" w:name="_Toc53753751"/>
    </w:p>
    <w:p w:rsidR="00FD4A30" w:rsidRPr="00AA2113" w:rsidRDefault="00FD4A30" w:rsidP="00AA2113">
      <w:pPr>
        <w:autoSpaceDN/>
        <w:spacing w:after="200" w:line="276" w:lineRule="auto"/>
        <w:ind w:firstLine="0"/>
        <w:jc w:val="left"/>
        <w:rPr>
          <w:color w:val="00B050"/>
          <w:sz w:val="28"/>
          <w:szCs w:val="28"/>
        </w:rPr>
      </w:pPr>
      <w:r w:rsidRPr="00AA2113">
        <w:rPr>
          <w:color w:val="00B050"/>
          <w:sz w:val="28"/>
          <w:szCs w:val="28"/>
        </w:rPr>
        <w:t>Критерий 5. Удовлетворенность условиями оказания услуг</w:t>
      </w:r>
      <w:bookmarkEnd w:id="19"/>
      <w:bookmarkEnd w:id="20"/>
      <w:bookmarkEnd w:id="21"/>
    </w:p>
    <w:p w:rsidR="00FD4A30" w:rsidRPr="008E6442" w:rsidRDefault="00FD4A30" w:rsidP="001604DB">
      <w:pPr>
        <w:rPr>
          <w:sz w:val="28"/>
          <w:szCs w:val="28"/>
        </w:rPr>
      </w:pPr>
      <w:r w:rsidRPr="008E6442">
        <w:rPr>
          <w:sz w:val="28"/>
          <w:szCs w:val="28"/>
        </w:rPr>
        <w:t>Критерий представлен тремя показателями:</w:t>
      </w:r>
    </w:p>
    <w:p w:rsidR="00FD4A30" w:rsidRPr="008E6442" w:rsidRDefault="00FD4A30" w:rsidP="001604DB">
      <w:pPr>
        <w:rPr>
          <w:sz w:val="28"/>
          <w:szCs w:val="28"/>
        </w:rPr>
      </w:pPr>
      <w:r w:rsidRPr="008E6442">
        <w:rPr>
          <w:b/>
          <w:sz w:val="28"/>
          <w:szCs w:val="28"/>
        </w:rPr>
        <w:t>Показатель 5.1</w:t>
      </w:r>
      <w:r w:rsidRPr="008E6442">
        <w:rPr>
          <w:sz w:val="28"/>
          <w:szCs w:val="28"/>
        </w:rPr>
        <w:t>.</w:t>
      </w:r>
      <w:r w:rsidRPr="008E6442">
        <w:rPr>
          <w:sz w:val="28"/>
          <w:szCs w:val="28"/>
        </w:rPr>
        <w:tab/>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w:t>
      </w:r>
      <w:proofErr w:type="gramStart"/>
      <w:r w:rsidRPr="008E6442">
        <w:rPr>
          <w:sz w:val="28"/>
          <w:szCs w:val="28"/>
        </w:rPr>
        <w:t>в</w:t>
      </w:r>
      <w:proofErr w:type="gramEnd"/>
      <w:r w:rsidRPr="008E6442">
        <w:rPr>
          <w:sz w:val="28"/>
          <w:szCs w:val="28"/>
        </w:rPr>
        <w:t xml:space="preserve"> % </w:t>
      </w:r>
      <w:proofErr w:type="gramStart"/>
      <w:r w:rsidRPr="008E6442">
        <w:rPr>
          <w:sz w:val="28"/>
          <w:szCs w:val="28"/>
        </w:rPr>
        <w:t>от</w:t>
      </w:r>
      <w:proofErr w:type="gramEnd"/>
      <w:r w:rsidRPr="008E6442">
        <w:rPr>
          <w:sz w:val="28"/>
          <w:szCs w:val="28"/>
        </w:rPr>
        <w:t xml:space="preserve"> общего числа опрошенных получателей услуг).</w:t>
      </w:r>
    </w:p>
    <w:p w:rsidR="00FD4A30" w:rsidRPr="008E6442" w:rsidRDefault="00FD4A30" w:rsidP="001604DB">
      <w:pPr>
        <w:rPr>
          <w:sz w:val="28"/>
          <w:szCs w:val="28"/>
        </w:rPr>
      </w:pPr>
      <w:r w:rsidRPr="008E6442">
        <w:rPr>
          <w:b/>
          <w:sz w:val="28"/>
          <w:szCs w:val="28"/>
        </w:rPr>
        <w:t>Показатель 5.2.</w:t>
      </w:r>
      <w:r w:rsidRPr="008E6442">
        <w:rPr>
          <w:sz w:val="28"/>
          <w:szCs w:val="28"/>
        </w:rPr>
        <w:tab/>
        <w:t>Доля получателей услуг, удовлетворенных организационными условиями предоставления услуг (</w:t>
      </w:r>
      <w:r w:rsidRPr="008E6442">
        <w:rPr>
          <w:i/>
          <w:sz w:val="28"/>
          <w:szCs w:val="28"/>
        </w:rPr>
        <w:t>графиком работы организации социальной сферы</w:t>
      </w:r>
      <w:r w:rsidRPr="008E6442">
        <w:rPr>
          <w:sz w:val="28"/>
          <w:szCs w:val="28"/>
        </w:rPr>
        <w:t>) (</w:t>
      </w:r>
      <w:proofErr w:type="gramStart"/>
      <w:r w:rsidRPr="008E6442">
        <w:rPr>
          <w:sz w:val="28"/>
          <w:szCs w:val="28"/>
        </w:rPr>
        <w:t>в</w:t>
      </w:r>
      <w:proofErr w:type="gramEnd"/>
      <w:r w:rsidRPr="008E6442">
        <w:rPr>
          <w:sz w:val="28"/>
          <w:szCs w:val="28"/>
        </w:rPr>
        <w:t xml:space="preserve"> % </w:t>
      </w:r>
      <w:proofErr w:type="gramStart"/>
      <w:r w:rsidRPr="008E6442">
        <w:rPr>
          <w:sz w:val="28"/>
          <w:szCs w:val="28"/>
        </w:rPr>
        <w:t>от</w:t>
      </w:r>
      <w:proofErr w:type="gramEnd"/>
      <w:r w:rsidRPr="008E6442">
        <w:rPr>
          <w:sz w:val="28"/>
          <w:szCs w:val="28"/>
        </w:rPr>
        <w:t xml:space="preserve"> общего числа опрошенных получателей услуг)</w:t>
      </w:r>
    </w:p>
    <w:p w:rsidR="00FD4A30" w:rsidRPr="008E6442" w:rsidRDefault="00FD4A30" w:rsidP="001604DB">
      <w:pPr>
        <w:rPr>
          <w:sz w:val="28"/>
          <w:szCs w:val="28"/>
        </w:rPr>
      </w:pPr>
      <w:r w:rsidRPr="008E6442">
        <w:rPr>
          <w:b/>
          <w:sz w:val="28"/>
          <w:szCs w:val="28"/>
        </w:rPr>
        <w:lastRenderedPageBreak/>
        <w:t>Показатель 5.3</w:t>
      </w:r>
      <w:r w:rsidRPr="008E6442">
        <w:rPr>
          <w:sz w:val="28"/>
          <w:szCs w:val="28"/>
        </w:rPr>
        <w:t>.</w:t>
      </w:r>
      <w:r w:rsidRPr="008E6442">
        <w:rPr>
          <w:sz w:val="28"/>
          <w:szCs w:val="28"/>
        </w:rPr>
        <w:tab/>
        <w:t>Доля получателей услуг, удовлетворенных в целом условиями оказания услуг в организации социальной сферы (</w:t>
      </w:r>
      <w:proofErr w:type="gramStart"/>
      <w:r w:rsidRPr="008E6442">
        <w:rPr>
          <w:sz w:val="28"/>
          <w:szCs w:val="28"/>
        </w:rPr>
        <w:t>в</w:t>
      </w:r>
      <w:proofErr w:type="gramEnd"/>
      <w:r w:rsidRPr="008E6442">
        <w:rPr>
          <w:sz w:val="28"/>
          <w:szCs w:val="28"/>
        </w:rPr>
        <w:t xml:space="preserve"> % </w:t>
      </w:r>
      <w:proofErr w:type="gramStart"/>
      <w:r w:rsidRPr="008E6442">
        <w:rPr>
          <w:sz w:val="28"/>
          <w:szCs w:val="28"/>
        </w:rPr>
        <w:t>от</w:t>
      </w:r>
      <w:proofErr w:type="gramEnd"/>
      <w:r w:rsidRPr="008E6442">
        <w:rPr>
          <w:sz w:val="28"/>
          <w:szCs w:val="28"/>
        </w:rPr>
        <w:t xml:space="preserve"> общего числа опрошенных получателей услуг).</w:t>
      </w:r>
    </w:p>
    <w:p w:rsidR="00FD4A30" w:rsidRPr="008E6442" w:rsidRDefault="00FD4A30" w:rsidP="006F471C">
      <w:pPr>
        <w:pStyle w:val="a7"/>
        <w:rPr>
          <w:rFonts w:ascii="Times New Roman" w:hAnsi="Times New Roman"/>
          <w:sz w:val="28"/>
          <w:szCs w:val="28"/>
        </w:rPr>
      </w:pPr>
      <w:r w:rsidRPr="008E6442">
        <w:rPr>
          <w:rFonts w:ascii="Times New Roman" w:hAnsi="Times New Roman"/>
          <w:sz w:val="28"/>
          <w:szCs w:val="28"/>
        </w:rPr>
        <w:t xml:space="preserve">Таблица </w:t>
      </w:r>
      <w:r w:rsidR="00664D82" w:rsidRPr="008E6442">
        <w:rPr>
          <w:rFonts w:ascii="Times New Roman" w:hAnsi="Times New Roman"/>
          <w:sz w:val="28"/>
          <w:szCs w:val="28"/>
        </w:rPr>
        <w:fldChar w:fldCharType="begin"/>
      </w:r>
      <w:r w:rsidR="00637066" w:rsidRPr="008E6442">
        <w:rPr>
          <w:rFonts w:ascii="Times New Roman" w:hAnsi="Times New Roman"/>
          <w:sz w:val="28"/>
          <w:szCs w:val="28"/>
        </w:rPr>
        <w:instrText xml:space="preserve"> SEQ Таблица \* ARABIC </w:instrText>
      </w:r>
      <w:r w:rsidR="00664D82" w:rsidRPr="008E6442">
        <w:rPr>
          <w:rFonts w:ascii="Times New Roman" w:hAnsi="Times New Roman"/>
          <w:sz w:val="28"/>
          <w:szCs w:val="28"/>
        </w:rPr>
        <w:fldChar w:fldCharType="separate"/>
      </w:r>
      <w:r w:rsidR="00E244B7">
        <w:rPr>
          <w:rFonts w:ascii="Times New Roman" w:hAnsi="Times New Roman"/>
          <w:noProof/>
          <w:sz w:val="28"/>
          <w:szCs w:val="28"/>
        </w:rPr>
        <w:t>4</w:t>
      </w:r>
      <w:r w:rsidR="00664D82" w:rsidRPr="008E6442">
        <w:rPr>
          <w:rFonts w:ascii="Times New Roman" w:hAnsi="Times New Roman"/>
          <w:sz w:val="28"/>
          <w:szCs w:val="28"/>
        </w:rPr>
        <w:fldChar w:fldCharType="end"/>
      </w: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3204"/>
        <w:gridCol w:w="1135"/>
        <w:gridCol w:w="1134"/>
        <w:gridCol w:w="1149"/>
        <w:gridCol w:w="908"/>
        <w:gridCol w:w="1175"/>
      </w:tblGrid>
      <w:tr w:rsidR="00CE1A74" w:rsidRPr="00FA5D77" w:rsidTr="00B93151">
        <w:trPr>
          <w:trHeight w:val="105"/>
        </w:trPr>
        <w:tc>
          <w:tcPr>
            <w:tcW w:w="524" w:type="dxa"/>
            <w:vAlign w:val="center"/>
          </w:tcPr>
          <w:p w:rsidR="00CE1A74" w:rsidRPr="00FA5D77" w:rsidRDefault="00CE1A74" w:rsidP="00FA5D77">
            <w:pPr>
              <w:autoSpaceDN/>
              <w:spacing w:after="0"/>
              <w:ind w:firstLine="0"/>
              <w:jc w:val="center"/>
              <w:rPr>
                <w:rFonts w:eastAsia="Times New Roman"/>
                <w:b/>
                <w:bCs w:val="0"/>
                <w:color w:val="000000"/>
              </w:rPr>
            </w:pPr>
            <w:r w:rsidRPr="00FA5D77">
              <w:rPr>
                <w:rFonts w:eastAsia="Times New Roman"/>
                <w:b/>
                <w:bCs w:val="0"/>
                <w:color w:val="000000"/>
              </w:rPr>
              <w:t xml:space="preserve">№ </w:t>
            </w:r>
            <w:proofErr w:type="gramStart"/>
            <w:r w:rsidRPr="00FA5D77">
              <w:rPr>
                <w:rFonts w:eastAsia="Times New Roman"/>
                <w:b/>
                <w:bCs w:val="0"/>
                <w:color w:val="000000"/>
              </w:rPr>
              <w:t>п</w:t>
            </w:r>
            <w:proofErr w:type="gramEnd"/>
            <w:r w:rsidRPr="00FA5D77">
              <w:rPr>
                <w:rFonts w:eastAsia="Times New Roman"/>
                <w:b/>
                <w:bCs w:val="0"/>
                <w:color w:val="000000"/>
              </w:rPr>
              <w:t>/п</w:t>
            </w:r>
          </w:p>
        </w:tc>
        <w:tc>
          <w:tcPr>
            <w:tcW w:w="3204" w:type="dxa"/>
            <w:shd w:val="clear" w:color="auto" w:fill="auto"/>
            <w:noWrap/>
            <w:vAlign w:val="center"/>
            <w:hideMark/>
          </w:tcPr>
          <w:p w:rsidR="00CE1A74" w:rsidRPr="00FA5D77" w:rsidRDefault="00CE1A74" w:rsidP="00FA5D77">
            <w:pPr>
              <w:autoSpaceDN/>
              <w:spacing w:after="0"/>
              <w:ind w:firstLine="0"/>
              <w:jc w:val="center"/>
              <w:rPr>
                <w:rFonts w:eastAsia="Times New Roman"/>
                <w:b/>
                <w:bCs w:val="0"/>
                <w:color w:val="000000"/>
              </w:rPr>
            </w:pPr>
            <w:r w:rsidRPr="00FA5D77">
              <w:rPr>
                <w:rFonts w:eastAsia="Times New Roman"/>
                <w:b/>
                <w:bCs w:val="0"/>
                <w:color w:val="000000"/>
              </w:rPr>
              <w:t>Наименование организации</w:t>
            </w:r>
          </w:p>
        </w:tc>
        <w:tc>
          <w:tcPr>
            <w:tcW w:w="1135" w:type="dxa"/>
            <w:shd w:val="clear" w:color="auto" w:fill="auto"/>
            <w:noWrap/>
            <w:vAlign w:val="center"/>
            <w:hideMark/>
          </w:tcPr>
          <w:p w:rsidR="00CE1A74" w:rsidRPr="00FA5D77" w:rsidRDefault="00CE1A74" w:rsidP="00FA5D77">
            <w:pPr>
              <w:autoSpaceDN/>
              <w:spacing w:after="0"/>
              <w:ind w:firstLine="0"/>
              <w:jc w:val="center"/>
              <w:rPr>
                <w:rFonts w:eastAsia="Times New Roman"/>
                <w:b/>
                <w:bCs w:val="0"/>
                <w:color w:val="000000"/>
              </w:rPr>
            </w:pPr>
            <w:proofErr w:type="spellStart"/>
            <w:r w:rsidRPr="00FA5D77">
              <w:rPr>
                <w:rFonts w:eastAsia="Times New Roman"/>
                <w:b/>
                <w:bCs w:val="0"/>
                <w:color w:val="000000"/>
              </w:rPr>
              <w:t>Преком</w:t>
            </w:r>
            <w:proofErr w:type="spellEnd"/>
            <w:r w:rsidRPr="00FA5D77">
              <w:rPr>
                <w:rFonts w:eastAsia="Times New Roman"/>
                <w:b/>
                <w:bCs w:val="0"/>
                <w:color w:val="000000"/>
              </w:rPr>
              <w:t xml:space="preserve"> (5.1)</w:t>
            </w:r>
          </w:p>
        </w:tc>
        <w:tc>
          <w:tcPr>
            <w:tcW w:w="1134" w:type="dxa"/>
            <w:shd w:val="clear" w:color="auto" w:fill="auto"/>
            <w:noWrap/>
            <w:vAlign w:val="center"/>
            <w:hideMark/>
          </w:tcPr>
          <w:p w:rsidR="00CE1A74" w:rsidRPr="00FA5D77" w:rsidRDefault="00CE1A74" w:rsidP="00FA5D77">
            <w:pPr>
              <w:autoSpaceDN/>
              <w:spacing w:after="0"/>
              <w:ind w:firstLine="0"/>
              <w:jc w:val="center"/>
              <w:rPr>
                <w:rFonts w:eastAsia="Times New Roman"/>
                <w:b/>
                <w:bCs w:val="0"/>
                <w:color w:val="000000"/>
              </w:rPr>
            </w:pPr>
            <w:proofErr w:type="spellStart"/>
            <w:r w:rsidRPr="00FA5D77">
              <w:rPr>
                <w:rFonts w:eastAsia="Times New Roman"/>
                <w:b/>
                <w:bCs w:val="0"/>
                <w:color w:val="000000"/>
              </w:rPr>
              <w:t>Порг</w:t>
            </w:r>
            <w:proofErr w:type="gramStart"/>
            <w:r w:rsidRPr="00FA5D77">
              <w:rPr>
                <w:rFonts w:eastAsia="Times New Roman"/>
                <w:b/>
                <w:bCs w:val="0"/>
                <w:color w:val="000000"/>
              </w:rPr>
              <w:t>.у</w:t>
            </w:r>
            <w:proofErr w:type="gramEnd"/>
            <w:r w:rsidRPr="00FA5D77">
              <w:rPr>
                <w:rFonts w:eastAsia="Times New Roman"/>
                <w:b/>
                <w:bCs w:val="0"/>
                <w:color w:val="000000"/>
              </w:rPr>
              <w:t>слуд</w:t>
            </w:r>
            <w:proofErr w:type="spellEnd"/>
            <w:r w:rsidRPr="00FA5D77">
              <w:rPr>
                <w:rFonts w:eastAsia="Times New Roman"/>
                <w:b/>
                <w:bCs w:val="0"/>
                <w:color w:val="000000"/>
              </w:rPr>
              <w:t>(5.2)</w:t>
            </w:r>
          </w:p>
        </w:tc>
        <w:tc>
          <w:tcPr>
            <w:tcW w:w="1149" w:type="dxa"/>
            <w:shd w:val="clear" w:color="auto" w:fill="auto"/>
            <w:noWrap/>
            <w:vAlign w:val="center"/>
            <w:hideMark/>
          </w:tcPr>
          <w:p w:rsidR="00CE1A74" w:rsidRPr="00FA5D77" w:rsidRDefault="00CE1A74" w:rsidP="00FA5D77">
            <w:pPr>
              <w:autoSpaceDN/>
              <w:spacing w:after="0"/>
              <w:ind w:firstLine="0"/>
              <w:jc w:val="center"/>
              <w:rPr>
                <w:rFonts w:eastAsia="Times New Roman"/>
                <w:b/>
                <w:bCs w:val="0"/>
                <w:color w:val="000000"/>
              </w:rPr>
            </w:pPr>
            <w:r w:rsidRPr="00FA5D77">
              <w:rPr>
                <w:rFonts w:eastAsia="Times New Roman"/>
                <w:b/>
                <w:bCs w:val="0"/>
                <w:color w:val="000000"/>
              </w:rPr>
              <w:t>Пуд(5.3)</w:t>
            </w:r>
          </w:p>
        </w:tc>
        <w:tc>
          <w:tcPr>
            <w:tcW w:w="908" w:type="dxa"/>
            <w:shd w:val="clear" w:color="auto" w:fill="auto"/>
            <w:noWrap/>
            <w:vAlign w:val="center"/>
            <w:hideMark/>
          </w:tcPr>
          <w:p w:rsidR="00CE1A74" w:rsidRPr="00FA5D77" w:rsidRDefault="00CE1A74" w:rsidP="00FA5D77">
            <w:pPr>
              <w:autoSpaceDN/>
              <w:spacing w:after="0"/>
              <w:ind w:firstLine="0"/>
              <w:jc w:val="center"/>
              <w:rPr>
                <w:rFonts w:eastAsia="Times New Roman"/>
                <w:b/>
                <w:bCs w:val="0"/>
                <w:color w:val="000000"/>
              </w:rPr>
            </w:pPr>
            <w:r w:rsidRPr="00FA5D77">
              <w:rPr>
                <w:rFonts w:eastAsia="Times New Roman"/>
                <w:b/>
                <w:bCs w:val="0"/>
                <w:color w:val="000000"/>
              </w:rPr>
              <w:t>К5</w:t>
            </w:r>
          </w:p>
        </w:tc>
        <w:tc>
          <w:tcPr>
            <w:tcW w:w="1175" w:type="dxa"/>
            <w:vAlign w:val="center"/>
          </w:tcPr>
          <w:p w:rsidR="00CE1A74" w:rsidRPr="00FA5D77" w:rsidRDefault="00CE1A74" w:rsidP="00FA5D77">
            <w:pPr>
              <w:autoSpaceDN/>
              <w:spacing w:after="0"/>
              <w:ind w:firstLine="0"/>
              <w:jc w:val="center"/>
              <w:rPr>
                <w:rFonts w:eastAsia="Times New Roman"/>
                <w:b/>
                <w:bCs w:val="0"/>
                <w:color w:val="000000"/>
              </w:rPr>
            </w:pPr>
            <w:r w:rsidRPr="00FA5D77">
              <w:rPr>
                <w:rFonts w:eastAsia="Times New Roman"/>
                <w:b/>
                <w:bCs w:val="0"/>
                <w:color w:val="000000"/>
              </w:rPr>
              <w:t>Рейтинг</w:t>
            </w:r>
          </w:p>
        </w:tc>
      </w:tr>
      <w:tr w:rsidR="00FA5D77" w:rsidRPr="00FA5D77" w:rsidTr="00B93151">
        <w:trPr>
          <w:trHeight w:val="339"/>
        </w:trPr>
        <w:tc>
          <w:tcPr>
            <w:tcW w:w="524" w:type="dxa"/>
            <w:shd w:val="clear" w:color="000000" w:fill="FFFFFF"/>
            <w:vAlign w:val="center"/>
          </w:tcPr>
          <w:p w:rsidR="00FA5D77" w:rsidRPr="00FA5D77" w:rsidRDefault="00FA5D77" w:rsidP="00FA5D77">
            <w:pPr>
              <w:autoSpaceDN/>
              <w:spacing w:after="0"/>
              <w:ind w:firstLine="0"/>
              <w:jc w:val="center"/>
              <w:rPr>
                <w:rFonts w:eastAsia="Times New Roman"/>
                <w:bCs w:val="0"/>
                <w:color w:val="000000"/>
              </w:rPr>
            </w:pPr>
            <w:r w:rsidRPr="00FA5D77">
              <w:rPr>
                <w:rFonts w:eastAsia="Times New Roman"/>
                <w:bCs w:val="0"/>
                <w:color w:val="000000"/>
              </w:rPr>
              <w:t>1</w:t>
            </w:r>
          </w:p>
        </w:tc>
        <w:tc>
          <w:tcPr>
            <w:tcW w:w="3204" w:type="dxa"/>
            <w:shd w:val="clear" w:color="000000" w:fill="FFFFFF"/>
            <w:vAlign w:val="center"/>
            <w:hideMark/>
          </w:tcPr>
          <w:p w:rsidR="00FA5D77" w:rsidRPr="00FA5D77" w:rsidRDefault="00FA5D77" w:rsidP="00FA5D77">
            <w:pPr>
              <w:ind w:firstLine="0"/>
              <w:jc w:val="center"/>
              <w:rPr>
                <w:color w:val="000000"/>
              </w:rPr>
            </w:pPr>
            <w:r w:rsidRPr="00FA5D77">
              <w:rPr>
                <w:color w:val="000000"/>
              </w:rPr>
              <w:t>Областное государственное автономное учреждение социального обслуживания «Психоневрологический интернат в п. Лесной»</w:t>
            </w:r>
          </w:p>
        </w:tc>
        <w:tc>
          <w:tcPr>
            <w:tcW w:w="1135"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100,00</w:t>
            </w:r>
          </w:p>
        </w:tc>
        <w:tc>
          <w:tcPr>
            <w:tcW w:w="1134"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100,00</w:t>
            </w:r>
          </w:p>
        </w:tc>
        <w:tc>
          <w:tcPr>
            <w:tcW w:w="1149"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100,00</w:t>
            </w:r>
          </w:p>
        </w:tc>
        <w:tc>
          <w:tcPr>
            <w:tcW w:w="908"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100,00</w:t>
            </w:r>
          </w:p>
        </w:tc>
        <w:tc>
          <w:tcPr>
            <w:tcW w:w="1175" w:type="dxa"/>
            <w:vAlign w:val="center"/>
          </w:tcPr>
          <w:p w:rsidR="00FA5D77" w:rsidRPr="00FA5D77" w:rsidRDefault="00FA5D77" w:rsidP="00FA5D77">
            <w:pPr>
              <w:autoSpaceDN/>
              <w:spacing w:after="0"/>
              <w:ind w:firstLine="0"/>
              <w:jc w:val="center"/>
              <w:rPr>
                <w:rFonts w:eastAsia="Times New Roman"/>
                <w:bCs w:val="0"/>
                <w:color w:val="000000"/>
              </w:rPr>
            </w:pPr>
            <w:r w:rsidRPr="00FA5D77">
              <w:rPr>
                <w:rFonts w:eastAsia="Times New Roman"/>
                <w:bCs w:val="0"/>
                <w:color w:val="000000"/>
              </w:rPr>
              <w:t>1</w:t>
            </w:r>
          </w:p>
        </w:tc>
      </w:tr>
      <w:tr w:rsidR="00FA5D77" w:rsidRPr="00FA5D77" w:rsidTr="00B93151">
        <w:trPr>
          <w:trHeight w:val="226"/>
        </w:trPr>
        <w:tc>
          <w:tcPr>
            <w:tcW w:w="524" w:type="dxa"/>
            <w:shd w:val="clear" w:color="000000" w:fill="FFFFFF"/>
            <w:vAlign w:val="center"/>
          </w:tcPr>
          <w:p w:rsidR="00FA5D77" w:rsidRPr="00FA5D77" w:rsidRDefault="00FA5D77" w:rsidP="00FA5D77">
            <w:pPr>
              <w:autoSpaceDN/>
              <w:spacing w:after="0"/>
              <w:ind w:firstLine="0"/>
              <w:jc w:val="center"/>
              <w:rPr>
                <w:rFonts w:eastAsia="Times New Roman"/>
                <w:bCs w:val="0"/>
                <w:color w:val="000000"/>
              </w:rPr>
            </w:pPr>
            <w:r w:rsidRPr="00FA5D77">
              <w:rPr>
                <w:rFonts w:eastAsia="Times New Roman"/>
                <w:bCs w:val="0"/>
                <w:color w:val="000000"/>
              </w:rPr>
              <w:t>2</w:t>
            </w:r>
          </w:p>
        </w:tc>
        <w:tc>
          <w:tcPr>
            <w:tcW w:w="3204" w:type="dxa"/>
            <w:shd w:val="clear" w:color="000000" w:fill="FFFFFF"/>
            <w:vAlign w:val="center"/>
            <w:hideMark/>
          </w:tcPr>
          <w:p w:rsidR="00FA5D77" w:rsidRPr="00FA5D77" w:rsidRDefault="00FA5D77" w:rsidP="00FA5D77">
            <w:pPr>
              <w:ind w:firstLine="0"/>
              <w:jc w:val="center"/>
              <w:rPr>
                <w:color w:val="000000"/>
              </w:rPr>
            </w:pPr>
            <w:r w:rsidRPr="00FA5D77">
              <w:rPr>
                <w:color w:val="000000"/>
              </w:rPr>
              <w:t xml:space="preserve">Областное государственное автономное учреждение социального обслуживания «Психоневрологический интернат «Союз» </w:t>
            </w:r>
            <w:proofErr w:type="gramStart"/>
            <w:r w:rsidRPr="00FA5D77">
              <w:rPr>
                <w:color w:val="000000"/>
              </w:rPr>
              <w:t>в</w:t>
            </w:r>
            <w:proofErr w:type="gramEnd"/>
            <w:r w:rsidRPr="00FA5D77">
              <w:rPr>
                <w:color w:val="000000"/>
              </w:rPr>
              <w:t xml:space="preserve"> с. Бригадировка»</w:t>
            </w:r>
          </w:p>
        </w:tc>
        <w:tc>
          <w:tcPr>
            <w:tcW w:w="1135"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100,00</w:t>
            </w:r>
          </w:p>
        </w:tc>
        <w:tc>
          <w:tcPr>
            <w:tcW w:w="1134"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100,00</w:t>
            </w:r>
          </w:p>
        </w:tc>
        <w:tc>
          <w:tcPr>
            <w:tcW w:w="1149"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100,00</w:t>
            </w:r>
          </w:p>
        </w:tc>
        <w:tc>
          <w:tcPr>
            <w:tcW w:w="908"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100,00</w:t>
            </w:r>
          </w:p>
        </w:tc>
        <w:tc>
          <w:tcPr>
            <w:tcW w:w="1175" w:type="dxa"/>
            <w:vAlign w:val="center"/>
          </w:tcPr>
          <w:p w:rsidR="00FA5D77" w:rsidRPr="00FA5D77" w:rsidRDefault="00FA5D77" w:rsidP="00FA5D77">
            <w:pPr>
              <w:autoSpaceDN/>
              <w:spacing w:after="0"/>
              <w:ind w:firstLine="0"/>
              <w:jc w:val="center"/>
              <w:rPr>
                <w:rFonts w:eastAsia="Times New Roman"/>
                <w:bCs w:val="0"/>
                <w:color w:val="000000"/>
              </w:rPr>
            </w:pPr>
            <w:r>
              <w:rPr>
                <w:rFonts w:eastAsia="Times New Roman"/>
                <w:bCs w:val="0"/>
                <w:color w:val="000000"/>
              </w:rPr>
              <w:t>1</w:t>
            </w:r>
          </w:p>
        </w:tc>
      </w:tr>
      <w:tr w:rsidR="00FA5D77" w:rsidRPr="00FA5D77" w:rsidTr="00B93151">
        <w:trPr>
          <w:trHeight w:val="226"/>
        </w:trPr>
        <w:tc>
          <w:tcPr>
            <w:tcW w:w="524" w:type="dxa"/>
            <w:shd w:val="clear" w:color="000000" w:fill="FFFFFF"/>
            <w:vAlign w:val="center"/>
          </w:tcPr>
          <w:p w:rsidR="00FA5D77" w:rsidRPr="00FA5D77" w:rsidRDefault="00FA5D77" w:rsidP="00FA5D77">
            <w:pPr>
              <w:autoSpaceDN/>
              <w:spacing w:after="0"/>
              <w:ind w:firstLine="0"/>
              <w:jc w:val="center"/>
              <w:rPr>
                <w:rFonts w:eastAsia="Times New Roman"/>
                <w:bCs w:val="0"/>
                <w:color w:val="000000"/>
              </w:rPr>
            </w:pPr>
            <w:r w:rsidRPr="00FA5D77">
              <w:rPr>
                <w:rFonts w:eastAsia="Times New Roman"/>
                <w:bCs w:val="0"/>
                <w:color w:val="000000"/>
              </w:rPr>
              <w:t>3</w:t>
            </w:r>
          </w:p>
        </w:tc>
        <w:tc>
          <w:tcPr>
            <w:tcW w:w="3204" w:type="dxa"/>
            <w:shd w:val="clear" w:color="000000" w:fill="FFFFFF"/>
            <w:vAlign w:val="center"/>
            <w:hideMark/>
          </w:tcPr>
          <w:p w:rsidR="00FA5D77" w:rsidRPr="00FA5D77" w:rsidRDefault="00FA5D77" w:rsidP="00FA5D77">
            <w:pPr>
              <w:ind w:firstLine="0"/>
              <w:jc w:val="center"/>
              <w:rPr>
                <w:color w:val="000000"/>
              </w:rPr>
            </w:pPr>
            <w:r w:rsidRPr="00FA5D77">
              <w:rPr>
                <w:color w:val="000000"/>
              </w:rPr>
              <w:t>Областное государственное казённое учреждение социального обслуживания «Центр социальной адаптации для лиц без определённого места жительства и занятий в г. Ульяновске»</w:t>
            </w:r>
          </w:p>
        </w:tc>
        <w:tc>
          <w:tcPr>
            <w:tcW w:w="1135"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100,00</w:t>
            </w:r>
          </w:p>
        </w:tc>
        <w:tc>
          <w:tcPr>
            <w:tcW w:w="1134"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100,00</w:t>
            </w:r>
          </w:p>
        </w:tc>
        <w:tc>
          <w:tcPr>
            <w:tcW w:w="1149"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100,00</w:t>
            </w:r>
          </w:p>
        </w:tc>
        <w:tc>
          <w:tcPr>
            <w:tcW w:w="908"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100,00</w:t>
            </w:r>
          </w:p>
        </w:tc>
        <w:tc>
          <w:tcPr>
            <w:tcW w:w="1175" w:type="dxa"/>
            <w:vAlign w:val="center"/>
          </w:tcPr>
          <w:p w:rsidR="00FA5D77" w:rsidRPr="00FA5D77" w:rsidRDefault="00FA5D77" w:rsidP="00FA5D77">
            <w:pPr>
              <w:autoSpaceDN/>
              <w:spacing w:after="0"/>
              <w:ind w:firstLine="0"/>
              <w:jc w:val="center"/>
              <w:rPr>
                <w:rFonts w:eastAsia="Times New Roman"/>
                <w:bCs w:val="0"/>
                <w:color w:val="000000"/>
              </w:rPr>
            </w:pPr>
            <w:r>
              <w:rPr>
                <w:rFonts w:eastAsia="Times New Roman"/>
                <w:bCs w:val="0"/>
                <w:color w:val="000000"/>
              </w:rPr>
              <w:t>1</w:t>
            </w:r>
          </w:p>
        </w:tc>
      </w:tr>
      <w:tr w:rsidR="00FA5D77" w:rsidRPr="00FA5D77" w:rsidTr="00B93151">
        <w:trPr>
          <w:trHeight w:val="226"/>
        </w:trPr>
        <w:tc>
          <w:tcPr>
            <w:tcW w:w="524" w:type="dxa"/>
            <w:shd w:val="clear" w:color="000000" w:fill="FFFFFF"/>
            <w:vAlign w:val="center"/>
          </w:tcPr>
          <w:p w:rsidR="00FA5D77" w:rsidRPr="00FA5D77" w:rsidRDefault="00FA5D77" w:rsidP="00FA5D77">
            <w:pPr>
              <w:autoSpaceDN/>
              <w:spacing w:after="0"/>
              <w:ind w:firstLine="0"/>
              <w:jc w:val="center"/>
              <w:rPr>
                <w:rFonts w:eastAsia="Times New Roman"/>
                <w:bCs w:val="0"/>
                <w:color w:val="000000"/>
              </w:rPr>
            </w:pPr>
            <w:r w:rsidRPr="00FA5D77">
              <w:rPr>
                <w:rFonts w:eastAsia="Times New Roman"/>
                <w:bCs w:val="0"/>
                <w:color w:val="000000"/>
              </w:rPr>
              <w:t>4</w:t>
            </w:r>
          </w:p>
        </w:tc>
        <w:tc>
          <w:tcPr>
            <w:tcW w:w="3204" w:type="dxa"/>
            <w:shd w:val="clear" w:color="000000" w:fill="FFFFFF"/>
            <w:vAlign w:val="center"/>
            <w:hideMark/>
          </w:tcPr>
          <w:p w:rsidR="00FA5D77" w:rsidRPr="00FA5D77" w:rsidRDefault="00FA5D77" w:rsidP="00FA5D77">
            <w:pPr>
              <w:ind w:firstLine="0"/>
              <w:jc w:val="center"/>
              <w:rPr>
                <w:color w:val="000000"/>
              </w:rPr>
            </w:pPr>
            <w:r w:rsidRPr="00FA5D77">
              <w:rPr>
                <w:color w:val="000000"/>
              </w:rPr>
              <w:t>Областное государственное казённое учреждение социального обслуживания «Детский психоневрологический интернат «Остров детства"</w:t>
            </w:r>
          </w:p>
        </w:tc>
        <w:tc>
          <w:tcPr>
            <w:tcW w:w="1135"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100,00</w:t>
            </w:r>
          </w:p>
        </w:tc>
        <w:tc>
          <w:tcPr>
            <w:tcW w:w="1134"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100,00</w:t>
            </w:r>
          </w:p>
        </w:tc>
        <w:tc>
          <w:tcPr>
            <w:tcW w:w="1149"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100,00</w:t>
            </w:r>
          </w:p>
        </w:tc>
        <w:tc>
          <w:tcPr>
            <w:tcW w:w="908"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100,00</w:t>
            </w:r>
          </w:p>
        </w:tc>
        <w:tc>
          <w:tcPr>
            <w:tcW w:w="1175" w:type="dxa"/>
            <w:vAlign w:val="center"/>
          </w:tcPr>
          <w:p w:rsidR="00FA5D77" w:rsidRPr="00FA5D77" w:rsidRDefault="00FA5D77" w:rsidP="00FA5D77">
            <w:pPr>
              <w:autoSpaceDN/>
              <w:spacing w:after="0"/>
              <w:ind w:firstLine="0"/>
              <w:jc w:val="center"/>
              <w:rPr>
                <w:rFonts w:eastAsia="Times New Roman"/>
                <w:bCs w:val="0"/>
                <w:color w:val="000000"/>
              </w:rPr>
            </w:pPr>
            <w:r>
              <w:rPr>
                <w:rFonts w:eastAsia="Times New Roman"/>
                <w:bCs w:val="0"/>
                <w:color w:val="000000"/>
              </w:rPr>
              <w:t>1</w:t>
            </w:r>
          </w:p>
        </w:tc>
      </w:tr>
      <w:tr w:rsidR="00FA5D77" w:rsidRPr="00FA5D77" w:rsidTr="00B93151">
        <w:trPr>
          <w:trHeight w:val="339"/>
        </w:trPr>
        <w:tc>
          <w:tcPr>
            <w:tcW w:w="524" w:type="dxa"/>
            <w:shd w:val="clear" w:color="000000" w:fill="FFFFFF"/>
            <w:vAlign w:val="center"/>
          </w:tcPr>
          <w:p w:rsidR="00FA5D77" w:rsidRPr="00FA5D77" w:rsidRDefault="00FA5D77" w:rsidP="00FA5D77">
            <w:pPr>
              <w:autoSpaceDN/>
              <w:spacing w:after="0"/>
              <w:ind w:firstLine="0"/>
              <w:jc w:val="center"/>
              <w:rPr>
                <w:rFonts w:eastAsia="Times New Roman"/>
                <w:bCs w:val="0"/>
                <w:color w:val="000000"/>
              </w:rPr>
            </w:pPr>
            <w:r w:rsidRPr="00FA5D77">
              <w:rPr>
                <w:rFonts w:eastAsia="Times New Roman"/>
                <w:bCs w:val="0"/>
                <w:color w:val="000000"/>
              </w:rPr>
              <w:t>5</w:t>
            </w:r>
          </w:p>
        </w:tc>
        <w:tc>
          <w:tcPr>
            <w:tcW w:w="3204" w:type="dxa"/>
            <w:shd w:val="clear" w:color="000000" w:fill="FFFFFF"/>
            <w:vAlign w:val="center"/>
            <w:hideMark/>
          </w:tcPr>
          <w:p w:rsidR="00FA5D77" w:rsidRPr="00FA5D77" w:rsidRDefault="00FA5D77" w:rsidP="00FA5D77">
            <w:pPr>
              <w:ind w:firstLine="0"/>
              <w:jc w:val="center"/>
              <w:rPr>
                <w:color w:val="000000"/>
              </w:rPr>
            </w:pPr>
            <w:r w:rsidRPr="00FA5D77">
              <w:rPr>
                <w:color w:val="000000"/>
              </w:rPr>
              <w:t xml:space="preserve">Областное государственное автономное учреждение социального обслуживания «Психоневрологический интернат в г. </w:t>
            </w:r>
            <w:proofErr w:type="spellStart"/>
            <w:r w:rsidRPr="00FA5D77">
              <w:rPr>
                <w:color w:val="000000"/>
              </w:rPr>
              <w:t>Новоульяновске</w:t>
            </w:r>
            <w:proofErr w:type="spellEnd"/>
            <w:r w:rsidRPr="00FA5D77">
              <w:rPr>
                <w:color w:val="000000"/>
              </w:rPr>
              <w:t>»</w:t>
            </w:r>
          </w:p>
        </w:tc>
        <w:tc>
          <w:tcPr>
            <w:tcW w:w="1135"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100,00</w:t>
            </w:r>
          </w:p>
        </w:tc>
        <w:tc>
          <w:tcPr>
            <w:tcW w:w="1134"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100,00</w:t>
            </w:r>
          </w:p>
        </w:tc>
        <w:tc>
          <w:tcPr>
            <w:tcW w:w="1149"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100,00</w:t>
            </w:r>
          </w:p>
        </w:tc>
        <w:tc>
          <w:tcPr>
            <w:tcW w:w="908"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100,00</w:t>
            </w:r>
          </w:p>
        </w:tc>
        <w:tc>
          <w:tcPr>
            <w:tcW w:w="1175" w:type="dxa"/>
            <w:vAlign w:val="center"/>
          </w:tcPr>
          <w:p w:rsidR="00FA5D77" w:rsidRPr="00FA5D77" w:rsidRDefault="00FA5D77" w:rsidP="00FA5D77">
            <w:pPr>
              <w:autoSpaceDN/>
              <w:spacing w:after="0"/>
              <w:ind w:firstLine="0"/>
              <w:jc w:val="center"/>
              <w:rPr>
                <w:rFonts w:eastAsia="Times New Roman"/>
                <w:bCs w:val="0"/>
                <w:color w:val="000000"/>
              </w:rPr>
            </w:pPr>
            <w:r>
              <w:rPr>
                <w:rFonts w:eastAsia="Times New Roman"/>
                <w:bCs w:val="0"/>
                <w:color w:val="000000"/>
              </w:rPr>
              <w:t>1</w:t>
            </w:r>
          </w:p>
        </w:tc>
      </w:tr>
      <w:tr w:rsidR="00FA5D77" w:rsidRPr="00FA5D77" w:rsidTr="00B93151">
        <w:trPr>
          <w:trHeight w:val="226"/>
        </w:trPr>
        <w:tc>
          <w:tcPr>
            <w:tcW w:w="524" w:type="dxa"/>
            <w:shd w:val="clear" w:color="000000" w:fill="FFFFFF"/>
            <w:vAlign w:val="center"/>
          </w:tcPr>
          <w:p w:rsidR="00FA5D77" w:rsidRPr="00FA5D77" w:rsidRDefault="00FA5D77" w:rsidP="00FA5D77">
            <w:pPr>
              <w:autoSpaceDN/>
              <w:spacing w:after="0"/>
              <w:ind w:firstLine="0"/>
              <w:jc w:val="center"/>
              <w:rPr>
                <w:rFonts w:eastAsia="Times New Roman"/>
                <w:bCs w:val="0"/>
                <w:color w:val="000000"/>
              </w:rPr>
            </w:pPr>
            <w:r w:rsidRPr="00FA5D77">
              <w:rPr>
                <w:rFonts w:eastAsia="Times New Roman"/>
                <w:bCs w:val="0"/>
                <w:color w:val="000000"/>
              </w:rPr>
              <w:t>6</w:t>
            </w:r>
          </w:p>
        </w:tc>
        <w:tc>
          <w:tcPr>
            <w:tcW w:w="3204" w:type="dxa"/>
            <w:shd w:val="clear" w:color="000000" w:fill="FFFFFF"/>
            <w:vAlign w:val="center"/>
            <w:hideMark/>
          </w:tcPr>
          <w:p w:rsidR="00FA5D77" w:rsidRPr="00FA5D77" w:rsidRDefault="00FA5D77" w:rsidP="00FA5D77">
            <w:pPr>
              <w:ind w:firstLine="0"/>
              <w:jc w:val="center"/>
              <w:rPr>
                <w:color w:val="000000"/>
              </w:rPr>
            </w:pPr>
            <w:r w:rsidRPr="00FA5D77">
              <w:rPr>
                <w:color w:val="000000"/>
              </w:rPr>
              <w:t xml:space="preserve">Областное государственное казённое учреждение для детей-сирот и детей, оставшихся без попечения родителей «Ульяновский специальный (коррекционный) детский дом для детей с ограниченными возможностями здоровья </w:t>
            </w:r>
            <w:r w:rsidRPr="00FA5D77">
              <w:rPr>
                <w:color w:val="000000"/>
              </w:rPr>
              <w:lastRenderedPageBreak/>
              <w:t>«Гнёздышко» - Центр по развитию семейных форм устройства и сопровождению семей и детей»</w:t>
            </w:r>
          </w:p>
        </w:tc>
        <w:tc>
          <w:tcPr>
            <w:tcW w:w="1135"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lastRenderedPageBreak/>
              <w:t>100,00</w:t>
            </w:r>
          </w:p>
        </w:tc>
        <w:tc>
          <w:tcPr>
            <w:tcW w:w="1134"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100,00</w:t>
            </w:r>
          </w:p>
        </w:tc>
        <w:tc>
          <w:tcPr>
            <w:tcW w:w="1149"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100,00</w:t>
            </w:r>
          </w:p>
        </w:tc>
        <w:tc>
          <w:tcPr>
            <w:tcW w:w="908"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100,00</w:t>
            </w:r>
          </w:p>
        </w:tc>
        <w:tc>
          <w:tcPr>
            <w:tcW w:w="1175" w:type="dxa"/>
            <w:vAlign w:val="center"/>
          </w:tcPr>
          <w:p w:rsidR="00FA5D77" w:rsidRPr="00FA5D77" w:rsidRDefault="00FA5D77" w:rsidP="00FA5D77">
            <w:pPr>
              <w:autoSpaceDN/>
              <w:spacing w:after="0"/>
              <w:ind w:firstLine="0"/>
              <w:jc w:val="center"/>
              <w:rPr>
                <w:rFonts w:eastAsia="Times New Roman"/>
                <w:bCs w:val="0"/>
                <w:color w:val="000000"/>
              </w:rPr>
            </w:pPr>
            <w:r>
              <w:rPr>
                <w:rFonts w:eastAsia="Times New Roman"/>
                <w:bCs w:val="0"/>
                <w:color w:val="000000"/>
              </w:rPr>
              <w:t>1</w:t>
            </w:r>
          </w:p>
        </w:tc>
      </w:tr>
      <w:tr w:rsidR="00FA5D77" w:rsidRPr="00FA5D77" w:rsidTr="00B93151">
        <w:trPr>
          <w:trHeight w:val="226"/>
        </w:trPr>
        <w:tc>
          <w:tcPr>
            <w:tcW w:w="524" w:type="dxa"/>
            <w:shd w:val="clear" w:color="000000" w:fill="FFFFFF"/>
            <w:vAlign w:val="center"/>
          </w:tcPr>
          <w:p w:rsidR="00FA5D77" w:rsidRPr="00FA5D77" w:rsidRDefault="00FA5D77" w:rsidP="00FA5D77">
            <w:pPr>
              <w:autoSpaceDN/>
              <w:spacing w:after="0"/>
              <w:ind w:firstLine="0"/>
              <w:jc w:val="center"/>
              <w:rPr>
                <w:rFonts w:eastAsia="Times New Roman"/>
                <w:bCs w:val="0"/>
                <w:color w:val="000000"/>
              </w:rPr>
            </w:pPr>
            <w:r w:rsidRPr="00FA5D77">
              <w:rPr>
                <w:rFonts w:eastAsia="Times New Roman"/>
                <w:bCs w:val="0"/>
                <w:color w:val="000000"/>
              </w:rPr>
              <w:lastRenderedPageBreak/>
              <w:t>7</w:t>
            </w:r>
          </w:p>
        </w:tc>
        <w:tc>
          <w:tcPr>
            <w:tcW w:w="3204" w:type="dxa"/>
            <w:shd w:val="clear" w:color="000000" w:fill="FFFFFF"/>
            <w:vAlign w:val="center"/>
            <w:hideMark/>
          </w:tcPr>
          <w:p w:rsidR="00FA5D77" w:rsidRPr="00FA5D77" w:rsidRDefault="00FA5D77" w:rsidP="00FA5D77">
            <w:pPr>
              <w:ind w:firstLine="0"/>
              <w:jc w:val="center"/>
              <w:rPr>
                <w:color w:val="000000"/>
              </w:rPr>
            </w:pPr>
            <w:r w:rsidRPr="00FA5D77">
              <w:rPr>
                <w:color w:val="000000"/>
              </w:rPr>
              <w:t>Областное государственное автономное учреждение социального обслуживания «Психоневрологический интернат в п. Приозёрный»</w:t>
            </w:r>
          </w:p>
        </w:tc>
        <w:tc>
          <w:tcPr>
            <w:tcW w:w="1135"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100,00</w:t>
            </w:r>
          </w:p>
        </w:tc>
        <w:tc>
          <w:tcPr>
            <w:tcW w:w="1134"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100,00</w:t>
            </w:r>
          </w:p>
        </w:tc>
        <w:tc>
          <w:tcPr>
            <w:tcW w:w="1149"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100,00</w:t>
            </w:r>
          </w:p>
        </w:tc>
        <w:tc>
          <w:tcPr>
            <w:tcW w:w="908"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100,00</w:t>
            </w:r>
          </w:p>
        </w:tc>
        <w:tc>
          <w:tcPr>
            <w:tcW w:w="1175" w:type="dxa"/>
            <w:vAlign w:val="center"/>
          </w:tcPr>
          <w:p w:rsidR="00FA5D77" w:rsidRPr="00FA5D77" w:rsidRDefault="00FA5D77" w:rsidP="00FA5D77">
            <w:pPr>
              <w:autoSpaceDN/>
              <w:spacing w:after="0"/>
              <w:ind w:firstLine="0"/>
              <w:jc w:val="center"/>
              <w:rPr>
                <w:rFonts w:eastAsia="Times New Roman"/>
                <w:bCs w:val="0"/>
                <w:color w:val="000000"/>
              </w:rPr>
            </w:pPr>
            <w:r>
              <w:rPr>
                <w:rFonts w:eastAsia="Times New Roman"/>
                <w:bCs w:val="0"/>
                <w:color w:val="000000"/>
              </w:rPr>
              <w:t>1</w:t>
            </w:r>
          </w:p>
        </w:tc>
      </w:tr>
      <w:tr w:rsidR="00FA5D77" w:rsidRPr="00FA5D77" w:rsidTr="00B93151">
        <w:trPr>
          <w:trHeight w:val="226"/>
        </w:trPr>
        <w:tc>
          <w:tcPr>
            <w:tcW w:w="524" w:type="dxa"/>
            <w:shd w:val="clear" w:color="000000" w:fill="FFFFFF"/>
            <w:vAlign w:val="center"/>
          </w:tcPr>
          <w:p w:rsidR="00FA5D77" w:rsidRPr="00FA5D77" w:rsidRDefault="00FA5D77" w:rsidP="00FA5D77">
            <w:pPr>
              <w:autoSpaceDN/>
              <w:spacing w:after="0"/>
              <w:ind w:firstLine="0"/>
              <w:jc w:val="center"/>
              <w:rPr>
                <w:rFonts w:eastAsia="Times New Roman"/>
                <w:bCs w:val="0"/>
                <w:color w:val="000000"/>
              </w:rPr>
            </w:pPr>
            <w:r w:rsidRPr="00FA5D77">
              <w:rPr>
                <w:rFonts w:eastAsia="Times New Roman"/>
                <w:bCs w:val="0"/>
                <w:color w:val="000000"/>
              </w:rPr>
              <w:t>8</w:t>
            </w:r>
          </w:p>
        </w:tc>
        <w:tc>
          <w:tcPr>
            <w:tcW w:w="3204" w:type="dxa"/>
            <w:shd w:val="clear" w:color="000000" w:fill="FFFFFF"/>
            <w:vAlign w:val="center"/>
            <w:hideMark/>
          </w:tcPr>
          <w:p w:rsidR="00FA5D77" w:rsidRPr="00FA5D77" w:rsidRDefault="00FA5D77" w:rsidP="00FA5D77">
            <w:pPr>
              <w:ind w:firstLine="0"/>
              <w:jc w:val="center"/>
              <w:rPr>
                <w:color w:val="000000"/>
              </w:rPr>
            </w:pPr>
            <w:r w:rsidRPr="00FA5D77">
              <w:rPr>
                <w:color w:val="000000"/>
              </w:rPr>
              <w:t>Автономная некоммерческая организация содействия лицам, имеющим проблемы со здоровьем «Центр развития инновационных социальных услуг «Социальное благополучие»</w:t>
            </w:r>
          </w:p>
        </w:tc>
        <w:tc>
          <w:tcPr>
            <w:tcW w:w="1135"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100,00</w:t>
            </w:r>
          </w:p>
        </w:tc>
        <w:tc>
          <w:tcPr>
            <w:tcW w:w="1134"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100,00</w:t>
            </w:r>
          </w:p>
        </w:tc>
        <w:tc>
          <w:tcPr>
            <w:tcW w:w="1149"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100,00</w:t>
            </w:r>
          </w:p>
        </w:tc>
        <w:tc>
          <w:tcPr>
            <w:tcW w:w="908"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100,00</w:t>
            </w:r>
          </w:p>
        </w:tc>
        <w:tc>
          <w:tcPr>
            <w:tcW w:w="1175" w:type="dxa"/>
            <w:vAlign w:val="center"/>
          </w:tcPr>
          <w:p w:rsidR="00FA5D77" w:rsidRPr="00FA5D77" w:rsidRDefault="00FA5D77" w:rsidP="00FA5D77">
            <w:pPr>
              <w:autoSpaceDN/>
              <w:spacing w:after="0"/>
              <w:ind w:firstLine="0"/>
              <w:jc w:val="center"/>
              <w:rPr>
                <w:rFonts w:eastAsia="Times New Roman"/>
                <w:bCs w:val="0"/>
                <w:color w:val="000000"/>
              </w:rPr>
            </w:pPr>
            <w:r>
              <w:rPr>
                <w:rFonts w:eastAsia="Times New Roman"/>
                <w:bCs w:val="0"/>
                <w:color w:val="000000"/>
              </w:rPr>
              <w:t>1</w:t>
            </w:r>
          </w:p>
        </w:tc>
      </w:tr>
      <w:tr w:rsidR="00FA5D77" w:rsidRPr="00FA5D77" w:rsidTr="00B93151">
        <w:trPr>
          <w:trHeight w:val="339"/>
        </w:trPr>
        <w:tc>
          <w:tcPr>
            <w:tcW w:w="524" w:type="dxa"/>
            <w:shd w:val="clear" w:color="000000" w:fill="FFFFFF"/>
            <w:vAlign w:val="center"/>
          </w:tcPr>
          <w:p w:rsidR="00FA5D77" w:rsidRPr="00FA5D77" w:rsidRDefault="00FA5D77" w:rsidP="00FA5D77">
            <w:pPr>
              <w:autoSpaceDN/>
              <w:spacing w:after="0"/>
              <w:ind w:firstLine="0"/>
              <w:jc w:val="center"/>
              <w:rPr>
                <w:rFonts w:eastAsia="Times New Roman"/>
                <w:bCs w:val="0"/>
                <w:color w:val="000000"/>
              </w:rPr>
            </w:pPr>
            <w:r w:rsidRPr="00FA5D77">
              <w:rPr>
                <w:rFonts w:eastAsia="Times New Roman"/>
                <w:bCs w:val="0"/>
                <w:color w:val="000000"/>
              </w:rPr>
              <w:t>9</w:t>
            </w:r>
          </w:p>
        </w:tc>
        <w:tc>
          <w:tcPr>
            <w:tcW w:w="3204" w:type="dxa"/>
            <w:shd w:val="clear" w:color="000000" w:fill="FFFFFF"/>
            <w:vAlign w:val="center"/>
            <w:hideMark/>
          </w:tcPr>
          <w:p w:rsidR="00FA5D77" w:rsidRPr="00FA5D77" w:rsidRDefault="00FA5D77" w:rsidP="00FA5D77">
            <w:pPr>
              <w:ind w:firstLine="0"/>
              <w:jc w:val="center"/>
              <w:rPr>
                <w:color w:val="000000"/>
              </w:rPr>
            </w:pPr>
            <w:r w:rsidRPr="00FA5D77">
              <w:rPr>
                <w:color w:val="000000"/>
              </w:rPr>
              <w:t>Областное государственное казённое учреждение для детей-сирот и детей, оставшихся без попечения родителей «</w:t>
            </w:r>
            <w:proofErr w:type="spellStart"/>
            <w:r w:rsidRPr="00FA5D77">
              <w:rPr>
                <w:color w:val="000000"/>
              </w:rPr>
              <w:t>Димитровградский</w:t>
            </w:r>
            <w:proofErr w:type="spellEnd"/>
            <w:r w:rsidRPr="00FA5D77">
              <w:rPr>
                <w:color w:val="000000"/>
              </w:rPr>
              <w:t xml:space="preserve"> специальный (коррекционный) детский дом для детей с ограниченными возможностями здоровья «ПЛАНЕТА»</w:t>
            </w:r>
          </w:p>
        </w:tc>
        <w:tc>
          <w:tcPr>
            <w:tcW w:w="1135"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100,00</w:t>
            </w:r>
          </w:p>
        </w:tc>
        <w:tc>
          <w:tcPr>
            <w:tcW w:w="1134"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100,00</w:t>
            </w:r>
          </w:p>
        </w:tc>
        <w:tc>
          <w:tcPr>
            <w:tcW w:w="1149"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100,00</w:t>
            </w:r>
          </w:p>
        </w:tc>
        <w:tc>
          <w:tcPr>
            <w:tcW w:w="908"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100,00</w:t>
            </w:r>
          </w:p>
        </w:tc>
        <w:tc>
          <w:tcPr>
            <w:tcW w:w="1175" w:type="dxa"/>
            <w:vAlign w:val="center"/>
          </w:tcPr>
          <w:p w:rsidR="00FA5D77" w:rsidRPr="00FA5D77" w:rsidRDefault="00FA5D77" w:rsidP="00FA5D77">
            <w:pPr>
              <w:autoSpaceDN/>
              <w:spacing w:after="0"/>
              <w:ind w:firstLine="0"/>
              <w:jc w:val="center"/>
              <w:rPr>
                <w:rFonts w:eastAsia="Times New Roman"/>
                <w:bCs w:val="0"/>
                <w:color w:val="000000"/>
              </w:rPr>
            </w:pPr>
            <w:r>
              <w:rPr>
                <w:rFonts w:eastAsia="Times New Roman"/>
                <w:bCs w:val="0"/>
                <w:color w:val="000000"/>
              </w:rPr>
              <w:t>1</w:t>
            </w:r>
          </w:p>
        </w:tc>
      </w:tr>
      <w:tr w:rsidR="00FA5D77" w:rsidRPr="00FA5D77" w:rsidTr="00B93151">
        <w:trPr>
          <w:trHeight w:val="226"/>
        </w:trPr>
        <w:tc>
          <w:tcPr>
            <w:tcW w:w="524" w:type="dxa"/>
            <w:shd w:val="clear" w:color="000000" w:fill="FFFFFF"/>
            <w:vAlign w:val="center"/>
          </w:tcPr>
          <w:p w:rsidR="00FA5D77" w:rsidRPr="00FA5D77" w:rsidRDefault="00FA5D77" w:rsidP="00FA5D77">
            <w:pPr>
              <w:autoSpaceDN/>
              <w:spacing w:after="0"/>
              <w:ind w:firstLine="0"/>
              <w:jc w:val="center"/>
              <w:rPr>
                <w:rFonts w:eastAsia="Times New Roman"/>
                <w:bCs w:val="0"/>
                <w:color w:val="000000"/>
              </w:rPr>
            </w:pPr>
            <w:r w:rsidRPr="00FA5D77">
              <w:rPr>
                <w:rFonts w:eastAsia="Times New Roman"/>
                <w:bCs w:val="0"/>
                <w:color w:val="000000"/>
              </w:rPr>
              <w:t>10</w:t>
            </w:r>
          </w:p>
        </w:tc>
        <w:tc>
          <w:tcPr>
            <w:tcW w:w="3204" w:type="dxa"/>
            <w:shd w:val="clear" w:color="000000" w:fill="FFFFFF"/>
            <w:vAlign w:val="center"/>
            <w:hideMark/>
          </w:tcPr>
          <w:p w:rsidR="00FA5D77" w:rsidRPr="00FA5D77" w:rsidRDefault="00FA5D77" w:rsidP="00FA5D77">
            <w:pPr>
              <w:ind w:firstLine="0"/>
              <w:jc w:val="center"/>
              <w:rPr>
                <w:color w:val="000000"/>
              </w:rPr>
            </w:pPr>
            <w:r w:rsidRPr="00FA5D77">
              <w:rPr>
                <w:color w:val="000000"/>
              </w:rPr>
              <w:t>Областное государственное автономное учреждение социального обслуживания «Психоневрологический интернат в п. Дальнее поле»</w:t>
            </w:r>
          </w:p>
        </w:tc>
        <w:tc>
          <w:tcPr>
            <w:tcW w:w="1135"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100,00</w:t>
            </w:r>
          </w:p>
        </w:tc>
        <w:tc>
          <w:tcPr>
            <w:tcW w:w="1134"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100,00</w:t>
            </w:r>
          </w:p>
        </w:tc>
        <w:tc>
          <w:tcPr>
            <w:tcW w:w="1149"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100,00</w:t>
            </w:r>
          </w:p>
        </w:tc>
        <w:tc>
          <w:tcPr>
            <w:tcW w:w="908"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100,00</w:t>
            </w:r>
          </w:p>
        </w:tc>
        <w:tc>
          <w:tcPr>
            <w:tcW w:w="1175" w:type="dxa"/>
            <w:vAlign w:val="center"/>
          </w:tcPr>
          <w:p w:rsidR="00FA5D77" w:rsidRPr="00FA5D77" w:rsidRDefault="00FA5D77" w:rsidP="00FA5D77">
            <w:pPr>
              <w:autoSpaceDN/>
              <w:spacing w:after="0"/>
              <w:ind w:firstLine="0"/>
              <w:jc w:val="center"/>
              <w:rPr>
                <w:rFonts w:eastAsia="Times New Roman"/>
                <w:bCs w:val="0"/>
                <w:color w:val="000000"/>
              </w:rPr>
            </w:pPr>
            <w:r>
              <w:rPr>
                <w:rFonts w:eastAsia="Times New Roman"/>
                <w:bCs w:val="0"/>
                <w:color w:val="000000"/>
              </w:rPr>
              <w:t>1</w:t>
            </w:r>
          </w:p>
        </w:tc>
      </w:tr>
      <w:tr w:rsidR="00FA5D77" w:rsidRPr="00FA5D77" w:rsidTr="00B93151">
        <w:trPr>
          <w:trHeight w:val="339"/>
        </w:trPr>
        <w:tc>
          <w:tcPr>
            <w:tcW w:w="524" w:type="dxa"/>
            <w:shd w:val="clear" w:color="000000" w:fill="FFFFFF"/>
            <w:vAlign w:val="center"/>
          </w:tcPr>
          <w:p w:rsidR="00FA5D77" w:rsidRPr="00FA5D77" w:rsidRDefault="00FA5D77" w:rsidP="00FA5D77">
            <w:pPr>
              <w:autoSpaceDN/>
              <w:spacing w:after="0"/>
              <w:ind w:firstLine="0"/>
              <w:jc w:val="center"/>
              <w:rPr>
                <w:rFonts w:eastAsia="Times New Roman"/>
                <w:bCs w:val="0"/>
                <w:color w:val="000000"/>
              </w:rPr>
            </w:pPr>
            <w:r w:rsidRPr="00FA5D77">
              <w:rPr>
                <w:rFonts w:eastAsia="Times New Roman"/>
                <w:bCs w:val="0"/>
                <w:color w:val="000000"/>
              </w:rPr>
              <w:t>11</w:t>
            </w:r>
          </w:p>
        </w:tc>
        <w:tc>
          <w:tcPr>
            <w:tcW w:w="3204" w:type="dxa"/>
            <w:shd w:val="clear" w:color="000000" w:fill="FFFFFF"/>
            <w:vAlign w:val="center"/>
            <w:hideMark/>
          </w:tcPr>
          <w:p w:rsidR="00FA5D77" w:rsidRPr="00FA5D77" w:rsidRDefault="00FA5D77" w:rsidP="00FA5D77">
            <w:pPr>
              <w:ind w:firstLine="0"/>
              <w:jc w:val="center"/>
              <w:rPr>
                <w:color w:val="000000"/>
              </w:rPr>
            </w:pPr>
            <w:r w:rsidRPr="00FA5D77">
              <w:rPr>
                <w:color w:val="000000"/>
              </w:rPr>
              <w:t>Областное государственное казённое учреждение для детей-сирот и детей, оставшихся без попечения родителей «Специальный (коррекционный) детский дом для детей с ограниченными возможностями здоровья «Дом детства»</w:t>
            </w:r>
          </w:p>
        </w:tc>
        <w:tc>
          <w:tcPr>
            <w:tcW w:w="1135"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100,00</w:t>
            </w:r>
          </w:p>
        </w:tc>
        <w:tc>
          <w:tcPr>
            <w:tcW w:w="1134"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100,00</w:t>
            </w:r>
          </w:p>
        </w:tc>
        <w:tc>
          <w:tcPr>
            <w:tcW w:w="1149"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100,00</w:t>
            </w:r>
          </w:p>
        </w:tc>
        <w:tc>
          <w:tcPr>
            <w:tcW w:w="908"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100,00</w:t>
            </w:r>
          </w:p>
        </w:tc>
        <w:tc>
          <w:tcPr>
            <w:tcW w:w="1175" w:type="dxa"/>
            <w:vAlign w:val="center"/>
          </w:tcPr>
          <w:p w:rsidR="00FA5D77" w:rsidRPr="00FA5D77" w:rsidRDefault="00FA5D77" w:rsidP="00FA5D77">
            <w:pPr>
              <w:autoSpaceDN/>
              <w:spacing w:after="0"/>
              <w:ind w:firstLine="0"/>
              <w:jc w:val="center"/>
              <w:rPr>
                <w:rFonts w:eastAsia="Times New Roman"/>
                <w:bCs w:val="0"/>
                <w:color w:val="000000"/>
              </w:rPr>
            </w:pPr>
            <w:r>
              <w:rPr>
                <w:rFonts w:eastAsia="Times New Roman"/>
                <w:bCs w:val="0"/>
                <w:color w:val="000000"/>
              </w:rPr>
              <w:t>1</w:t>
            </w:r>
          </w:p>
        </w:tc>
      </w:tr>
      <w:tr w:rsidR="00FA5D77" w:rsidRPr="00FA5D77" w:rsidTr="00B93151">
        <w:trPr>
          <w:trHeight w:val="226"/>
        </w:trPr>
        <w:tc>
          <w:tcPr>
            <w:tcW w:w="524" w:type="dxa"/>
            <w:shd w:val="clear" w:color="000000" w:fill="FFFFFF"/>
            <w:vAlign w:val="center"/>
          </w:tcPr>
          <w:p w:rsidR="00FA5D77" w:rsidRPr="00FA5D77" w:rsidRDefault="00FA5D77" w:rsidP="00FA5D77">
            <w:pPr>
              <w:autoSpaceDN/>
              <w:spacing w:after="0"/>
              <w:ind w:firstLine="0"/>
              <w:jc w:val="center"/>
              <w:rPr>
                <w:rFonts w:eastAsia="Times New Roman"/>
                <w:bCs w:val="0"/>
                <w:color w:val="000000"/>
              </w:rPr>
            </w:pPr>
            <w:r w:rsidRPr="00FA5D77">
              <w:rPr>
                <w:rFonts w:eastAsia="Times New Roman"/>
                <w:bCs w:val="0"/>
                <w:color w:val="000000"/>
              </w:rPr>
              <w:t>12</w:t>
            </w:r>
          </w:p>
        </w:tc>
        <w:tc>
          <w:tcPr>
            <w:tcW w:w="3204" w:type="dxa"/>
            <w:shd w:val="clear" w:color="000000" w:fill="FFFFFF"/>
            <w:vAlign w:val="center"/>
            <w:hideMark/>
          </w:tcPr>
          <w:p w:rsidR="00FA5D77" w:rsidRPr="00FA5D77" w:rsidRDefault="00FA5D77" w:rsidP="00FA5D77">
            <w:pPr>
              <w:ind w:firstLine="0"/>
              <w:jc w:val="center"/>
              <w:rPr>
                <w:color w:val="000000"/>
              </w:rPr>
            </w:pPr>
            <w:r w:rsidRPr="00FA5D77">
              <w:rPr>
                <w:color w:val="000000"/>
              </w:rPr>
              <w:t>Автономная некоммерческая организация Центр социального обслуживания населения «Долголетие»</w:t>
            </w:r>
          </w:p>
        </w:tc>
        <w:tc>
          <w:tcPr>
            <w:tcW w:w="1135"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99,65</w:t>
            </w:r>
          </w:p>
        </w:tc>
        <w:tc>
          <w:tcPr>
            <w:tcW w:w="1134"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99,29</w:t>
            </w:r>
          </w:p>
        </w:tc>
        <w:tc>
          <w:tcPr>
            <w:tcW w:w="1149"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99,65</w:t>
            </w:r>
          </w:p>
        </w:tc>
        <w:tc>
          <w:tcPr>
            <w:tcW w:w="908"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99,57</w:t>
            </w:r>
          </w:p>
        </w:tc>
        <w:tc>
          <w:tcPr>
            <w:tcW w:w="1175" w:type="dxa"/>
            <w:vAlign w:val="center"/>
          </w:tcPr>
          <w:p w:rsidR="00FA5D77" w:rsidRPr="00FA5D77" w:rsidRDefault="00FA5D77" w:rsidP="00FA5D77">
            <w:pPr>
              <w:autoSpaceDN/>
              <w:spacing w:after="0"/>
              <w:ind w:firstLine="0"/>
              <w:jc w:val="center"/>
              <w:rPr>
                <w:rFonts w:eastAsia="Times New Roman"/>
                <w:bCs w:val="0"/>
                <w:color w:val="000000"/>
              </w:rPr>
            </w:pPr>
            <w:r>
              <w:rPr>
                <w:rFonts w:eastAsia="Times New Roman"/>
                <w:bCs w:val="0"/>
                <w:color w:val="000000"/>
              </w:rPr>
              <w:t>2</w:t>
            </w:r>
          </w:p>
        </w:tc>
      </w:tr>
      <w:tr w:rsidR="00FA5D77" w:rsidRPr="00FA5D77" w:rsidTr="00B93151">
        <w:trPr>
          <w:trHeight w:val="226"/>
        </w:trPr>
        <w:tc>
          <w:tcPr>
            <w:tcW w:w="524" w:type="dxa"/>
            <w:shd w:val="clear" w:color="000000" w:fill="FFFFFF"/>
            <w:vAlign w:val="center"/>
          </w:tcPr>
          <w:p w:rsidR="00FA5D77" w:rsidRPr="00FA5D77" w:rsidRDefault="00FA5D77" w:rsidP="00FA5D77">
            <w:pPr>
              <w:autoSpaceDN/>
              <w:spacing w:after="0"/>
              <w:ind w:firstLine="0"/>
              <w:jc w:val="center"/>
              <w:rPr>
                <w:rFonts w:eastAsia="Times New Roman"/>
                <w:bCs w:val="0"/>
                <w:color w:val="000000"/>
              </w:rPr>
            </w:pPr>
            <w:r w:rsidRPr="00FA5D77">
              <w:rPr>
                <w:rFonts w:eastAsia="Times New Roman"/>
                <w:bCs w:val="0"/>
                <w:color w:val="000000"/>
              </w:rPr>
              <w:lastRenderedPageBreak/>
              <w:t>13</w:t>
            </w:r>
          </w:p>
        </w:tc>
        <w:tc>
          <w:tcPr>
            <w:tcW w:w="3204" w:type="dxa"/>
            <w:shd w:val="clear" w:color="000000" w:fill="FFFFFF"/>
            <w:vAlign w:val="center"/>
            <w:hideMark/>
          </w:tcPr>
          <w:p w:rsidR="00FA5D77" w:rsidRPr="00FA5D77" w:rsidRDefault="00FA5D77" w:rsidP="00FA5D77">
            <w:pPr>
              <w:ind w:firstLine="0"/>
              <w:jc w:val="center"/>
              <w:rPr>
                <w:color w:val="000000"/>
              </w:rPr>
            </w:pPr>
            <w:proofErr w:type="spellStart"/>
            <w:r w:rsidRPr="00FA5D77">
              <w:rPr>
                <w:color w:val="000000"/>
              </w:rPr>
              <w:t>Димитровградская</w:t>
            </w:r>
            <w:proofErr w:type="spellEnd"/>
            <w:r w:rsidRPr="00FA5D77">
              <w:rPr>
                <w:color w:val="000000"/>
              </w:rPr>
              <w:t xml:space="preserve"> местная общественная организация инвалидов-</w:t>
            </w:r>
            <w:proofErr w:type="spellStart"/>
            <w:r w:rsidRPr="00FA5D77">
              <w:rPr>
                <w:color w:val="000000"/>
              </w:rPr>
              <w:t>опорников</w:t>
            </w:r>
            <w:proofErr w:type="spellEnd"/>
            <w:r w:rsidRPr="00FA5D77">
              <w:rPr>
                <w:color w:val="000000"/>
              </w:rPr>
              <w:t xml:space="preserve"> «Преодоление» Ульяновской областной общественной организации Общероссийской общественной организации «ВСЕРОССИЙСКОЕ ОБЩЕСТВО ИНВАЛИДОВ» (ВОИ)</w:t>
            </w:r>
          </w:p>
        </w:tc>
        <w:tc>
          <w:tcPr>
            <w:tcW w:w="1135"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97,30</w:t>
            </w:r>
          </w:p>
        </w:tc>
        <w:tc>
          <w:tcPr>
            <w:tcW w:w="1134"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97,30</w:t>
            </w:r>
          </w:p>
        </w:tc>
        <w:tc>
          <w:tcPr>
            <w:tcW w:w="1149"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100,00</w:t>
            </w:r>
          </w:p>
        </w:tc>
        <w:tc>
          <w:tcPr>
            <w:tcW w:w="908"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98,65</w:t>
            </w:r>
          </w:p>
        </w:tc>
        <w:tc>
          <w:tcPr>
            <w:tcW w:w="1175" w:type="dxa"/>
            <w:vAlign w:val="center"/>
          </w:tcPr>
          <w:p w:rsidR="00FA5D77" w:rsidRPr="00FA5D77" w:rsidRDefault="00FA5D77" w:rsidP="00FA5D77">
            <w:pPr>
              <w:autoSpaceDN/>
              <w:spacing w:after="0"/>
              <w:ind w:firstLine="0"/>
              <w:jc w:val="center"/>
              <w:rPr>
                <w:rFonts w:eastAsia="Times New Roman"/>
                <w:bCs w:val="0"/>
                <w:color w:val="000000"/>
              </w:rPr>
            </w:pPr>
            <w:r>
              <w:rPr>
                <w:rFonts w:eastAsia="Times New Roman"/>
                <w:bCs w:val="0"/>
                <w:color w:val="000000"/>
              </w:rPr>
              <w:t>3</w:t>
            </w:r>
          </w:p>
        </w:tc>
      </w:tr>
      <w:tr w:rsidR="00FA5D77" w:rsidRPr="00FA5D77" w:rsidTr="00B93151">
        <w:trPr>
          <w:trHeight w:val="226"/>
        </w:trPr>
        <w:tc>
          <w:tcPr>
            <w:tcW w:w="524" w:type="dxa"/>
            <w:shd w:val="clear" w:color="000000" w:fill="FFFFFF"/>
            <w:vAlign w:val="center"/>
          </w:tcPr>
          <w:p w:rsidR="00FA5D77" w:rsidRPr="00FA5D77" w:rsidRDefault="00FA5D77" w:rsidP="00FA5D77">
            <w:pPr>
              <w:autoSpaceDN/>
              <w:spacing w:after="0"/>
              <w:ind w:firstLine="0"/>
              <w:jc w:val="center"/>
              <w:rPr>
                <w:rFonts w:eastAsia="Times New Roman"/>
                <w:bCs w:val="0"/>
                <w:color w:val="000000"/>
              </w:rPr>
            </w:pPr>
            <w:r w:rsidRPr="00FA5D77">
              <w:rPr>
                <w:rFonts w:eastAsia="Times New Roman"/>
                <w:bCs w:val="0"/>
                <w:color w:val="000000"/>
              </w:rPr>
              <w:t>14</w:t>
            </w:r>
          </w:p>
        </w:tc>
        <w:tc>
          <w:tcPr>
            <w:tcW w:w="3204" w:type="dxa"/>
            <w:shd w:val="clear" w:color="000000" w:fill="FFFFFF"/>
            <w:vAlign w:val="center"/>
            <w:hideMark/>
          </w:tcPr>
          <w:p w:rsidR="00FA5D77" w:rsidRPr="00FA5D77" w:rsidRDefault="00FA5D77" w:rsidP="00FA5D77">
            <w:pPr>
              <w:ind w:firstLine="0"/>
              <w:jc w:val="center"/>
              <w:rPr>
                <w:color w:val="000000"/>
              </w:rPr>
            </w:pPr>
            <w:r w:rsidRPr="00FA5D77">
              <w:rPr>
                <w:color w:val="000000"/>
              </w:rPr>
              <w:t>Областное государственное автономное учреждение социального обслуживания «Центр социально-психологической помощи семье и детям»</w:t>
            </w:r>
          </w:p>
        </w:tc>
        <w:tc>
          <w:tcPr>
            <w:tcW w:w="1135"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100,00</w:t>
            </w:r>
          </w:p>
        </w:tc>
        <w:tc>
          <w:tcPr>
            <w:tcW w:w="1134"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90,00</w:t>
            </w:r>
          </w:p>
        </w:tc>
        <w:tc>
          <w:tcPr>
            <w:tcW w:w="1149"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100,00</w:t>
            </w:r>
          </w:p>
        </w:tc>
        <w:tc>
          <w:tcPr>
            <w:tcW w:w="908"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98,00</w:t>
            </w:r>
          </w:p>
        </w:tc>
        <w:tc>
          <w:tcPr>
            <w:tcW w:w="1175" w:type="dxa"/>
            <w:vAlign w:val="center"/>
          </w:tcPr>
          <w:p w:rsidR="00FA5D77" w:rsidRPr="00FA5D77" w:rsidRDefault="00FA5D77" w:rsidP="00FA5D77">
            <w:pPr>
              <w:autoSpaceDN/>
              <w:spacing w:after="0"/>
              <w:ind w:firstLine="0"/>
              <w:jc w:val="center"/>
              <w:rPr>
                <w:rFonts w:eastAsia="Times New Roman"/>
                <w:bCs w:val="0"/>
                <w:color w:val="000000"/>
              </w:rPr>
            </w:pPr>
            <w:r>
              <w:rPr>
                <w:rFonts w:eastAsia="Times New Roman"/>
                <w:bCs w:val="0"/>
                <w:color w:val="000000"/>
              </w:rPr>
              <w:t>4</w:t>
            </w:r>
          </w:p>
        </w:tc>
      </w:tr>
      <w:tr w:rsidR="00FA5D77" w:rsidRPr="00FA5D77" w:rsidTr="00B93151">
        <w:trPr>
          <w:trHeight w:val="226"/>
        </w:trPr>
        <w:tc>
          <w:tcPr>
            <w:tcW w:w="524" w:type="dxa"/>
            <w:shd w:val="clear" w:color="000000" w:fill="FFFFFF"/>
            <w:vAlign w:val="center"/>
          </w:tcPr>
          <w:p w:rsidR="00FA5D77" w:rsidRPr="00FA5D77" w:rsidRDefault="00FA5D77" w:rsidP="00FA5D77">
            <w:pPr>
              <w:autoSpaceDN/>
              <w:spacing w:after="0"/>
              <w:ind w:firstLine="0"/>
              <w:jc w:val="center"/>
              <w:rPr>
                <w:rFonts w:eastAsia="Times New Roman"/>
                <w:bCs w:val="0"/>
                <w:color w:val="000000"/>
              </w:rPr>
            </w:pPr>
            <w:r w:rsidRPr="00FA5D77">
              <w:rPr>
                <w:rFonts w:eastAsia="Times New Roman"/>
                <w:bCs w:val="0"/>
                <w:color w:val="000000"/>
              </w:rPr>
              <w:t>15</w:t>
            </w:r>
          </w:p>
        </w:tc>
        <w:tc>
          <w:tcPr>
            <w:tcW w:w="3204" w:type="dxa"/>
            <w:shd w:val="clear" w:color="000000" w:fill="FFFFFF"/>
            <w:vAlign w:val="center"/>
            <w:hideMark/>
          </w:tcPr>
          <w:p w:rsidR="00FA5D77" w:rsidRPr="00FA5D77" w:rsidRDefault="00FA5D77" w:rsidP="00FA5D77">
            <w:pPr>
              <w:ind w:firstLine="0"/>
              <w:jc w:val="center"/>
              <w:rPr>
                <w:color w:val="000000"/>
              </w:rPr>
            </w:pPr>
            <w:r w:rsidRPr="00FA5D77">
              <w:rPr>
                <w:color w:val="000000"/>
              </w:rPr>
              <w:t>Областное государственное казённое учреждение для детей-сирот и детей, оставшихся без попечения родителей «Детский дом «Соловьиная роща»</w:t>
            </w:r>
          </w:p>
        </w:tc>
        <w:tc>
          <w:tcPr>
            <w:tcW w:w="1135"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100,00</w:t>
            </w:r>
          </w:p>
        </w:tc>
        <w:tc>
          <w:tcPr>
            <w:tcW w:w="1134"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89,47</w:t>
            </w:r>
          </w:p>
        </w:tc>
        <w:tc>
          <w:tcPr>
            <w:tcW w:w="1149"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100,00</w:t>
            </w:r>
          </w:p>
        </w:tc>
        <w:tc>
          <w:tcPr>
            <w:tcW w:w="908"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97,89</w:t>
            </w:r>
          </w:p>
        </w:tc>
        <w:tc>
          <w:tcPr>
            <w:tcW w:w="1175" w:type="dxa"/>
            <w:vAlign w:val="center"/>
          </w:tcPr>
          <w:p w:rsidR="00FA5D77" w:rsidRPr="00FA5D77" w:rsidRDefault="00FA5D77" w:rsidP="00FA5D77">
            <w:pPr>
              <w:autoSpaceDN/>
              <w:spacing w:after="0"/>
              <w:ind w:firstLine="0"/>
              <w:jc w:val="center"/>
              <w:rPr>
                <w:rFonts w:eastAsia="Times New Roman"/>
                <w:bCs w:val="0"/>
                <w:color w:val="000000"/>
              </w:rPr>
            </w:pPr>
            <w:r>
              <w:rPr>
                <w:rFonts w:eastAsia="Times New Roman"/>
                <w:bCs w:val="0"/>
                <w:color w:val="000000"/>
              </w:rPr>
              <w:t>5</w:t>
            </w:r>
          </w:p>
        </w:tc>
      </w:tr>
      <w:tr w:rsidR="00FA5D77" w:rsidRPr="00FA5D77" w:rsidTr="00B93151">
        <w:trPr>
          <w:trHeight w:val="226"/>
        </w:trPr>
        <w:tc>
          <w:tcPr>
            <w:tcW w:w="524" w:type="dxa"/>
            <w:shd w:val="clear" w:color="000000" w:fill="FFFFFF"/>
            <w:vAlign w:val="center"/>
          </w:tcPr>
          <w:p w:rsidR="00FA5D77" w:rsidRPr="00FA5D77" w:rsidRDefault="00FA5D77" w:rsidP="00FA5D77">
            <w:pPr>
              <w:autoSpaceDN/>
              <w:spacing w:after="0"/>
              <w:ind w:firstLine="0"/>
              <w:jc w:val="center"/>
              <w:rPr>
                <w:rFonts w:eastAsia="Times New Roman"/>
                <w:bCs w:val="0"/>
                <w:color w:val="000000"/>
              </w:rPr>
            </w:pPr>
            <w:r w:rsidRPr="00FA5D77">
              <w:rPr>
                <w:rFonts w:eastAsia="Times New Roman"/>
                <w:bCs w:val="0"/>
                <w:color w:val="000000"/>
              </w:rPr>
              <w:t>16</w:t>
            </w:r>
          </w:p>
        </w:tc>
        <w:tc>
          <w:tcPr>
            <w:tcW w:w="3204" w:type="dxa"/>
            <w:shd w:val="clear" w:color="000000" w:fill="FFFFFF"/>
            <w:vAlign w:val="center"/>
            <w:hideMark/>
          </w:tcPr>
          <w:p w:rsidR="00FA5D77" w:rsidRPr="00FA5D77" w:rsidRDefault="00FA5D77" w:rsidP="00FA5D77">
            <w:pPr>
              <w:ind w:firstLine="0"/>
              <w:jc w:val="center"/>
              <w:rPr>
                <w:color w:val="000000"/>
              </w:rPr>
            </w:pPr>
            <w:r w:rsidRPr="00FA5D77">
              <w:rPr>
                <w:color w:val="000000"/>
              </w:rPr>
              <w:t>Областное государственное казённое учреждение для детей-сирот и детей, оставшихся без попечения родителей «</w:t>
            </w:r>
            <w:proofErr w:type="spellStart"/>
            <w:r w:rsidRPr="00FA5D77">
              <w:rPr>
                <w:color w:val="000000"/>
              </w:rPr>
              <w:t>Майнский</w:t>
            </w:r>
            <w:proofErr w:type="spellEnd"/>
            <w:r w:rsidRPr="00FA5D77">
              <w:rPr>
                <w:color w:val="000000"/>
              </w:rPr>
              <w:t xml:space="preserve"> специальный (коррекционный) детский дом для детей с ограниченными возможностями здоровья «Орбита»</w:t>
            </w:r>
          </w:p>
        </w:tc>
        <w:tc>
          <w:tcPr>
            <w:tcW w:w="1135"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95,45</w:t>
            </w:r>
          </w:p>
        </w:tc>
        <w:tc>
          <w:tcPr>
            <w:tcW w:w="1134"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95,45</w:t>
            </w:r>
          </w:p>
        </w:tc>
        <w:tc>
          <w:tcPr>
            <w:tcW w:w="1149"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100,00</w:t>
            </w:r>
          </w:p>
        </w:tc>
        <w:tc>
          <w:tcPr>
            <w:tcW w:w="908"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97,73</w:t>
            </w:r>
          </w:p>
        </w:tc>
        <w:tc>
          <w:tcPr>
            <w:tcW w:w="1175" w:type="dxa"/>
            <w:vAlign w:val="center"/>
          </w:tcPr>
          <w:p w:rsidR="00FA5D77" w:rsidRPr="00FA5D77" w:rsidRDefault="00FA5D77" w:rsidP="00FA5D77">
            <w:pPr>
              <w:autoSpaceDN/>
              <w:spacing w:after="0"/>
              <w:ind w:firstLine="0"/>
              <w:jc w:val="center"/>
              <w:rPr>
                <w:rFonts w:eastAsia="Times New Roman"/>
                <w:bCs w:val="0"/>
                <w:color w:val="000000"/>
              </w:rPr>
            </w:pPr>
            <w:r>
              <w:rPr>
                <w:rFonts w:eastAsia="Times New Roman"/>
                <w:bCs w:val="0"/>
                <w:color w:val="000000"/>
              </w:rPr>
              <w:t>6</w:t>
            </w:r>
          </w:p>
        </w:tc>
      </w:tr>
      <w:tr w:rsidR="00FA5D77" w:rsidRPr="00FA5D77" w:rsidTr="00B93151">
        <w:trPr>
          <w:trHeight w:val="226"/>
        </w:trPr>
        <w:tc>
          <w:tcPr>
            <w:tcW w:w="524" w:type="dxa"/>
            <w:shd w:val="clear" w:color="000000" w:fill="FFFFFF"/>
            <w:vAlign w:val="center"/>
          </w:tcPr>
          <w:p w:rsidR="00FA5D77" w:rsidRPr="00FA5D77" w:rsidRDefault="00FA5D77" w:rsidP="00FA5D77">
            <w:pPr>
              <w:autoSpaceDN/>
              <w:spacing w:after="0"/>
              <w:ind w:firstLine="0"/>
              <w:jc w:val="center"/>
              <w:rPr>
                <w:rFonts w:eastAsia="Times New Roman"/>
                <w:bCs w:val="0"/>
                <w:color w:val="000000"/>
              </w:rPr>
            </w:pPr>
            <w:r w:rsidRPr="00FA5D77">
              <w:rPr>
                <w:rFonts w:eastAsia="Times New Roman"/>
                <w:bCs w:val="0"/>
                <w:color w:val="000000"/>
              </w:rPr>
              <w:t>17</w:t>
            </w:r>
          </w:p>
        </w:tc>
        <w:tc>
          <w:tcPr>
            <w:tcW w:w="3204" w:type="dxa"/>
            <w:shd w:val="clear" w:color="000000" w:fill="FFFFFF"/>
            <w:vAlign w:val="center"/>
            <w:hideMark/>
          </w:tcPr>
          <w:p w:rsidR="00FA5D77" w:rsidRPr="00FA5D77" w:rsidRDefault="00FA5D77" w:rsidP="00FA5D77">
            <w:pPr>
              <w:ind w:firstLine="0"/>
              <w:jc w:val="center"/>
              <w:rPr>
                <w:color w:val="000000"/>
              </w:rPr>
            </w:pPr>
            <w:r w:rsidRPr="00FA5D77">
              <w:rPr>
                <w:color w:val="000000"/>
              </w:rPr>
              <w:t>Ульяновское Региональное отделение Общероссийской общественной организации «Российский Красный Крест»</w:t>
            </w:r>
          </w:p>
        </w:tc>
        <w:tc>
          <w:tcPr>
            <w:tcW w:w="1135"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96,68</w:t>
            </w:r>
          </w:p>
        </w:tc>
        <w:tc>
          <w:tcPr>
            <w:tcW w:w="1134"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97,23</w:t>
            </w:r>
          </w:p>
        </w:tc>
        <w:tc>
          <w:tcPr>
            <w:tcW w:w="1149"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96,40</w:t>
            </w:r>
          </w:p>
        </w:tc>
        <w:tc>
          <w:tcPr>
            <w:tcW w:w="908"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96,65</w:t>
            </w:r>
          </w:p>
        </w:tc>
        <w:tc>
          <w:tcPr>
            <w:tcW w:w="1175" w:type="dxa"/>
            <w:vAlign w:val="center"/>
          </w:tcPr>
          <w:p w:rsidR="00FA5D77" w:rsidRPr="00FA5D77" w:rsidRDefault="00FA5D77" w:rsidP="00FA5D77">
            <w:pPr>
              <w:autoSpaceDN/>
              <w:spacing w:after="0"/>
              <w:ind w:firstLine="0"/>
              <w:jc w:val="center"/>
              <w:rPr>
                <w:rFonts w:eastAsia="Times New Roman"/>
                <w:bCs w:val="0"/>
                <w:color w:val="000000"/>
              </w:rPr>
            </w:pPr>
            <w:r>
              <w:rPr>
                <w:rFonts w:eastAsia="Times New Roman"/>
                <w:bCs w:val="0"/>
                <w:color w:val="000000"/>
              </w:rPr>
              <w:t>7</w:t>
            </w:r>
          </w:p>
        </w:tc>
      </w:tr>
      <w:tr w:rsidR="00FA5D77" w:rsidRPr="00FA5D77" w:rsidTr="00B93151">
        <w:trPr>
          <w:trHeight w:val="226"/>
        </w:trPr>
        <w:tc>
          <w:tcPr>
            <w:tcW w:w="524" w:type="dxa"/>
            <w:shd w:val="clear" w:color="000000" w:fill="FFFFFF"/>
            <w:vAlign w:val="center"/>
          </w:tcPr>
          <w:p w:rsidR="00FA5D77" w:rsidRPr="00FA5D77" w:rsidRDefault="00FA5D77" w:rsidP="00FA5D77">
            <w:pPr>
              <w:autoSpaceDN/>
              <w:spacing w:after="0"/>
              <w:ind w:firstLine="0"/>
              <w:jc w:val="center"/>
              <w:rPr>
                <w:rFonts w:eastAsia="Times New Roman"/>
                <w:bCs w:val="0"/>
                <w:color w:val="000000"/>
              </w:rPr>
            </w:pPr>
            <w:r w:rsidRPr="00FA5D77">
              <w:rPr>
                <w:rFonts w:eastAsia="Times New Roman"/>
                <w:bCs w:val="0"/>
                <w:color w:val="000000"/>
              </w:rPr>
              <w:t>18</w:t>
            </w:r>
          </w:p>
        </w:tc>
        <w:tc>
          <w:tcPr>
            <w:tcW w:w="3204" w:type="dxa"/>
            <w:shd w:val="clear" w:color="000000" w:fill="FFFFFF"/>
            <w:vAlign w:val="center"/>
            <w:hideMark/>
          </w:tcPr>
          <w:p w:rsidR="00FA5D77" w:rsidRPr="00FA5D77" w:rsidRDefault="00FA5D77" w:rsidP="00FA5D77">
            <w:pPr>
              <w:ind w:firstLine="0"/>
              <w:jc w:val="center"/>
              <w:rPr>
                <w:color w:val="000000"/>
              </w:rPr>
            </w:pPr>
            <w:r w:rsidRPr="00FA5D77">
              <w:rPr>
                <w:color w:val="000000"/>
              </w:rPr>
              <w:t xml:space="preserve">Областное государственное казённое учреждение для детей-сирот и детей, оставшихся без попечения родителей «Ивановский специальный (коррекционный) детский дом для детей с ограниченными возможностями здоровья имени героя Советского </w:t>
            </w:r>
            <w:r w:rsidRPr="00FA5D77">
              <w:rPr>
                <w:color w:val="000000"/>
              </w:rPr>
              <w:lastRenderedPageBreak/>
              <w:t xml:space="preserve">Союза </w:t>
            </w:r>
            <w:proofErr w:type="spellStart"/>
            <w:r w:rsidRPr="00FA5D77">
              <w:rPr>
                <w:color w:val="000000"/>
              </w:rPr>
              <w:t>А.Матросова</w:t>
            </w:r>
            <w:proofErr w:type="spellEnd"/>
            <w:r w:rsidRPr="00FA5D77">
              <w:rPr>
                <w:color w:val="000000"/>
              </w:rPr>
              <w:t xml:space="preserve"> – Центр патриотического воспитания»</w:t>
            </w:r>
          </w:p>
        </w:tc>
        <w:tc>
          <w:tcPr>
            <w:tcW w:w="1135"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lastRenderedPageBreak/>
              <w:t>84,62</w:t>
            </w:r>
          </w:p>
        </w:tc>
        <w:tc>
          <w:tcPr>
            <w:tcW w:w="1134"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100,00</w:t>
            </w:r>
          </w:p>
        </w:tc>
        <w:tc>
          <w:tcPr>
            <w:tcW w:w="1149"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100,00</w:t>
            </w:r>
          </w:p>
        </w:tc>
        <w:tc>
          <w:tcPr>
            <w:tcW w:w="908"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95,38</w:t>
            </w:r>
          </w:p>
        </w:tc>
        <w:tc>
          <w:tcPr>
            <w:tcW w:w="1175" w:type="dxa"/>
            <w:vAlign w:val="center"/>
          </w:tcPr>
          <w:p w:rsidR="00FA5D77" w:rsidRPr="00FA5D77" w:rsidRDefault="00FA5D77" w:rsidP="00FA5D77">
            <w:pPr>
              <w:autoSpaceDN/>
              <w:spacing w:after="0"/>
              <w:ind w:firstLine="0"/>
              <w:jc w:val="center"/>
              <w:rPr>
                <w:rFonts w:eastAsia="Times New Roman"/>
                <w:bCs w:val="0"/>
                <w:color w:val="000000"/>
              </w:rPr>
            </w:pPr>
            <w:r>
              <w:rPr>
                <w:rFonts w:eastAsia="Times New Roman"/>
                <w:bCs w:val="0"/>
                <w:color w:val="000000"/>
              </w:rPr>
              <w:t>8</w:t>
            </w:r>
          </w:p>
        </w:tc>
      </w:tr>
      <w:tr w:rsidR="00FA5D77" w:rsidRPr="00FA5D77" w:rsidTr="00B93151">
        <w:trPr>
          <w:trHeight w:val="226"/>
        </w:trPr>
        <w:tc>
          <w:tcPr>
            <w:tcW w:w="524" w:type="dxa"/>
            <w:shd w:val="clear" w:color="000000" w:fill="FFFFFF"/>
            <w:vAlign w:val="center"/>
          </w:tcPr>
          <w:p w:rsidR="00FA5D77" w:rsidRPr="00FA5D77" w:rsidRDefault="00FA5D77" w:rsidP="00FA5D77">
            <w:pPr>
              <w:autoSpaceDN/>
              <w:spacing w:after="0"/>
              <w:ind w:firstLine="0"/>
              <w:jc w:val="center"/>
              <w:rPr>
                <w:rFonts w:eastAsia="Times New Roman"/>
                <w:bCs w:val="0"/>
                <w:color w:val="000000"/>
              </w:rPr>
            </w:pPr>
            <w:r w:rsidRPr="00FA5D77">
              <w:rPr>
                <w:rFonts w:eastAsia="Times New Roman"/>
                <w:bCs w:val="0"/>
                <w:color w:val="000000"/>
              </w:rPr>
              <w:lastRenderedPageBreak/>
              <w:t>19</w:t>
            </w:r>
          </w:p>
        </w:tc>
        <w:tc>
          <w:tcPr>
            <w:tcW w:w="3204" w:type="dxa"/>
            <w:shd w:val="clear" w:color="000000" w:fill="FFFFFF"/>
            <w:vAlign w:val="center"/>
            <w:hideMark/>
          </w:tcPr>
          <w:p w:rsidR="00FA5D77" w:rsidRPr="00FA5D77" w:rsidRDefault="00FA5D77" w:rsidP="00751F5C">
            <w:pPr>
              <w:ind w:firstLine="0"/>
              <w:jc w:val="center"/>
              <w:rPr>
                <w:color w:val="000000"/>
              </w:rPr>
            </w:pPr>
            <w:r w:rsidRPr="00FA5D77">
              <w:rPr>
                <w:color w:val="000000"/>
              </w:rPr>
              <w:t xml:space="preserve">Областное государственное автономное учреждение социального обслуживания «Психоневрологический интернат </w:t>
            </w:r>
            <w:proofErr w:type="gramStart"/>
            <w:r w:rsidRPr="00FA5D77">
              <w:rPr>
                <w:color w:val="000000"/>
              </w:rPr>
              <w:t>в</w:t>
            </w:r>
            <w:proofErr w:type="gramEnd"/>
            <w:r w:rsidRPr="00FA5D77">
              <w:rPr>
                <w:color w:val="000000"/>
              </w:rPr>
              <w:t xml:space="preserve"> с. </w:t>
            </w:r>
            <w:proofErr w:type="spellStart"/>
            <w:r w:rsidRPr="00FA5D77">
              <w:rPr>
                <w:color w:val="000000"/>
              </w:rPr>
              <w:t>Акш</w:t>
            </w:r>
            <w:r w:rsidR="00751F5C">
              <w:rPr>
                <w:color w:val="000000"/>
              </w:rPr>
              <w:t>у</w:t>
            </w:r>
            <w:r w:rsidRPr="00FA5D77">
              <w:rPr>
                <w:color w:val="000000"/>
              </w:rPr>
              <w:t>ат</w:t>
            </w:r>
            <w:proofErr w:type="spellEnd"/>
            <w:r w:rsidRPr="00FA5D77">
              <w:rPr>
                <w:color w:val="000000"/>
              </w:rPr>
              <w:t>»</w:t>
            </w:r>
          </w:p>
        </w:tc>
        <w:tc>
          <w:tcPr>
            <w:tcW w:w="1135"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94,03</w:t>
            </w:r>
          </w:p>
        </w:tc>
        <w:tc>
          <w:tcPr>
            <w:tcW w:w="1134"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97,01</w:t>
            </w:r>
          </w:p>
        </w:tc>
        <w:tc>
          <w:tcPr>
            <w:tcW w:w="1149"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94,03</w:t>
            </w:r>
          </w:p>
        </w:tc>
        <w:tc>
          <w:tcPr>
            <w:tcW w:w="908"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94,63</w:t>
            </w:r>
          </w:p>
        </w:tc>
        <w:tc>
          <w:tcPr>
            <w:tcW w:w="1175" w:type="dxa"/>
            <w:vAlign w:val="center"/>
          </w:tcPr>
          <w:p w:rsidR="00FA5D77" w:rsidRPr="00FA5D77" w:rsidRDefault="00FA5D77" w:rsidP="00FA5D77">
            <w:pPr>
              <w:autoSpaceDN/>
              <w:spacing w:after="0"/>
              <w:ind w:firstLine="0"/>
              <w:jc w:val="center"/>
              <w:rPr>
                <w:rFonts w:eastAsia="Times New Roman"/>
                <w:bCs w:val="0"/>
                <w:color w:val="000000"/>
              </w:rPr>
            </w:pPr>
            <w:r>
              <w:rPr>
                <w:rFonts w:eastAsia="Times New Roman"/>
                <w:bCs w:val="0"/>
                <w:color w:val="000000"/>
              </w:rPr>
              <w:t>9</w:t>
            </w:r>
          </w:p>
        </w:tc>
      </w:tr>
      <w:tr w:rsidR="00FA5D77" w:rsidRPr="00FA5D77" w:rsidTr="00B93151">
        <w:trPr>
          <w:trHeight w:val="113"/>
        </w:trPr>
        <w:tc>
          <w:tcPr>
            <w:tcW w:w="524" w:type="dxa"/>
            <w:shd w:val="clear" w:color="000000" w:fill="FFFFFF"/>
            <w:vAlign w:val="center"/>
          </w:tcPr>
          <w:p w:rsidR="00FA5D77" w:rsidRPr="00FA5D77" w:rsidRDefault="00FA5D77" w:rsidP="00FA5D77">
            <w:pPr>
              <w:autoSpaceDN/>
              <w:spacing w:after="0"/>
              <w:ind w:firstLine="0"/>
              <w:jc w:val="center"/>
              <w:rPr>
                <w:rFonts w:eastAsia="Times New Roman"/>
                <w:bCs w:val="0"/>
                <w:color w:val="000000"/>
              </w:rPr>
            </w:pPr>
            <w:r w:rsidRPr="00FA5D77">
              <w:rPr>
                <w:rFonts w:eastAsia="Times New Roman"/>
                <w:bCs w:val="0"/>
                <w:color w:val="000000"/>
              </w:rPr>
              <w:t>20</w:t>
            </w:r>
          </w:p>
        </w:tc>
        <w:tc>
          <w:tcPr>
            <w:tcW w:w="3204" w:type="dxa"/>
            <w:shd w:val="clear" w:color="000000" w:fill="FFFFFF"/>
            <w:vAlign w:val="center"/>
            <w:hideMark/>
          </w:tcPr>
          <w:p w:rsidR="00FA5D77" w:rsidRPr="00FA5D77" w:rsidRDefault="00FA5D77" w:rsidP="00FA5D77">
            <w:pPr>
              <w:ind w:firstLine="0"/>
              <w:jc w:val="center"/>
              <w:rPr>
                <w:color w:val="000000"/>
              </w:rPr>
            </w:pPr>
            <w:r w:rsidRPr="00FA5D77">
              <w:rPr>
                <w:color w:val="000000"/>
              </w:rPr>
              <w:t>Ульяновская региональная федерация спорта для лиц с поражением опорно-двигательного аппарата</w:t>
            </w:r>
          </w:p>
        </w:tc>
        <w:tc>
          <w:tcPr>
            <w:tcW w:w="1135"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94,44</w:t>
            </w:r>
          </w:p>
        </w:tc>
        <w:tc>
          <w:tcPr>
            <w:tcW w:w="1134"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94,44</w:t>
            </w:r>
          </w:p>
        </w:tc>
        <w:tc>
          <w:tcPr>
            <w:tcW w:w="1149"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94,44</w:t>
            </w:r>
          </w:p>
        </w:tc>
        <w:tc>
          <w:tcPr>
            <w:tcW w:w="908" w:type="dxa"/>
            <w:shd w:val="clear" w:color="auto" w:fill="auto"/>
            <w:noWrap/>
            <w:vAlign w:val="center"/>
            <w:hideMark/>
          </w:tcPr>
          <w:p w:rsidR="00FA5D77" w:rsidRPr="00FA5D77" w:rsidRDefault="00FA5D77" w:rsidP="00FA5D77">
            <w:pPr>
              <w:ind w:firstLine="0"/>
              <w:jc w:val="center"/>
              <w:rPr>
                <w:color w:val="000000"/>
              </w:rPr>
            </w:pPr>
            <w:r w:rsidRPr="00FA5D77">
              <w:rPr>
                <w:bCs w:val="0"/>
                <w:color w:val="000000"/>
              </w:rPr>
              <w:t>94,44</w:t>
            </w:r>
          </w:p>
        </w:tc>
        <w:tc>
          <w:tcPr>
            <w:tcW w:w="1175" w:type="dxa"/>
            <w:vAlign w:val="center"/>
          </w:tcPr>
          <w:p w:rsidR="00FA5D77" w:rsidRPr="00FA5D77" w:rsidRDefault="00FA5D77" w:rsidP="00FA5D77">
            <w:pPr>
              <w:autoSpaceDN/>
              <w:spacing w:after="0"/>
              <w:ind w:firstLine="0"/>
              <w:jc w:val="center"/>
              <w:rPr>
                <w:rFonts w:eastAsia="Times New Roman"/>
                <w:bCs w:val="0"/>
                <w:color w:val="000000"/>
              </w:rPr>
            </w:pPr>
            <w:r>
              <w:rPr>
                <w:rFonts w:eastAsia="Times New Roman"/>
                <w:bCs w:val="0"/>
                <w:color w:val="000000"/>
              </w:rPr>
              <w:t>10</w:t>
            </w:r>
          </w:p>
        </w:tc>
      </w:tr>
    </w:tbl>
    <w:p w:rsidR="00FD4A30" w:rsidRPr="008E6442" w:rsidRDefault="00FD4A30" w:rsidP="004310BF">
      <w:pPr>
        <w:ind w:firstLine="0"/>
        <w:rPr>
          <w:sz w:val="28"/>
          <w:szCs w:val="28"/>
        </w:rPr>
      </w:pPr>
    </w:p>
    <w:p w:rsidR="001F463E" w:rsidRPr="008E6442" w:rsidRDefault="006720EE" w:rsidP="001604DB">
      <w:pPr>
        <w:rPr>
          <w:sz w:val="28"/>
          <w:szCs w:val="28"/>
        </w:rPr>
      </w:pPr>
      <w:r>
        <w:rPr>
          <w:sz w:val="28"/>
          <w:szCs w:val="28"/>
        </w:rPr>
        <w:t>В</w:t>
      </w:r>
      <w:r w:rsidR="001F463E" w:rsidRPr="008E6442">
        <w:rPr>
          <w:sz w:val="28"/>
          <w:szCs w:val="28"/>
        </w:rPr>
        <w:t xml:space="preserve">се организации социального обслуживания </w:t>
      </w:r>
      <w:r w:rsidR="00C051EB">
        <w:rPr>
          <w:sz w:val="28"/>
          <w:szCs w:val="28"/>
        </w:rPr>
        <w:t>Ульяновской области</w:t>
      </w:r>
      <w:r w:rsidR="001F463E" w:rsidRPr="008E6442">
        <w:rPr>
          <w:sz w:val="28"/>
          <w:szCs w:val="28"/>
        </w:rPr>
        <w:t xml:space="preserve"> получили высокие баллы по критерию 5, т.е. получатели услуг удовлетворены условиями оказания услуг.</w:t>
      </w:r>
    </w:p>
    <w:p w:rsidR="001F463E" w:rsidRPr="008E6442" w:rsidRDefault="006720EE" w:rsidP="001F463E">
      <w:pPr>
        <w:rPr>
          <w:sz w:val="28"/>
          <w:szCs w:val="28"/>
        </w:rPr>
      </w:pPr>
      <w:r>
        <w:rPr>
          <w:sz w:val="28"/>
          <w:szCs w:val="28"/>
        </w:rPr>
        <w:t>Р</w:t>
      </w:r>
      <w:r w:rsidR="001F463E" w:rsidRPr="008E6442">
        <w:rPr>
          <w:sz w:val="28"/>
          <w:szCs w:val="28"/>
        </w:rPr>
        <w:t>а</w:t>
      </w:r>
      <w:r w:rsidR="00807EDB" w:rsidRPr="008E6442">
        <w:rPr>
          <w:sz w:val="28"/>
          <w:szCs w:val="28"/>
        </w:rPr>
        <w:t>зброс оценок по критерию 5</w:t>
      </w:r>
      <w:r w:rsidR="001F463E" w:rsidRPr="008E6442">
        <w:rPr>
          <w:sz w:val="28"/>
          <w:szCs w:val="28"/>
        </w:rPr>
        <w:t xml:space="preserve"> находится в </w:t>
      </w:r>
      <w:r w:rsidR="00807EDB" w:rsidRPr="008E6442">
        <w:rPr>
          <w:sz w:val="28"/>
          <w:szCs w:val="28"/>
        </w:rPr>
        <w:t>пределах</w:t>
      </w:r>
      <w:r w:rsidR="001F463E" w:rsidRPr="008E6442">
        <w:rPr>
          <w:sz w:val="28"/>
          <w:szCs w:val="28"/>
        </w:rPr>
        <w:t xml:space="preserve"> от </w:t>
      </w:r>
      <w:r w:rsidR="00807EDB" w:rsidRPr="008E6442">
        <w:rPr>
          <w:sz w:val="28"/>
          <w:szCs w:val="28"/>
        </w:rPr>
        <w:t>9</w:t>
      </w:r>
      <w:r w:rsidR="00FA5D77">
        <w:rPr>
          <w:sz w:val="28"/>
          <w:szCs w:val="28"/>
        </w:rPr>
        <w:t>4,44</w:t>
      </w:r>
      <w:r w:rsidR="001F463E" w:rsidRPr="008E6442">
        <w:rPr>
          <w:sz w:val="28"/>
          <w:szCs w:val="28"/>
        </w:rPr>
        <w:t xml:space="preserve"> до 100 баллов.</w:t>
      </w:r>
      <w:r w:rsidR="00FA5D77">
        <w:rPr>
          <w:sz w:val="28"/>
          <w:szCs w:val="28"/>
        </w:rPr>
        <w:t xml:space="preserve"> Средний балл по данному показателю составил 98,65.</w:t>
      </w:r>
    </w:p>
    <w:p w:rsidR="00C935B4" w:rsidRPr="00C935B4" w:rsidRDefault="001F463E" w:rsidP="00C935B4">
      <w:pPr>
        <w:rPr>
          <w:sz w:val="28"/>
          <w:szCs w:val="28"/>
        </w:rPr>
      </w:pPr>
      <w:r w:rsidRPr="008E6442">
        <w:rPr>
          <w:sz w:val="28"/>
          <w:szCs w:val="28"/>
        </w:rPr>
        <w:t>Минимальны</w:t>
      </w:r>
      <w:r w:rsidR="004310BF" w:rsidRPr="008E6442">
        <w:rPr>
          <w:sz w:val="28"/>
          <w:szCs w:val="28"/>
        </w:rPr>
        <w:t>е</w:t>
      </w:r>
      <w:r w:rsidRPr="008E6442">
        <w:rPr>
          <w:sz w:val="28"/>
          <w:szCs w:val="28"/>
        </w:rPr>
        <w:t xml:space="preserve"> показател</w:t>
      </w:r>
      <w:r w:rsidR="004310BF" w:rsidRPr="008E6442">
        <w:rPr>
          <w:sz w:val="28"/>
          <w:szCs w:val="28"/>
        </w:rPr>
        <w:t>и</w:t>
      </w:r>
      <w:r w:rsidRPr="008E6442">
        <w:rPr>
          <w:sz w:val="28"/>
          <w:szCs w:val="28"/>
        </w:rPr>
        <w:t xml:space="preserve"> зафиксирован</w:t>
      </w:r>
      <w:r w:rsidR="004310BF" w:rsidRPr="008E6442">
        <w:rPr>
          <w:sz w:val="28"/>
          <w:szCs w:val="28"/>
        </w:rPr>
        <w:t>ы</w:t>
      </w:r>
      <w:r w:rsidR="00FA5D77">
        <w:rPr>
          <w:sz w:val="28"/>
          <w:szCs w:val="28"/>
        </w:rPr>
        <w:t xml:space="preserve"> у следующих организаций</w:t>
      </w:r>
      <w:r w:rsidR="00C935B4">
        <w:rPr>
          <w:sz w:val="28"/>
          <w:szCs w:val="28"/>
        </w:rPr>
        <w:t>:</w:t>
      </w:r>
      <w:r w:rsidRPr="008E6442">
        <w:rPr>
          <w:sz w:val="28"/>
          <w:szCs w:val="28"/>
        </w:rPr>
        <w:t xml:space="preserve"> </w:t>
      </w:r>
      <w:bookmarkStart w:id="22" w:name="_Toc18132189"/>
      <w:proofErr w:type="gramStart"/>
      <w:r w:rsidR="00C935B4" w:rsidRPr="00C935B4">
        <w:rPr>
          <w:color w:val="000000"/>
          <w:sz w:val="28"/>
          <w:szCs w:val="28"/>
        </w:rPr>
        <w:t xml:space="preserve">Областное государственное казённое учреждение для детей-сирот и детей, оставшихся без попечения родителей «Ивановский специальный (коррекционный) детский дом для детей с ограниченными возможностями здоровья имени героя Советского Союза </w:t>
      </w:r>
      <w:proofErr w:type="spellStart"/>
      <w:r w:rsidR="00C935B4" w:rsidRPr="00C935B4">
        <w:rPr>
          <w:color w:val="000000"/>
          <w:sz w:val="28"/>
          <w:szCs w:val="28"/>
        </w:rPr>
        <w:t>А.Матросова</w:t>
      </w:r>
      <w:proofErr w:type="spellEnd"/>
      <w:r w:rsidR="00C935B4" w:rsidRPr="00C935B4">
        <w:rPr>
          <w:color w:val="000000"/>
          <w:sz w:val="28"/>
          <w:szCs w:val="28"/>
        </w:rPr>
        <w:t xml:space="preserve"> – Центр патриотического воспитания»</w:t>
      </w:r>
      <w:r w:rsidR="006720EE">
        <w:rPr>
          <w:color w:val="000000"/>
          <w:sz w:val="28"/>
          <w:szCs w:val="28"/>
        </w:rPr>
        <w:t xml:space="preserve"> - 95,3</w:t>
      </w:r>
      <w:r w:rsidR="00C935B4">
        <w:rPr>
          <w:color w:val="000000"/>
          <w:sz w:val="28"/>
          <w:szCs w:val="28"/>
        </w:rPr>
        <w:t xml:space="preserve">8 баллов; </w:t>
      </w:r>
      <w:r w:rsidR="00C935B4" w:rsidRPr="00C935B4">
        <w:rPr>
          <w:color w:val="000000"/>
          <w:sz w:val="28"/>
          <w:szCs w:val="28"/>
        </w:rPr>
        <w:t xml:space="preserve">Областное государственное автономное учреждение социального обслуживания «Психоневрологический интернат в с. </w:t>
      </w:r>
      <w:proofErr w:type="spellStart"/>
      <w:r w:rsidR="00C935B4" w:rsidRPr="00C935B4">
        <w:rPr>
          <w:color w:val="000000"/>
          <w:sz w:val="28"/>
          <w:szCs w:val="28"/>
        </w:rPr>
        <w:t>Акш</w:t>
      </w:r>
      <w:r w:rsidR="00751F5C">
        <w:rPr>
          <w:color w:val="000000"/>
          <w:sz w:val="28"/>
          <w:szCs w:val="28"/>
        </w:rPr>
        <w:t>у</w:t>
      </w:r>
      <w:r w:rsidR="00C935B4" w:rsidRPr="00C935B4">
        <w:rPr>
          <w:color w:val="000000"/>
          <w:sz w:val="28"/>
          <w:szCs w:val="28"/>
        </w:rPr>
        <w:t>ат</w:t>
      </w:r>
      <w:proofErr w:type="spellEnd"/>
      <w:r w:rsidR="00C935B4" w:rsidRPr="00C935B4">
        <w:rPr>
          <w:color w:val="000000"/>
          <w:sz w:val="28"/>
          <w:szCs w:val="28"/>
        </w:rPr>
        <w:t>»</w:t>
      </w:r>
      <w:r w:rsidR="00C935B4">
        <w:rPr>
          <w:color w:val="000000"/>
          <w:sz w:val="28"/>
          <w:szCs w:val="28"/>
        </w:rPr>
        <w:t xml:space="preserve"> - 94,63 балла; </w:t>
      </w:r>
      <w:r w:rsidR="00C935B4" w:rsidRPr="00C935B4">
        <w:rPr>
          <w:color w:val="000000"/>
          <w:sz w:val="28"/>
          <w:szCs w:val="28"/>
        </w:rPr>
        <w:t>Ульяновская региональная федерация спорта для лиц с поражением опорно-двигательного аппарата</w:t>
      </w:r>
      <w:r w:rsidR="00C935B4">
        <w:rPr>
          <w:color w:val="000000"/>
          <w:sz w:val="28"/>
          <w:szCs w:val="28"/>
        </w:rPr>
        <w:t xml:space="preserve"> – 94,44 балла.</w:t>
      </w:r>
      <w:proofErr w:type="gramEnd"/>
    </w:p>
    <w:p w:rsidR="004310BF" w:rsidRPr="008E6442" w:rsidRDefault="004310BF" w:rsidP="004310BF">
      <w:pPr>
        <w:autoSpaceDN/>
        <w:spacing w:after="0"/>
        <w:ind w:firstLine="0"/>
        <w:jc w:val="left"/>
        <w:rPr>
          <w:rFonts w:eastAsia="Times New Roman"/>
          <w:bCs w:val="0"/>
          <w:color w:val="000000"/>
          <w:sz w:val="28"/>
          <w:szCs w:val="28"/>
        </w:rPr>
      </w:pPr>
    </w:p>
    <w:p w:rsidR="004310BF" w:rsidRPr="008E6442" w:rsidRDefault="004310BF" w:rsidP="004310BF">
      <w:pPr>
        <w:rPr>
          <w:sz w:val="28"/>
          <w:szCs w:val="28"/>
        </w:rPr>
      </w:pPr>
    </w:p>
    <w:p w:rsidR="00E44AD6" w:rsidRPr="008E6442" w:rsidRDefault="004310BF" w:rsidP="00CE652A">
      <w:pPr>
        <w:autoSpaceDN/>
        <w:spacing w:after="200" w:line="276" w:lineRule="auto"/>
        <w:ind w:firstLine="0"/>
        <w:jc w:val="left"/>
        <w:rPr>
          <w:sz w:val="28"/>
          <w:szCs w:val="28"/>
        </w:rPr>
      </w:pPr>
      <w:r w:rsidRPr="008E6442">
        <w:rPr>
          <w:sz w:val="28"/>
          <w:szCs w:val="28"/>
        </w:rPr>
        <w:br w:type="page"/>
      </w:r>
      <w:bookmarkEnd w:id="22"/>
    </w:p>
    <w:p w:rsidR="00ED35DB" w:rsidRPr="008E6442" w:rsidRDefault="00ED35DB" w:rsidP="00ED35DB">
      <w:pPr>
        <w:pStyle w:val="3"/>
        <w:jc w:val="center"/>
        <w:rPr>
          <w:rFonts w:ascii="Times New Roman" w:hAnsi="Times New Roman" w:cs="Times New Roman"/>
          <w:sz w:val="28"/>
          <w:szCs w:val="28"/>
        </w:rPr>
      </w:pPr>
      <w:r>
        <w:rPr>
          <w:rFonts w:ascii="Times New Roman" w:hAnsi="Times New Roman" w:cs="Times New Roman"/>
          <w:sz w:val="28"/>
          <w:szCs w:val="28"/>
        </w:rPr>
        <w:lastRenderedPageBreak/>
        <w:t>Общий рейтинг</w:t>
      </w:r>
    </w:p>
    <w:p w:rsidR="00210858" w:rsidRPr="00CD3FBA" w:rsidRDefault="00501059" w:rsidP="00210858">
      <w:pPr>
        <w:rPr>
          <w:color w:val="000000"/>
          <w:sz w:val="28"/>
          <w:szCs w:val="28"/>
        </w:rPr>
      </w:pPr>
      <w:r w:rsidRPr="008E6442">
        <w:rPr>
          <w:sz w:val="28"/>
          <w:szCs w:val="28"/>
        </w:rPr>
        <w:t>П</w:t>
      </w:r>
      <w:r w:rsidR="00807EDB" w:rsidRPr="008E6442">
        <w:rPr>
          <w:sz w:val="28"/>
          <w:szCs w:val="28"/>
        </w:rPr>
        <w:t>о</w:t>
      </w:r>
      <w:r w:rsidRPr="008E6442">
        <w:rPr>
          <w:sz w:val="28"/>
          <w:szCs w:val="28"/>
        </w:rPr>
        <w:t xml:space="preserve"> </w:t>
      </w:r>
      <w:r w:rsidR="00807EDB" w:rsidRPr="008E6442">
        <w:rPr>
          <w:sz w:val="28"/>
          <w:szCs w:val="28"/>
        </w:rPr>
        <w:t>результатам независимой оценки</w:t>
      </w:r>
      <w:r w:rsidRPr="008E6442">
        <w:rPr>
          <w:sz w:val="28"/>
          <w:szCs w:val="28"/>
        </w:rPr>
        <w:t xml:space="preserve"> </w:t>
      </w:r>
      <w:r w:rsidR="00807EDB" w:rsidRPr="008E6442">
        <w:rPr>
          <w:sz w:val="28"/>
          <w:szCs w:val="28"/>
        </w:rPr>
        <w:t xml:space="preserve">качества </w:t>
      </w:r>
      <w:r w:rsidRPr="008E6442">
        <w:rPr>
          <w:sz w:val="28"/>
          <w:szCs w:val="28"/>
        </w:rPr>
        <w:t xml:space="preserve">оказания услуг организациями социального обслуживания </w:t>
      </w:r>
      <w:r w:rsidR="00C051EB">
        <w:rPr>
          <w:sz w:val="28"/>
          <w:szCs w:val="28"/>
        </w:rPr>
        <w:t>Ульяновской области</w:t>
      </w:r>
      <w:r w:rsidRPr="008E6442">
        <w:rPr>
          <w:sz w:val="28"/>
          <w:szCs w:val="28"/>
        </w:rPr>
        <w:t xml:space="preserve"> в общем рейтинге </w:t>
      </w:r>
      <w:r w:rsidR="000C5E19">
        <w:rPr>
          <w:sz w:val="28"/>
          <w:szCs w:val="28"/>
        </w:rPr>
        <w:t>наибольшее количество баллов получило</w:t>
      </w:r>
      <w:r w:rsidRPr="008E6442">
        <w:rPr>
          <w:sz w:val="28"/>
          <w:szCs w:val="28"/>
        </w:rPr>
        <w:t xml:space="preserve"> </w:t>
      </w:r>
      <w:r w:rsidR="000C5E19" w:rsidRPr="000C5E19">
        <w:rPr>
          <w:color w:val="000000"/>
          <w:sz w:val="28"/>
          <w:szCs w:val="28"/>
        </w:rPr>
        <w:t xml:space="preserve">Областное государственное автономное учреждение социального обслуживания «Психоневрологический интернат </w:t>
      </w:r>
      <w:proofErr w:type="gramStart"/>
      <w:r w:rsidR="000C5E19" w:rsidRPr="000C5E19">
        <w:rPr>
          <w:color w:val="000000"/>
          <w:sz w:val="28"/>
          <w:szCs w:val="28"/>
        </w:rPr>
        <w:t>в</w:t>
      </w:r>
      <w:proofErr w:type="gramEnd"/>
      <w:r w:rsidR="000C5E19" w:rsidRPr="000C5E19">
        <w:rPr>
          <w:color w:val="000000"/>
          <w:sz w:val="28"/>
          <w:szCs w:val="28"/>
        </w:rPr>
        <w:t xml:space="preserve"> с. </w:t>
      </w:r>
      <w:proofErr w:type="spellStart"/>
      <w:r w:rsidR="000C5E19" w:rsidRPr="000C5E19">
        <w:rPr>
          <w:color w:val="000000"/>
          <w:sz w:val="28"/>
          <w:szCs w:val="28"/>
        </w:rPr>
        <w:t>Акш</w:t>
      </w:r>
      <w:r w:rsidR="00751F5C">
        <w:rPr>
          <w:color w:val="000000"/>
          <w:sz w:val="28"/>
          <w:szCs w:val="28"/>
        </w:rPr>
        <w:t>у</w:t>
      </w:r>
      <w:r w:rsidR="000C5E19" w:rsidRPr="000C5E19">
        <w:rPr>
          <w:color w:val="000000"/>
          <w:sz w:val="28"/>
          <w:szCs w:val="28"/>
        </w:rPr>
        <w:t>ат</w:t>
      </w:r>
      <w:proofErr w:type="spellEnd"/>
      <w:r w:rsidR="000C5E19" w:rsidRPr="000C5E19">
        <w:rPr>
          <w:color w:val="000000"/>
          <w:sz w:val="28"/>
          <w:szCs w:val="28"/>
        </w:rPr>
        <w:t>»</w:t>
      </w:r>
      <w:r w:rsidR="000C5E19">
        <w:rPr>
          <w:color w:val="000000"/>
          <w:sz w:val="28"/>
          <w:szCs w:val="28"/>
        </w:rPr>
        <w:t xml:space="preserve"> - 94,30. Н</w:t>
      </w:r>
      <w:r w:rsidRPr="008E6442">
        <w:rPr>
          <w:sz w:val="28"/>
          <w:szCs w:val="28"/>
        </w:rPr>
        <w:t xml:space="preserve">а втором месте </w:t>
      </w:r>
      <w:r w:rsidR="000C5E19">
        <w:rPr>
          <w:sz w:val="28"/>
          <w:szCs w:val="28"/>
        </w:rPr>
        <w:t>-</w:t>
      </w:r>
      <w:r w:rsidRPr="008E6442">
        <w:rPr>
          <w:sz w:val="28"/>
          <w:szCs w:val="28"/>
        </w:rPr>
        <w:t xml:space="preserve"> </w:t>
      </w:r>
      <w:r w:rsidR="000C5E19" w:rsidRPr="000C5E19">
        <w:rPr>
          <w:color w:val="000000"/>
          <w:sz w:val="28"/>
          <w:szCs w:val="28"/>
        </w:rPr>
        <w:t>Областное государственное автономное учреждение социального обслуживания «Психоневрологический интернат в п. Дальнее поле»</w:t>
      </w:r>
      <w:r w:rsidR="000C5E19">
        <w:rPr>
          <w:color w:val="000000"/>
          <w:sz w:val="28"/>
          <w:szCs w:val="28"/>
        </w:rPr>
        <w:t xml:space="preserve"> - 93,90 баллов. На третьем месте рейтинга находится </w:t>
      </w:r>
      <w:r w:rsidR="000C5E19" w:rsidRPr="00210858">
        <w:rPr>
          <w:color w:val="000000"/>
          <w:sz w:val="28"/>
          <w:szCs w:val="28"/>
        </w:rPr>
        <w:t>Областное государственное автономное учреждение</w:t>
      </w:r>
      <w:r w:rsidR="000C5E19" w:rsidRPr="00F045D1">
        <w:rPr>
          <w:color w:val="000000"/>
        </w:rPr>
        <w:t xml:space="preserve"> </w:t>
      </w:r>
      <w:r w:rsidR="000C5E19" w:rsidRPr="00210858">
        <w:rPr>
          <w:color w:val="000000"/>
          <w:sz w:val="28"/>
          <w:szCs w:val="28"/>
        </w:rPr>
        <w:t>социального обслуживания «Психоневрологический интернат в п. Лесной»</w:t>
      </w:r>
      <w:r w:rsidR="00210858">
        <w:rPr>
          <w:color w:val="000000"/>
          <w:sz w:val="28"/>
          <w:szCs w:val="28"/>
        </w:rPr>
        <w:t xml:space="preserve"> - </w:t>
      </w:r>
      <w:r w:rsidR="004F710E">
        <w:rPr>
          <w:color w:val="000000"/>
          <w:sz w:val="28"/>
          <w:szCs w:val="28"/>
        </w:rPr>
        <w:t>93,60 баллов.</w:t>
      </w:r>
      <w:r w:rsidR="00CD3FBA" w:rsidRPr="00CD3FBA">
        <w:rPr>
          <w:color w:val="000000"/>
          <w:sz w:val="28"/>
          <w:szCs w:val="28"/>
        </w:rPr>
        <w:t xml:space="preserve"> </w:t>
      </w:r>
      <w:r w:rsidR="00CD3FBA">
        <w:rPr>
          <w:color w:val="000000"/>
          <w:sz w:val="28"/>
          <w:szCs w:val="28"/>
        </w:rPr>
        <w:t xml:space="preserve">Средний балл – </w:t>
      </w:r>
      <w:r w:rsidR="00B47C26">
        <w:rPr>
          <w:color w:val="000000"/>
          <w:sz w:val="28"/>
          <w:szCs w:val="28"/>
          <w:lang w:val="en-US"/>
        </w:rPr>
        <w:t>84,36</w:t>
      </w:r>
      <w:r w:rsidR="00CD3FBA">
        <w:rPr>
          <w:color w:val="000000"/>
          <w:sz w:val="28"/>
          <w:szCs w:val="28"/>
        </w:rPr>
        <w:t>.</w:t>
      </w:r>
    </w:p>
    <w:p w:rsidR="00295555" w:rsidRPr="008E6442" w:rsidRDefault="00295555" w:rsidP="006F471C">
      <w:pPr>
        <w:pStyle w:val="a7"/>
        <w:rPr>
          <w:rFonts w:ascii="Times New Roman" w:hAnsi="Times New Roman"/>
          <w:noProof/>
          <w:sz w:val="28"/>
          <w:szCs w:val="28"/>
        </w:rPr>
      </w:pPr>
      <w:r w:rsidRPr="008E6442">
        <w:rPr>
          <w:rFonts w:ascii="Times New Roman" w:hAnsi="Times New Roman"/>
          <w:sz w:val="28"/>
          <w:szCs w:val="28"/>
        </w:rPr>
        <w:t xml:space="preserve">Таблица </w:t>
      </w:r>
      <w:r w:rsidR="00CE652A" w:rsidRPr="008E6442">
        <w:rPr>
          <w:rFonts w:ascii="Times New Roman" w:hAnsi="Times New Roman"/>
          <w:sz w:val="28"/>
          <w:szCs w:val="28"/>
        </w:rPr>
        <w:t>6</w:t>
      </w:r>
    </w:p>
    <w:tbl>
      <w:tblPr>
        <w:tblW w:w="91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2567"/>
        <w:gridCol w:w="835"/>
        <w:gridCol w:w="843"/>
        <w:gridCol w:w="717"/>
        <w:gridCol w:w="907"/>
        <w:gridCol w:w="979"/>
        <w:gridCol w:w="864"/>
        <w:gridCol w:w="850"/>
      </w:tblGrid>
      <w:tr w:rsidR="006C5E2E" w:rsidRPr="00F045D1" w:rsidTr="00AF0CEC">
        <w:trPr>
          <w:trHeight w:val="280"/>
        </w:trPr>
        <w:tc>
          <w:tcPr>
            <w:tcW w:w="582" w:type="dxa"/>
            <w:vAlign w:val="center"/>
          </w:tcPr>
          <w:p w:rsidR="006C5E2E" w:rsidRPr="00F045D1" w:rsidRDefault="00F045D1" w:rsidP="00F045D1">
            <w:pPr>
              <w:autoSpaceDN/>
              <w:spacing w:after="0"/>
              <w:ind w:firstLine="0"/>
              <w:jc w:val="center"/>
              <w:rPr>
                <w:rFonts w:eastAsia="Times New Roman"/>
                <w:b/>
                <w:bCs w:val="0"/>
                <w:color w:val="000000"/>
              </w:rPr>
            </w:pPr>
            <w:r>
              <w:rPr>
                <w:rFonts w:eastAsia="Times New Roman"/>
                <w:b/>
                <w:bCs w:val="0"/>
                <w:color w:val="000000"/>
              </w:rPr>
              <w:t xml:space="preserve">№ </w:t>
            </w:r>
            <w:proofErr w:type="gramStart"/>
            <w:r>
              <w:rPr>
                <w:rFonts w:eastAsia="Times New Roman"/>
                <w:b/>
                <w:bCs w:val="0"/>
                <w:color w:val="000000"/>
              </w:rPr>
              <w:t>п</w:t>
            </w:r>
            <w:proofErr w:type="gramEnd"/>
            <w:r>
              <w:rPr>
                <w:rFonts w:eastAsia="Times New Roman"/>
                <w:b/>
                <w:bCs w:val="0"/>
                <w:color w:val="000000"/>
              </w:rPr>
              <w:t>/п</w:t>
            </w:r>
          </w:p>
        </w:tc>
        <w:tc>
          <w:tcPr>
            <w:tcW w:w="2567" w:type="dxa"/>
            <w:shd w:val="clear" w:color="auto" w:fill="auto"/>
            <w:noWrap/>
            <w:vAlign w:val="center"/>
            <w:hideMark/>
          </w:tcPr>
          <w:p w:rsidR="006C5E2E" w:rsidRPr="00F045D1" w:rsidRDefault="00F045D1" w:rsidP="00F045D1">
            <w:pPr>
              <w:autoSpaceDN/>
              <w:spacing w:after="0"/>
              <w:ind w:firstLine="0"/>
              <w:jc w:val="center"/>
              <w:rPr>
                <w:rFonts w:eastAsia="Times New Roman"/>
                <w:b/>
                <w:bCs w:val="0"/>
                <w:color w:val="000000"/>
              </w:rPr>
            </w:pPr>
            <w:r>
              <w:rPr>
                <w:rFonts w:eastAsia="Times New Roman"/>
                <w:b/>
                <w:bCs w:val="0"/>
                <w:color w:val="000000"/>
              </w:rPr>
              <w:t>Наименование организации</w:t>
            </w:r>
          </w:p>
        </w:tc>
        <w:tc>
          <w:tcPr>
            <w:tcW w:w="835" w:type="dxa"/>
            <w:shd w:val="clear" w:color="auto" w:fill="auto"/>
            <w:noWrap/>
            <w:vAlign w:val="center"/>
            <w:hideMark/>
          </w:tcPr>
          <w:p w:rsidR="006C5E2E" w:rsidRPr="00F045D1" w:rsidRDefault="006C5E2E" w:rsidP="00F045D1">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1</w:t>
            </w:r>
            <w:proofErr w:type="gramEnd"/>
          </w:p>
        </w:tc>
        <w:tc>
          <w:tcPr>
            <w:tcW w:w="843" w:type="dxa"/>
            <w:shd w:val="clear" w:color="auto" w:fill="auto"/>
            <w:noWrap/>
            <w:vAlign w:val="center"/>
            <w:hideMark/>
          </w:tcPr>
          <w:p w:rsidR="006C5E2E" w:rsidRPr="00F045D1" w:rsidRDefault="006C5E2E" w:rsidP="00F045D1">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2</w:t>
            </w:r>
            <w:proofErr w:type="gramEnd"/>
          </w:p>
        </w:tc>
        <w:tc>
          <w:tcPr>
            <w:tcW w:w="717" w:type="dxa"/>
            <w:shd w:val="clear" w:color="auto" w:fill="auto"/>
            <w:noWrap/>
            <w:vAlign w:val="center"/>
            <w:hideMark/>
          </w:tcPr>
          <w:p w:rsidR="006C5E2E" w:rsidRPr="00F045D1" w:rsidRDefault="006C5E2E" w:rsidP="00AF0CEC">
            <w:pPr>
              <w:autoSpaceDN/>
              <w:spacing w:after="0"/>
              <w:ind w:left="-100" w:firstLine="0"/>
              <w:jc w:val="center"/>
              <w:rPr>
                <w:rFonts w:eastAsia="Times New Roman"/>
                <w:b/>
                <w:bCs w:val="0"/>
                <w:color w:val="000000"/>
              </w:rPr>
            </w:pPr>
            <w:r w:rsidRPr="00F045D1">
              <w:rPr>
                <w:rFonts w:eastAsia="Times New Roman"/>
                <w:b/>
                <w:bCs w:val="0"/>
                <w:color w:val="000000"/>
              </w:rPr>
              <w:t>К3</w:t>
            </w:r>
          </w:p>
        </w:tc>
        <w:tc>
          <w:tcPr>
            <w:tcW w:w="907" w:type="dxa"/>
            <w:shd w:val="clear" w:color="auto" w:fill="auto"/>
            <w:noWrap/>
            <w:vAlign w:val="center"/>
            <w:hideMark/>
          </w:tcPr>
          <w:p w:rsidR="006C5E2E" w:rsidRPr="00F045D1" w:rsidRDefault="006C5E2E" w:rsidP="00F045D1">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4</w:t>
            </w:r>
            <w:proofErr w:type="gramEnd"/>
          </w:p>
        </w:tc>
        <w:tc>
          <w:tcPr>
            <w:tcW w:w="979" w:type="dxa"/>
            <w:shd w:val="clear" w:color="auto" w:fill="auto"/>
            <w:noWrap/>
            <w:vAlign w:val="center"/>
            <w:hideMark/>
          </w:tcPr>
          <w:p w:rsidR="006C5E2E" w:rsidRPr="00F045D1" w:rsidRDefault="006C5E2E" w:rsidP="00F045D1">
            <w:pPr>
              <w:autoSpaceDN/>
              <w:spacing w:after="0"/>
              <w:ind w:firstLine="0"/>
              <w:jc w:val="center"/>
              <w:rPr>
                <w:rFonts w:eastAsia="Times New Roman"/>
                <w:b/>
                <w:bCs w:val="0"/>
                <w:color w:val="000000"/>
              </w:rPr>
            </w:pPr>
            <w:r w:rsidRPr="00F045D1">
              <w:rPr>
                <w:rFonts w:eastAsia="Times New Roman"/>
                <w:b/>
                <w:bCs w:val="0"/>
                <w:color w:val="000000"/>
              </w:rPr>
              <w:t>К5</w:t>
            </w:r>
          </w:p>
        </w:tc>
        <w:tc>
          <w:tcPr>
            <w:tcW w:w="864" w:type="dxa"/>
            <w:shd w:val="clear" w:color="auto" w:fill="auto"/>
            <w:noWrap/>
            <w:vAlign w:val="center"/>
            <w:hideMark/>
          </w:tcPr>
          <w:p w:rsidR="006C5E2E" w:rsidRPr="00F045D1" w:rsidRDefault="006C5E2E" w:rsidP="00AF0CEC">
            <w:pPr>
              <w:autoSpaceDN/>
              <w:spacing w:after="0"/>
              <w:ind w:left="-91" w:right="-105" w:firstLine="0"/>
              <w:jc w:val="center"/>
              <w:rPr>
                <w:rFonts w:eastAsia="Times New Roman"/>
                <w:b/>
                <w:color w:val="000000"/>
              </w:rPr>
            </w:pPr>
            <w:r w:rsidRPr="00F045D1">
              <w:rPr>
                <w:rFonts w:eastAsia="Times New Roman"/>
                <w:b/>
                <w:color w:val="000000"/>
              </w:rPr>
              <w:t>Общий бал</w:t>
            </w:r>
          </w:p>
        </w:tc>
        <w:tc>
          <w:tcPr>
            <w:tcW w:w="850" w:type="dxa"/>
            <w:shd w:val="clear" w:color="auto" w:fill="auto"/>
            <w:noWrap/>
            <w:vAlign w:val="center"/>
            <w:hideMark/>
          </w:tcPr>
          <w:p w:rsidR="00AF0CEC" w:rsidRDefault="006C5E2E" w:rsidP="00F045D1">
            <w:pPr>
              <w:autoSpaceDN/>
              <w:spacing w:after="0"/>
              <w:ind w:firstLine="0"/>
              <w:jc w:val="center"/>
              <w:rPr>
                <w:rFonts w:eastAsia="Times New Roman"/>
                <w:b/>
                <w:color w:val="000000"/>
              </w:rPr>
            </w:pPr>
            <w:r w:rsidRPr="00F045D1">
              <w:rPr>
                <w:rFonts w:eastAsia="Times New Roman"/>
                <w:b/>
                <w:color w:val="000000"/>
              </w:rPr>
              <w:t>Рей</w:t>
            </w:r>
          </w:p>
          <w:p w:rsidR="006C5E2E" w:rsidRPr="00F045D1" w:rsidRDefault="006C5E2E" w:rsidP="00F045D1">
            <w:pPr>
              <w:autoSpaceDN/>
              <w:spacing w:after="0"/>
              <w:ind w:firstLine="0"/>
              <w:jc w:val="center"/>
              <w:rPr>
                <w:rFonts w:eastAsia="Times New Roman"/>
                <w:b/>
                <w:color w:val="000000"/>
              </w:rPr>
            </w:pPr>
            <w:proofErr w:type="spellStart"/>
            <w:r w:rsidRPr="00F045D1">
              <w:rPr>
                <w:rFonts w:eastAsia="Times New Roman"/>
                <w:b/>
                <w:color w:val="000000"/>
              </w:rPr>
              <w:t>тинг</w:t>
            </w:r>
            <w:proofErr w:type="spellEnd"/>
          </w:p>
        </w:tc>
      </w:tr>
      <w:tr w:rsidR="00F045D1" w:rsidRPr="00F045D1" w:rsidTr="00AF0CEC">
        <w:trPr>
          <w:trHeight w:val="900"/>
        </w:trPr>
        <w:tc>
          <w:tcPr>
            <w:tcW w:w="582" w:type="dxa"/>
            <w:shd w:val="clear" w:color="000000" w:fill="FFFFFF"/>
            <w:vAlign w:val="center"/>
          </w:tcPr>
          <w:p w:rsidR="00F045D1" w:rsidRPr="00F045D1" w:rsidRDefault="00F045D1" w:rsidP="00F045D1">
            <w:pPr>
              <w:autoSpaceDN/>
              <w:spacing w:after="0"/>
              <w:ind w:firstLine="0"/>
              <w:jc w:val="center"/>
              <w:rPr>
                <w:rFonts w:eastAsia="Times New Roman"/>
                <w:bCs w:val="0"/>
                <w:color w:val="000000"/>
              </w:rPr>
            </w:pPr>
            <w:r w:rsidRPr="00F045D1">
              <w:rPr>
                <w:rFonts w:eastAsia="Times New Roman"/>
                <w:bCs w:val="0"/>
                <w:color w:val="000000"/>
              </w:rPr>
              <w:t>1</w:t>
            </w:r>
          </w:p>
        </w:tc>
        <w:tc>
          <w:tcPr>
            <w:tcW w:w="2567" w:type="dxa"/>
            <w:shd w:val="clear" w:color="000000" w:fill="FFFFFF"/>
            <w:vAlign w:val="center"/>
            <w:hideMark/>
          </w:tcPr>
          <w:p w:rsidR="00F045D1" w:rsidRPr="00F045D1" w:rsidRDefault="00F045D1" w:rsidP="00751F5C">
            <w:pPr>
              <w:ind w:firstLine="34"/>
              <w:jc w:val="center"/>
              <w:rPr>
                <w:color w:val="000000"/>
              </w:rPr>
            </w:pPr>
            <w:r w:rsidRPr="00F045D1">
              <w:rPr>
                <w:color w:val="000000"/>
              </w:rPr>
              <w:t xml:space="preserve">Областное государственное автономное учреждение социального обслуживания «Психоневрологический интернат </w:t>
            </w:r>
            <w:proofErr w:type="gramStart"/>
            <w:r w:rsidRPr="00F045D1">
              <w:rPr>
                <w:color w:val="000000"/>
              </w:rPr>
              <w:t>в</w:t>
            </w:r>
            <w:proofErr w:type="gramEnd"/>
            <w:r w:rsidRPr="00F045D1">
              <w:rPr>
                <w:color w:val="000000"/>
              </w:rPr>
              <w:t xml:space="preserve"> с. </w:t>
            </w:r>
            <w:proofErr w:type="spellStart"/>
            <w:r w:rsidRPr="00F045D1">
              <w:rPr>
                <w:color w:val="000000"/>
              </w:rPr>
              <w:t>Акш</w:t>
            </w:r>
            <w:r w:rsidR="00751F5C">
              <w:rPr>
                <w:color w:val="000000"/>
              </w:rPr>
              <w:t>у</w:t>
            </w:r>
            <w:r w:rsidRPr="00F045D1">
              <w:rPr>
                <w:color w:val="000000"/>
              </w:rPr>
              <w:t>ат</w:t>
            </w:r>
            <w:proofErr w:type="spellEnd"/>
            <w:r w:rsidRPr="00F045D1">
              <w:rPr>
                <w:color w:val="000000"/>
              </w:rPr>
              <w:t>»</w:t>
            </w:r>
          </w:p>
        </w:tc>
        <w:tc>
          <w:tcPr>
            <w:tcW w:w="835" w:type="dxa"/>
            <w:shd w:val="clear" w:color="auto" w:fill="auto"/>
            <w:noWrap/>
            <w:vAlign w:val="center"/>
            <w:hideMark/>
          </w:tcPr>
          <w:p w:rsidR="00F045D1" w:rsidRPr="00F045D1" w:rsidRDefault="00F045D1" w:rsidP="00F045D1">
            <w:pPr>
              <w:ind w:firstLine="0"/>
              <w:jc w:val="center"/>
              <w:rPr>
                <w:color w:val="000000"/>
              </w:rPr>
            </w:pPr>
            <w:r w:rsidRPr="00F045D1">
              <w:rPr>
                <w:bCs w:val="0"/>
                <w:color w:val="000000"/>
              </w:rPr>
              <w:t>96,00</w:t>
            </w:r>
          </w:p>
        </w:tc>
        <w:tc>
          <w:tcPr>
            <w:tcW w:w="843" w:type="dxa"/>
            <w:shd w:val="clear" w:color="auto" w:fill="auto"/>
            <w:noWrap/>
            <w:vAlign w:val="center"/>
            <w:hideMark/>
          </w:tcPr>
          <w:p w:rsidR="00F045D1" w:rsidRPr="00F045D1" w:rsidRDefault="00F045D1" w:rsidP="00F045D1">
            <w:pPr>
              <w:ind w:firstLine="0"/>
              <w:jc w:val="center"/>
              <w:rPr>
                <w:color w:val="000000"/>
              </w:rPr>
            </w:pPr>
            <w:r w:rsidRPr="00F045D1">
              <w:rPr>
                <w:bCs w:val="0"/>
                <w:color w:val="000000"/>
              </w:rPr>
              <w:t>96,87</w:t>
            </w:r>
          </w:p>
        </w:tc>
        <w:tc>
          <w:tcPr>
            <w:tcW w:w="717" w:type="dxa"/>
            <w:shd w:val="clear" w:color="auto" w:fill="auto"/>
            <w:noWrap/>
            <w:vAlign w:val="center"/>
            <w:hideMark/>
          </w:tcPr>
          <w:p w:rsidR="00F045D1" w:rsidRPr="00F045D1" w:rsidRDefault="00F045D1" w:rsidP="00AF0CEC">
            <w:pPr>
              <w:ind w:left="-100" w:firstLine="0"/>
              <w:jc w:val="center"/>
              <w:rPr>
                <w:color w:val="000000"/>
              </w:rPr>
            </w:pPr>
            <w:r w:rsidRPr="00F045D1">
              <w:rPr>
                <w:bCs w:val="0"/>
                <w:color w:val="000000"/>
              </w:rPr>
              <w:t>84,00</w:t>
            </w:r>
          </w:p>
        </w:tc>
        <w:tc>
          <w:tcPr>
            <w:tcW w:w="907" w:type="dxa"/>
            <w:shd w:val="clear" w:color="auto" w:fill="auto"/>
            <w:noWrap/>
            <w:vAlign w:val="center"/>
            <w:hideMark/>
          </w:tcPr>
          <w:p w:rsidR="00F045D1" w:rsidRPr="00F045D1" w:rsidRDefault="00F045D1" w:rsidP="00F045D1">
            <w:pPr>
              <w:ind w:firstLine="0"/>
              <w:jc w:val="center"/>
              <w:rPr>
                <w:color w:val="000000"/>
              </w:rPr>
            </w:pPr>
            <w:r w:rsidRPr="00F045D1">
              <w:rPr>
                <w:bCs w:val="0"/>
                <w:color w:val="000000"/>
              </w:rPr>
              <w:t>100,00</w:t>
            </w:r>
          </w:p>
        </w:tc>
        <w:tc>
          <w:tcPr>
            <w:tcW w:w="979" w:type="dxa"/>
            <w:shd w:val="clear" w:color="auto" w:fill="auto"/>
            <w:noWrap/>
            <w:vAlign w:val="center"/>
            <w:hideMark/>
          </w:tcPr>
          <w:p w:rsidR="00F045D1" w:rsidRPr="00F045D1" w:rsidRDefault="00F045D1" w:rsidP="00F045D1">
            <w:pPr>
              <w:ind w:firstLine="0"/>
              <w:jc w:val="center"/>
              <w:rPr>
                <w:color w:val="000000"/>
              </w:rPr>
            </w:pPr>
            <w:r w:rsidRPr="00F045D1">
              <w:rPr>
                <w:bCs w:val="0"/>
                <w:color w:val="000000"/>
              </w:rPr>
              <w:t>94,63</w:t>
            </w:r>
          </w:p>
        </w:tc>
        <w:tc>
          <w:tcPr>
            <w:tcW w:w="864" w:type="dxa"/>
            <w:shd w:val="clear" w:color="auto" w:fill="auto"/>
            <w:noWrap/>
            <w:vAlign w:val="center"/>
            <w:hideMark/>
          </w:tcPr>
          <w:p w:rsidR="00F045D1" w:rsidRPr="00F045D1" w:rsidRDefault="00F045D1" w:rsidP="00F045D1">
            <w:pPr>
              <w:ind w:firstLine="0"/>
              <w:jc w:val="center"/>
              <w:rPr>
                <w:color w:val="000000"/>
              </w:rPr>
            </w:pPr>
            <w:r w:rsidRPr="00F045D1">
              <w:rPr>
                <w:bCs w:val="0"/>
                <w:color w:val="000000"/>
              </w:rPr>
              <w:t>94,30</w:t>
            </w:r>
          </w:p>
        </w:tc>
        <w:tc>
          <w:tcPr>
            <w:tcW w:w="850" w:type="dxa"/>
            <w:shd w:val="clear" w:color="auto" w:fill="auto"/>
            <w:noWrap/>
            <w:vAlign w:val="center"/>
            <w:hideMark/>
          </w:tcPr>
          <w:p w:rsidR="00F045D1" w:rsidRPr="00F045D1" w:rsidRDefault="00F045D1" w:rsidP="00F045D1">
            <w:pPr>
              <w:autoSpaceDN/>
              <w:spacing w:after="0"/>
              <w:ind w:firstLine="0"/>
              <w:jc w:val="center"/>
              <w:rPr>
                <w:rFonts w:eastAsia="Times New Roman"/>
                <w:bCs w:val="0"/>
                <w:color w:val="000000"/>
              </w:rPr>
            </w:pPr>
            <w:r w:rsidRPr="00F045D1">
              <w:rPr>
                <w:rFonts w:eastAsia="Times New Roman"/>
                <w:bCs w:val="0"/>
                <w:color w:val="000000"/>
              </w:rPr>
              <w:t>1</w:t>
            </w:r>
          </w:p>
        </w:tc>
      </w:tr>
      <w:tr w:rsidR="00F045D1" w:rsidRPr="00F045D1" w:rsidTr="00AF0CEC">
        <w:trPr>
          <w:trHeight w:val="600"/>
        </w:trPr>
        <w:tc>
          <w:tcPr>
            <w:tcW w:w="582" w:type="dxa"/>
            <w:shd w:val="clear" w:color="000000" w:fill="FFFFFF"/>
            <w:vAlign w:val="center"/>
          </w:tcPr>
          <w:p w:rsidR="00F045D1" w:rsidRPr="00F045D1" w:rsidRDefault="00F045D1" w:rsidP="00F045D1">
            <w:pPr>
              <w:autoSpaceDN/>
              <w:spacing w:after="0"/>
              <w:ind w:firstLine="0"/>
              <w:jc w:val="center"/>
              <w:rPr>
                <w:rFonts w:eastAsia="Times New Roman"/>
                <w:bCs w:val="0"/>
                <w:color w:val="000000"/>
              </w:rPr>
            </w:pPr>
            <w:r w:rsidRPr="00F045D1">
              <w:rPr>
                <w:rFonts w:eastAsia="Times New Roman"/>
                <w:bCs w:val="0"/>
                <w:color w:val="000000"/>
              </w:rPr>
              <w:t>2</w:t>
            </w:r>
          </w:p>
        </w:tc>
        <w:tc>
          <w:tcPr>
            <w:tcW w:w="2567" w:type="dxa"/>
            <w:shd w:val="clear" w:color="000000" w:fill="FFFFFF"/>
            <w:vAlign w:val="center"/>
            <w:hideMark/>
          </w:tcPr>
          <w:p w:rsidR="00F045D1" w:rsidRPr="00F045D1" w:rsidRDefault="00F045D1" w:rsidP="00F045D1">
            <w:pPr>
              <w:ind w:firstLine="34"/>
              <w:jc w:val="center"/>
              <w:rPr>
                <w:color w:val="000000"/>
              </w:rPr>
            </w:pPr>
            <w:r w:rsidRPr="00F045D1">
              <w:rPr>
                <w:color w:val="000000"/>
              </w:rPr>
              <w:t>Областное государственное автономное учреждение социального обслуживания «Психоневрологический интернат в п. Дальнее поле»</w:t>
            </w:r>
          </w:p>
        </w:tc>
        <w:tc>
          <w:tcPr>
            <w:tcW w:w="835" w:type="dxa"/>
            <w:shd w:val="clear" w:color="auto" w:fill="auto"/>
            <w:noWrap/>
            <w:vAlign w:val="center"/>
            <w:hideMark/>
          </w:tcPr>
          <w:p w:rsidR="00F045D1" w:rsidRPr="00F045D1" w:rsidRDefault="00F045D1" w:rsidP="00F045D1">
            <w:pPr>
              <w:ind w:firstLine="0"/>
              <w:jc w:val="center"/>
              <w:rPr>
                <w:color w:val="000000"/>
              </w:rPr>
            </w:pPr>
            <w:r w:rsidRPr="00F045D1">
              <w:rPr>
                <w:bCs w:val="0"/>
                <w:color w:val="000000"/>
              </w:rPr>
              <w:t>91,89</w:t>
            </w:r>
          </w:p>
        </w:tc>
        <w:tc>
          <w:tcPr>
            <w:tcW w:w="843" w:type="dxa"/>
            <w:shd w:val="clear" w:color="auto" w:fill="auto"/>
            <w:noWrap/>
            <w:vAlign w:val="center"/>
            <w:hideMark/>
          </w:tcPr>
          <w:p w:rsidR="00F045D1" w:rsidRPr="00F045D1" w:rsidRDefault="00F045D1" w:rsidP="00F045D1">
            <w:pPr>
              <w:ind w:left="-108" w:firstLine="0"/>
              <w:jc w:val="center"/>
              <w:rPr>
                <w:color w:val="000000"/>
              </w:rPr>
            </w:pPr>
            <w:r w:rsidRPr="00F045D1">
              <w:rPr>
                <w:bCs w:val="0"/>
                <w:color w:val="000000"/>
              </w:rPr>
              <w:t>100,00</w:t>
            </w:r>
          </w:p>
        </w:tc>
        <w:tc>
          <w:tcPr>
            <w:tcW w:w="717" w:type="dxa"/>
            <w:shd w:val="clear" w:color="auto" w:fill="auto"/>
            <w:noWrap/>
            <w:vAlign w:val="center"/>
            <w:hideMark/>
          </w:tcPr>
          <w:p w:rsidR="00F045D1" w:rsidRPr="00F045D1" w:rsidRDefault="00F045D1" w:rsidP="00AF0CEC">
            <w:pPr>
              <w:ind w:left="-100" w:firstLine="0"/>
              <w:jc w:val="center"/>
              <w:rPr>
                <w:color w:val="000000"/>
              </w:rPr>
            </w:pPr>
            <w:r w:rsidRPr="00F045D1">
              <w:rPr>
                <w:bCs w:val="0"/>
                <w:color w:val="000000"/>
              </w:rPr>
              <w:t>78,00</w:t>
            </w:r>
          </w:p>
        </w:tc>
        <w:tc>
          <w:tcPr>
            <w:tcW w:w="907" w:type="dxa"/>
            <w:shd w:val="clear" w:color="auto" w:fill="auto"/>
            <w:noWrap/>
            <w:vAlign w:val="center"/>
            <w:hideMark/>
          </w:tcPr>
          <w:p w:rsidR="00F045D1" w:rsidRPr="00F045D1" w:rsidRDefault="00F045D1" w:rsidP="00F045D1">
            <w:pPr>
              <w:ind w:firstLine="0"/>
              <w:jc w:val="center"/>
              <w:rPr>
                <w:color w:val="000000"/>
              </w:rPr>
            </w:pPr>
            <w:r w:rsidRPr="00F045D1">
              <w:rPr>
                <w:bCs w:val="0"/>
                <w:color w:val="000000"/>
              </w:rPr>
              <w:t>99,44</w:t>
            </w:r>
          </w:p>
        </w:tc>
        <w:tc>
          <w:tcPr>
            <w:tcW w:w="979" w:type="dxa"/>
            <w:shd w:val="clear" w:color="auto" w:fill="auto"/>
            <w:noWrap/>
            <w:vAlign w:val="center"/>
            <w:hideMark/>
          </w:tcPr>
          <w:p w:rsidR="00F045D1" w:rsidRPr="00F045D1" w:rsidRDefault="00F045D1" w:rsidP="00F045D1">
            <w:pPr>
              <w:ind w:firstLine="0"/>
              <w:jc w:val="center"/>
              <w:rPr>
                <w:color w:val="000000"/>
              </w:rPr>
            </w:pPr>
            <w:r w:rsidRPr="00F045D1">
              <w:rPr>
                <w:bCs w:val="0"/>
                <w:color w:val="000000"/>
              </w:rPr>
              <w:t>100,00</w:t>
            </w:r>
          </w:p>
        </w:tc>
        <w:tc>
          <w:tcPr>
            <w:tcW w:w="864" w:type="dxa"/>
            <w:shd w:val="clear" w:color="auto" w:fill="auto"/>
            <w:noWrap/>
            <w:vAlign w:val="center"/>
            <w:hideMark/>
          </w:tcPr>
          <w:p w:rsidR="00F045D1" w:rsidRPr="00F045D1" w:rsidRDefault="00F045D1" w:rsidP="00F045D1">
            <w:pPr>
              <w:ind w:firstLine="0"/>
              <w:jc w:val="center"/>
              <w:rPr>
                <w:color w:val="000000"/>
              </w:rPr>
            </w:pPr>
            <w:r w:rsidRPr="00F045D1">
              <w:rPr>
                <w:bCs w:val="0"/>
                <w:color w:val="000000"/>
              </w:rPr>
              <w:t>93,90</w:t>
            </w:r>
          </w:p>
        </w:tc>
        <w:tc>
          <w:tcPr>
            <w:tcW w:w="850" w:type="dxa"/>
            <w:shd w:val="clear" w:color="auto" w:fill="auto"/>
            <w:noWrap/>
            <w:vAlign w:val="center"/>
            <w:hideMark/>
          </w:tcPr>
          <w:p w:rsidR="00F045D1" w:rsidRPr="00F045D1" w:rsidRDefault="00F045D1" w:rsidP="00F045D1">
            <w:pPr>
              <w:autoSpaceDN/>
              <w:spacing w:after="0"/>
              <w:ind w:firstLine="0"/>
              <w:jc w:val="center"/>
              <w:rPr>
                <w:rFonts w:eastAsia="Times New Roman"/>
                <w:bCs w:val="0"/>
                <w:color w:val="000000"/>
              </w:rPr>
            </w:pPr>
            <w:r w:rsidRPr="00F045D1">
              <w:rPr>
                <w:rFonts w:eastAsia="Times New Roman"/>
                <w:bCs w:val="0"/>
                <w:color w:val="000000"/>
              </w:rPr>
              <w:t>2</w:t>
            </w:r>
          </w:p>
        </w:tc>
      </w:tr>
      <w:tr w:rsidR="00F045D1" w:rsidRPr="00F045D1" w:rsidTr="00AF0CEC">
        <w:trPr>
          <w:trHeight w:val="600"/>
        </w:trPr>
        <w:tc>
          <w:tcPr>
            <w:tcW w:w="582" w:type="dxa"/>
            <w:shd w:val="clear" w:color="000000" w:fill="FFFFFF"/>
            <w:vAlign w:val="center"/>
          </w:tcPr>
          <w:p w:rsidR="00F045D1" w:rsidRPr="00F045D1" w:rsidRDefault="00F045D1" w:rsidP="00F045D1">
            <w:pPr>
              <w:autoSpaceDN/>
              <w:spacing w:after="0"/>
              <w:ind w:firstLine="0"/>
              <w:jc w:val="center"/>
              <w:rPr>
                <w:rFonts w:eastAsia="Times New Roman"/>
                <w:bCs w:val="0"/>
                <w:color w:val="000000"/>
              </w:rPr>
            </w:pPr>
            <w:r w:rsidRPr="00F045D1">
              <w:rPr>
                <w:rFonts w:eastAsia="Times New Roman"/>
                <w:bCs w:val="0"/>
                <w:color w:val="000000"/>
              </w:rPr>
              <w:t>3</w:t>
            </w:r>
          </w:p>
        </w:tc>
        <w:tc>
          <w:tcPr>
            <w:tcW w:w="2567" w:type="dxa"/>
            <w:shd w:val="clear" w:color="000000" w:fill="FFFFFF"/>
            <w:vAlign w:val="center"/>
            <w:hideMark/>
          </w:tcPr>
          <w:p w:rsidR="00F045D1" w:rsidRPr="00F045D1" w:rsidRDefault="00F045D1" w:rsidP="00F045D1">
            <w:pPr>
              <w:ind w:firstLine="34"/>
              <w:jc w:val="center"/>
              <w:rPr>
                <w:color w:val="000000"/>
              </w:rPr>
            </w:pPr>
            <w:r w:rsidRPr="00F045D1">
              <w:rPr>
                <w:color w:val="000000"/>
              </w:rPr>
              <w:t>Областное государственное автономное учреждение социального обслуживания «Психоневрологический интернат в п. Лесной»</w:t>
            </w:r>
          </w:p>
        </w:tc>
        <w:tc>
          <w:tcPr>
            <w:tcW w:w="835" w:type="dxa"/>
            <w:shd w:val="clear" w:color="auto" w:fill="auto"/>
            <w:noWrap/>
            <w:vAlign w:val="center"/>
            <w:hideMark/>
          </w:tcPr>
          <w:p w:rsidR="00F045D1" w:rsidRPr="00F045D1" w:rsidRDefault="00F045D1" w:rsidP="00F045D1">
            <w:pPr>
              <w:ind w:firstLine="0"/>
              <w:jc w:val="center"/>
              <w:rPr>
                <w:color w:val="000000"/>
              </w:rPr>
            </w:pPr>
            <w:r w:rsidRPr="00F045D1">
              <w:rPr>
                <w:bCs w:val="0"/>
                <w:color w:val="000000"/>
              </w:rPr>
              <w:t>89,94</w:t>
            </w:r>
          </w:p>
        </w:tc>
        <w:tc>
          <w:tcPr>
            <w:tcW w:w="843" w:type="dxa"/>
            <w:shd w:val="clear" w:color="auto" w:fill="auto"/>
            <w:noWrap/>
            <w:vAlign w:val="center"/>
            <w:hideMark/>
          </w:tcPr>
          <w:p w:rsidR="00F045D1" w:rsidRPr="00F045D1" w:rsidRDefault="00F045D1" w:rsidP="00C408C3">
            <w:pPr>
              <w:ind w:left="-108" w:firstLine="0"/>
              <w:jc w:val="center"/>
              <w:rPr>
                <w:color w:val="000000"/>
              </w:rPr>
            </w:pPr>
            <w:r w:rsidRPr="00F045D1">
              <w:rPr>
                <w:bCs w:val="0"/>
                <w:color w:val="000000"/>
              </w:rPr>
              <w:t>100,00</w:t>
            </w:r>
          </w:p>
        </w:tc>
        <w:tc>
          <w:tcPr>
            <w:tcW w:w="717" w:type="dxa"/>
            <w:shd w:val="clear" w:color="auto" w:fill="auto"/>
            <w:noWrap/>
            <w:vAlign w:val="center"/>
            <w:hideMark/>
          </w:tcPr>
          <w:p w:rsidR="00F045D1" w:rsidRPr="00F045D1" w:rsidRDefault="00F045D1" w:rsidP="00AF0CEC">
            <w:pPr>
              <w:ind w:left="-100" w:firstLine="0"/>
              <w:jc w:val="center"/>
              <w:rPr>
                <w:color w:val="000000"/>
              </w:rPr>
            </w:pPr>
            <w:r w:rsidRPr="00F045D1">
              <w:rPr>
                <w:bCs w:val="0"/>
                <w:color w:val="000000"/>
              </w:rPr>
              <w:t>78,00</w:t>
            </w:r>
          </w:p>
        </w:tc>
        <w:tc>
          <w:tcPr>
            <w:tcW w:w="907" w:type="dxa"/>
            <w:shd w:val="clear" w:color="auto" w:fill="auto"/>
            <w:noWrap/>
            <w:vAlign w:val="center"/>
            <w:hideMark/>
          </w:tcPr>
          <w:p w:rsidR="00F045D1" w:rsidRPr="00F045D1" w:rsidRDefault="00F045D1" w:rsidP="00F045D1">
            <w:pPr>
              <w:ind w:firstLine="0"/>
              <w:jc w:val="center"/>
              <w:rPr>
                <w:color w:val="000000"/>
              </w:rPr>
            </w:pPr>
            <w:r w:rsidRPr="00F045D1">
              <w:rPr>
                <w:bCs w:val="0"/>
                <w:color w:val="000000"/>
              </w:rPr>
              <w:t>100,00</w:t>
            </w:r>
          </w:p>
        </w:tc>
        <w:tc>
          <w:tcPr>
            <w:tcW w:w="979" w:type="dxa"/>
            <w:shd w:val="clear" w:color="auto" w:fill="auto"/>
            <w:noWrap/>
            <w:vAlign w:val="center"/>
            <w:hideMark/>
          </w:tcPr>
          <w:p w:rsidR="00F045D1" w:rsidRPr="00F045D1" w:rsidRDefault="00F045D1" w:rsidP="00F045D1">
            <w:pPr>
              <w:ind w:firstLine="0"/>
              <w:jc w:val="center"/>
              <w:rPr>
                <w:color w:val="000000"/>
              </w:rPr>
            </w:pPr>
            <w:r w:rsidRPr="00F045D1">
              <w:rPr>
                <w:bCs w:val="0"/>
                <w:color w:val="000000"/>
              </w:rPr>
              <w:t>100,00</w:t>
            </w:r>
          </w:p>
        </w:tc>
        <w:tc>
          <w:tcPr>
            <w:tcW w:w="864" w:type="dxa"/>
            <w:shd w:val="clear" w:color="auto" w:fill="auto"/>
            <w:noWrap/>
            <w:vAlign w:val="center"/>
            <w:hideMark/>
          </w:tcPr>
          <w:p w:rsidR="00F045D1" w:rsidRPr="00F045D1" w:rsidRDefault="00F045D1" w:rsidP="00F045D1">
            <w:pPr>
              <w:ind w:firstLine="0"/>
              <w:jc w:val="center"/>
              <w:rPr>
                <w:color w:val="000000"/>
              </w:rPr>
            </w:pPr>
            <w:r w:rsidRPr="00F045D1">
              <w:rPr>
                <w:bCs w:val="0"/>
                <w:color w:val="000000"/>
              </w:rPr>
              <w:t>93,60</w:t>
            </w:r>
          </w:p>
        </w:tc>
        <w:tc>
          <w:tcPr>
            <w:tcW w:w="850" w:type="dxa"/>
            <w:shd w:val="clear" w:color="auto" w:fill="auto"/>
            <w:noWrap/>
            <w:vAlign w:val="center"/>
            <w:hideMark/>
          </w:tcPr>
          <w:p w:rsidR="00F045D1" w:rsidRPr="00F045D1" w:rsidRDefault="00F045D1" w:rsidP="00F045D1">
            <w:pPr>
              <w:autoSpaceDN/>
              <w:spacing w:after="0"/>
              <w:ind w:firstLine="0"/>
              <w:jc w:val="center"/>
              <w:rPr>
                <w:rFonts w:eastAsia="Times New Roman"/>
                <w:bCs w:val="0"/>
                <w:color w:val="000000"/>
              </w:rPr>
            </w:pPr>
            <w:r w:rsidRPr="00F045D1">
              <w:rPr>
                <w:rFonts w:eastAsia="Times New Roman"/>
                <w:bCs w:val="0"/>
                <w:color w:val="000000"/>
              </w:rPr>
              <w:t>3</w:t>
            </w:r>
          </w:p>
        </w:tc>
      </w:tr>
      <w:tr w:rsidR="00F045D1" w:rsidRPr="00F045D1" w:rsidTr="00AF0CEC">
        <w:trPr>
          <w:trHeight w:val="600"/>
        </w:trPr>
        <w:tc>
          <w:tcPr>
            <w:tcW w:w="582" w:type="dxa"/>
            <w:shd w:val="clear" w:color="000000" w:fill="FFFFFF"/>
            <w:vAlign w:val="center"/>
          </w:tcPr>
          <w:p w:rsidR="00F045D1" w:rsidRPr="00F045D1" w:rsidRDefault="00F045D1" w:rsidP="00F045D1">
            <w:pPr>
              <w:autoSpaceDN/>
              <w:spacing w:after="0"/>
              <w:ind w:firstLine="0"/>
              <w:jc w:val="center"/>
              <w:rPr>
                <w:rFonts w:eastAsia="Times New Roman"/>
                <w:bCs w:val="0"/>
                <w:color w:val="000000"/>
              </w:rPr>
            </w:pPr>
            <w:r w:rsidRPr="00F045D1">
              <w:rPr>
                <w:rFonts w:eastAsia="Times New Roman"/>
                <w:bCs w:val="0"/>
                <w:color w:val="000000"/>
              </w:rPr>
              <w:t>4</w:t>
            </w:r>
          </w:p>
        </w:tc>
        <w:tc>
          <w:tcPr>
            <w:tcW w:w="2567" w:type="dxa"/>
            <w:shd w:val="clear" w:color="000000" w:fill="FFFFFF"/>
            <w:vAlign w:val="center"/>
            <w:hideMark/>
          </w:tcPr>
          <w:p w:rsidR="00F045D1" w:rsidRPr="00F045D1" w:rsidRDefault="00F045D1" w:rsidP="00F045D1">
            <w:pPr>
              <w:ind w:firstLine="34"/>
              <w:jc w:val="center"/>
              <w:rPr>
                <w:color w:val="000000"/>
              </w:rPr>
            </w:pPr>
            <w:r w:rsidRPr="00F045D1">
              <w:rPr>
                <w:color w:val="000000"/>
              </w:rPr>
              <w:t xml:space="preserve">Областное государственное автономное учреждение социального </w:t>
            </w:r>
            <w:r w:rsidRPr="00F045D1">
              <w:rPr>
                <w:color w:val="000000"/>
              </w:rPr>
              <w:lastRenderedPageBreak/>
              <w:t xml:space="preserve">обслуживания «Психоневрологический интернат «Союз» </w:t>
            </w:r>
            <w:proofErr w:type="gramStart"/>
            <w:r w:rsidRPr="00F045D1">
              <w:rPr>
                <w:color w:val="000000"/>
              </w:rPr>
              <w:t>в</w:t>
            </w:r>
            <w:proofErr w:type="gramEnd"/>
            <w:r w:rsidRPr="00F045D1">
              <w:rPr>
                <w:color w:val="000000"/>
              </w:rPr>
              <w:t xml:space="preserve"> с. Бригадировка»</w:t>
            </w:r>
          </w:p>
        </w:tc>
        <w:tc>
          <w:tcPr>
            <w:tcW w:w="835" w:type="dxa"/>
            <w:shd w:val="clear" w:color="auto" w:fill="auto"/>
            <w:noWrap/>
            <w:vAlign w:val="center"/>
            <w:hideMark/>
          </w:tcPr>
          <w:p w:rsidR="00F045D1" w:rsidRPr="00F045D1" w:rsidRDefault="00F045D1" w:rsidP="00F045D1">
            <w:pPr>
              <w:ind w:firstLine="0"/>
              <w:jc w:val="center"/>
              <w:rPr>
                <w:color w:val="000000"/>
              </w:rPr>
            </w:pPr>
            <w:r w:rsidRPr="00F045D1">
              <w:rPr>
                <w:bCs w:val="0"/>
                <w:color w:val="000000"/>
              </w:rPr>
              <w:lastRenderedPageBreak/>
              <w:t>93,75</w:t>
            </w:r>
          </w:p>
        </w:tc>
        <w:tc>
          <w:tcPr>
            <w:tcW w:w="843" w:type="dxa"/>
            <w:shd w:val="clear" w:color="auto" w:fill="auto"/>
            <w:noWrap/>
            <w:vAlign w:val="center"/>
            <w:hideMark/>
          </w:tcPr>
          <w:p w:rsidR="00F045D1" w:rsidRPr="00F045D1" w:rsidRDefault="00F045D1" w:rsidP="00C408C3">
            <w:pPr>
              <w:ind w:left="-108" w:firstLine="0"/>
              <w:jc w:val="center"/>
              <w:rPr>
                <w:color w:val="000000"/>
              </w:rPr>
            </w:pPr>
            <w:r w:rsidRPr="00F045D1">
              <w:rPr>
                <w:bCs w:val="0"/>
                <w:color w:val="000000"/>
              </w:rPr>
              <w:t>100,00</w:t>
            </w:r>
          </w:p>
        </w:tc>
        <w:tc>
          <w:tcPr>
            <w:tcW w:w="717" w:type="dxa"/>
            <w:shd w:val="clear" w:color="auto" w:fill="auto"/>
            <w:noWrap/>
            <w:vAlign w:val="center"/>
            <w:hideMark/>
          </w:tcPr>
          <w:p w:rsidR="00F045D1" w:rsidRPr="00F045D1" w:rsidRDefault="00F045D1" w:rsidP="00AF0CEC">
            <w:pPr>
              <w:ind w:left="-100" w:firstLine="0"/>
              <w:jc w:val="center"/>
              <w:rPr>
                <w:color w:val="000000"/>
              </w:rPr>
            </w:pPr>
            <w:r w:rsidRPr="00F045D1">
              <w:rPr>
                <w:bCs w:val="0"/>
                <w:color w:val="000000"/>
              </w:rPr>
              <w:t>60,00</w:t>
            </w:r>
          </w:p>
        </w:tc>
        <w:tc>
          <w:tcPr>
            <w:tcW w:w="907" w:type="dxa"/>
            <w:shd w:val="clear" w:color="auto" w:fill="auto"/>
            <w:noWrap/>
            <w:vAlign w:val="center"/>
            <w:hideMark/>
          </w:tcPr>
          <w:p w:rsidR="00F045D1" w:rsidRPr="00F045D1" w:rsidRDefault="00F045D1" w:rsidP="00F045D1">
            <w:pPr>
              <w:ind w:firstLine="0"/>
              <w:jc w:val="center"/>
              <w:rPr>
                <w:color w:val="000000"/>
              </w:rPr>
            </w:pPr>
            <w:r w:rsidRPr="00F045D1">
              <w:rPr>
                <w:bCs w:val="0"/>
                <w:color w:val="000000"/>
              </w:rPr>
              <w:t>100,00</w:t>
            </w:r>
          </w:p>
        </w:tc>
        <w:tc>
          <w:tcPr>
            <w:tcW w:w="979" w:type="dxa"/>
            <w:shd w:val="clear" w:color="auto" w:fill="auto"/>
            <w:noWrap/>
            <w:vAlign w:val="center"/>
            <w:hideMark/>
          </w:tcPr>
          <w:p w:rsidR="00F045D1" w:rsidRPr="00F045D1" w:rsidRDefault="00F045D1" w:rsidP="00F045D1">
            <w:pPr>
              <w:ind w:firstLine="0"/>
              <w:jc w:val="center"/>
              <w:rPr>
                <w:color w:val="000000"/>
              </w:rPr>
            </w:pPr>
            <w:r w:rsidRPr="00F045D1">
              <w:rPr>
                <w:bCs w:val="0"/>
                <w:color w:val="000000"/>
              </w:rPr>
              <w:t>100,00</w:t>
            </w:r>
          </w:p>
        </w:tc>
        <w:tc>
          <w:tcPr>
            <w:tcW w:w="864" w:type="dxa"/>
            <w:shd w:val="clear" w:color="auto" w:fill="auto"/>
            <w:noWrap/>
            <w:vAlign w:val="center"/>
            <w:hideMark/>
          </w:tcPr>
          <w:p w:rsidR="00F045D1" w:rsidRPr="00F045D1" w:rsidRDefault="00F045D1" w:rsidP="00F045D1">
            <w:pPr>
              <w:ind w:firstLine="0"/>
              <w:jc w:val="center"/>
              <w:rPr>
                <w:color w:val="000000"/>
              </w:rPr>
            </w:pPr>
            <w:r w:rsidRPr="00F045D1">
              <w:rPr>
                <w:bCs w:val="0"/>
                <w:color w:val="000000"/>
              </w:rPr>
              <w:t>90,80</w:t>
            </w:r>
          </w:p>
        </w:tc>
        <w:tc>
          <w:tcPr>
            <w:tcW w:w="850" w:type="dxa"/>
            <w:shd w:val="clear" w:color="auto" w:fill="auto"/>
            <w:noWrap/>
            <w:vAlign w:val="center"/>
            <w:hideMark/>
          </w:tcPr>
          <w:p w:rsidR="00F045D1" w:rsidRPr="00F045D1" w:rsidRDefault="00F045D1" w:rsidP="00F045D1">
            <w:pPr>
              <w:autoSpaceDN/>
              <w:spacing w:after="0"/>
              <w:ind w:firstLine="0"/>
              <w:jc w:val="center"/>
              <w:rPr>
                <w:rFonts w:eastAsia="Times New Roman"/>
                <w:bCs w:val="0"/>
                <w:color w:val="000000"/>
              </w:rPr>
            </w:pPr>
            <w:r w:rsidRPr="00F045D1">
              <w:rPr>
                <w:rFonts w:eastAsia="Times New Roman"/>
                <w:bCs w:val="0"/>
                <w:color w:val="000000"/>
              </w:rPr>
              <w:t>4</w:t>
            </w:r>
          </w:p>
        </w:tc>
      </w:tr>
      <w:tr w:rsidR="007C2165" w:rsidRPr="00F045D1" w:rsidTr="00AF0CEC">
        <w:trPr>
          <w:trHeight w:val="900"/>
        </w:trPr>
        <w:tc>
          <w:tcPr>
            <w:tcW w:w="582" w:type="dxa"/>
            <w:shd w:val="clear" w:color="000000" w:fill="FFFFFF"/>
            <w:vAlign w:val="center"/>
          </w:tcPr>
          <w:p w:rsidR="007C2165" w:rsidRPr="00F045D1" w:rsidRDefault="007C2165" w:rsidP="007C2165">
            <w:pPr>
              <w:autoSpaceDN/>
              <w:spacing w:after="0"/>
              <w:ind w:firstLine="0"/>
              <w:jc w:val="center"/>
              <w:rPr>
                <w:rFonts w:eastAsia="Times New Roman"/>
                <w:bCs w:val="0"/>
                <w:color w:val="000000"/>
              </w:rPr>
            </w:pPr>
            <w:r>
              <w:rPr>
                <w:rFonts w:eastAsia="Times New Roman"/>
                <w:bCs w:val="0"/>
                <w:color w:val="000000"/>
              </w:rPr>
              <w:lastRenderedPageBreak/>
              <w:t>5</w:t>
            </w:r>
          </w:p>
        </w:tc>
        <w:tc>
          <w:tcPr>
            <w:tcW w:w="2567" w:type="dxa"/>
            <w:shd w:val="clear" w:color="000000" w:fill="FFFFFF"/>
            <w:vAlign w:val="center"/>
          </w:tcPr>
          <w:p w:rsidR="007C2165" w:rsidRPr="00F045D1" w:rsidRDefault="007C2165" w:rsidP="007C2165">
            <w:pPr>
              <w:ind w:firstLine="34"/>
              <w:jc w:val="center"/>
              <w:rPr>
                <w:color w:val="000000"/>
              </w:rPr>
            </w:pPr>
            <w:r w:rsidRPr="00F045D1">
              <w:rPr>
                <w:color w:val="000000"/>
              </w:rPr>
              <w:t>Областное государственное казённое учреждение для детей-сирот и детей, оставшихся без попечения родителей «Специальный (коррекционный) детский дом для детей с ограниченными возможностями здоровья «Дом детства»</w:t>
            </w:r>
          </w:p>
        </w:tc>
        <w:tc>
          <w:tcPr>
            <w:tcW w:w="835" w:type="dxa"/>
            <w:shd w:val="clear" w:color="auto" w:fill="auto"/>
            <w:noWrap/>
            <w:vAlign w:val="center"/>
          </w:tcPr>
          <w:p w:rsidR="007C2165" w:rsidRPr="00F045D1" w:rsidRDefault="007C2165" w:rsidP="007C2165">
            <w:pPr>
              <w:ind w:firstLine="0"/>
              <w:jc w:val="center"/>
              <w:rPr>
                <w:color w:val="000000"/>
              </w:rPr>
            </w:pPr>
            <w:r>
              <w:rPr>
                <w:bCs w:val="0"/>
                <w:color w:val="000000"/>
              </w:rPr>
              <w:t>77,88</w:t>
            </w:r>
          </w:p>
        </w:tc>
        <w:tc>
          <w:tcPr>
            <w:tcW w:w="843" w:type="dxa"/>
            <w:shd w:val="clear" w:color="auto" w:fill="auto"/>
            <w:noWrap/>
            <w:vAlign w:val="center"/>
          </w:tcPr>
          <w:p w:rsidR="007C2165" w:rsidRPr="00F045D1" w:rsidRDefault="007C2165" w:rsidP="007C2165">
            <w:pPr>
              <w:ind w:left="-108" w:firstLine="0"/>
              <w:jc w:val="center"/>
              <w:rPr>
                <w:color w:val="000000"/>
              </w:rPr>
            </w:pPr>
            <w:r w:rsidRPr="00F045D1">
              <w:rPr>
                <w:bCs w:val="0"/>
                <w:color w:val="000000"/>
              </w:rPr>
              <w:t>100,00</w:t>
            </w:r>
          </w:p>
        </w:tc>
        <w:tc>
          <w:tcPr>
            <w:tcW w:w="717" w:type="dxa"/>
            <w:shd w:val="clear" w:color="auto" w:fill="auto"/>
            <w:noWrap/>
            <w:vAlign w:val="center"/>
          </w:tcPr>
          <w:p w:rsidR="007C2165" w:rsidRPr="00F045D1" w:rsidRDefault="007C2165" w:rsidP="007C2165">
            <w:pPr>
              <w:ind w:left="-100" w:firstLine="0"/>
              <w:jc w:val="center"/>
              <w:rPr>
                <w:color w:val="000000"/>
              </w:rPr>
            </w:pPr>
            <w:r w:rsidRPr="00F045D1">
              <w:rPr>
                <w:bCs w:val="0"/>
                <w:color w:val="000000"/>
              </w:rPr>
              <w:t>62,00</w:t>
            </w:r>
          </w:p>
        </w:tc>
        <w:tc>
          <w:tcPr>
            <w:tcW w:w="907" w:type="dxa"/>
            <w:shd w:val="clear" w:color="auto" w:fill="auto"/>
            <w:noWrap/>
            <w:vAlign w:val="center"/>
          </w:tcPr>
          <w:p w:rsidR="007C2165" w:rsidRPr="00F045D1" w:rsidRDefault="007C2165" w:rsidP="007C2165">
            <w:pPr>
              <w:ind w:firstLine="0"/>
              <w:jc w:val="center"/>
              <w:rPr>
                <w:color w:val="000000"/>
              </w:rPr>
            </w:pPr>
            <w:r w:rsidRPr="00F045D1">
              <w:rPr>
                <w:bCs w:val="0"/>
                <w:color w:val="000000"/>
              </w:rPr>
              <w:t>94,42</w:t>
            </w:r>
          </w:p>
        </w:tc>
        <w:tc>
          <w:tcPr>
            <w:tcW w:w="979" w:type="dxa"/>
            <w:shd w:val="clear" w:color="auto" w:fill="auto"/>
            <w:noWrap/>
            <w:vAlign w:val="center"/>
          </w:tcPr>
          <w:p w:rsidR="007C2165" w:rsidRPr="00F045D1" w:rsidRDefault="007C2165" w:rsidP="007C2165">
            <w:pPr>
              <w:ind w:firstLine="0"/>
              <w:jc w:val="center"/>
              <w:rPr>
                <w:color w:val="000000"/>
              </w:rPr>
            </w:pPr>
            <w:r w:rsidRPr="00F045D1">
              <w:rPr>
                <w:bCs w:val="0"/>
                <w:color w:val="000000"/>
              </w:rPr>
              <w:t>100,00</w:t>
            </w:r>
          </w:p>
        </w:tc>
        <w:tc>
          <w:tcPr>
            <w:tcW w:w="864" w:type="dxa"/>
            <w:shd w:val="clear" w:color="auto" w:fill="auto"/>
            <w:noWrap/>
            <w:vAlign w:val="center"/>
          </w:tcPr>
          <w:p w:rsidR="007C2165" w:rsidRPr="00F045D1" w:rsidRDefault="007C2165" w:rsidP="007C2165">
            <w:pPr>
              <w:ind w:firstLine="0"/>
              <w:jc w:val="center"/>
              <w:rPr>
                <w:color w:val="000000"/>
              </w:rPr>
            </w:pPr>
            <w:r>
              <w:rPr>
                <w:bCs w:val="0"/>
                <w:color w:val="000000"/>
              </w:rPr>
              <w:t>86,90</w:t>
            </w:r>
          </w:p>
        </w:tc>
        <w:tc>
          <w:tcPr>
            <w:tcW w:w="850" w:type="dxa"/>
            <w:shd w:val="clear" w:color="auto" w:fill="auto"/>
            <w:noWrap/>
            <w:vAlign w:val="center"/>
          </w:tcPr>
          <w:p w:rsidR="007C2165" w:rsidRPr="00F045D1" w:rsidRDefault="007C2165" w:rsidP="007C2165">
            <w:pPr>
              <w:autoSpaceDN/>
              <w:spacing w:after="0"/>
              <w:ind w:firstLine="0"/>
              <w:jc w:val="center"/>
              <w:rPr>
                <w:rFonts w:eastAsia="Times New Roman"/>
                <w:bCs w:val="0"/>
                <w:color w:val="000000"/>
              </w:rPr>
            </w:pPr>
            <w:r>
              <w:rPr>
                <w:rFonts w:eastAsia="Times New Roman"/>
                <w:bCs w:val="0"/>
                <w:color w:val="000000"/>
              </w:rPr>
              <w:t>5</w:t>
            </w:r>
          </w:p>
        </w:tc>
      </w:tr>
      <w:tr w:rsidR="007C2165" w:rsidRPr="00F045D1" w:rsidTr="00AF0CEC">
        <w:trPr>
          <w:trHeight w:val="900"/>
        </w:trPr>
        <w:tc>
          <w:tcPr>
            <w:tcW w:w="582" w:type="dxa"/>
            <w:shd w:val="clear" w:color="000000" w:fill="FFFFFF"/>
            <w:vAlign w:val="center"/>
          </w:tcPr>
          <w:p w:rsidR="007C2165" w:rsidRPr="00F045D1" w:rsidRDefault="007C2165" w:rsidP="007C2165">
            <w:pPr>
              <w:autoSpaceDN/>
              <w:spacing w:after="0"/>
              <w:ind w:firstLine="0"/>
              <w:jc w:val="center"/>
              <w:rPr>
                <w:rFonts w:eastAsia="Times New Roman"/>
                <w:bCs w:val="0"/>
                <w:color w:val="000000"/>
              </w:rPr>
            </w:pPr>
            <w:r>
              <w:rPr>
                <w:rFonts w:eastAsia="Times New Roman"/>
                <w:bCs w:val="0"/>
                <w:color w:val="000000"/>
              </w:rPr>
              <w:t>6</w:t>
            </w:r>
          </w:p>
        </w:tc>
        <w:tc>
          <w:tcPr>
            <w:tcW w:w="2567" w:type="dxa"/>
            <w:shd w:val="clear" w:color="000000" w:fill="FFFFFF"/>
            <w:vAlign w:val="center"/>
            <w:hideMark/>
          </w:tcPr>
          <w:p w:rsidR="007C2165" w:rsidRPr="00F045D1" w:rsidRDefault="007C2165" w:rsidP="007C2165">
            <w:pPr>
              <w:ind w:firstLine="34"/>
              <w:jc w:val="center"/>
              <w:rPr>
                <w:color w:val="000000"/>
              </w:rPr>
            </w:pPr>
            <w:r w:rsidRPr="00F045D1">
              <w:rPr>
                <w:color w:val="000000"/>
              </w:rPr>
              <w:t xml:space="preserve">Областное государственное автономное учреждение социального обслуживания «Психоневрологический интернат в г. </w:t>
            </w:r>
            <w:proofErr w:type="spellStart"/>
            <w:r w:rsidRPr="00F045D1">
              <w:rPr>
                <w:color w:val="000000"/>
              </w:rPr>
              <w:t>Новоульяновске</w:t>
            </w:r>
            <w:proofErr w:type="spellEnd"/>
            <w:r w:rsidRPr="00F045D1">
              <w:rPr>
                <w:color w:val="000000"/>
              </w:rPr>
              <w:t>»</w:t>
            </w:r>
          </w:p>
        </w:tc>
        <w:tc>
          <w:tcPr>
            <w:tcW w:w="835"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99,12</w:t>
            </w:r>
          </w:p>
        </w:tc>
        <w:tc>
          <w:tcPr>
            <w:tcW w:w="843"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94,00</w:t>
            </w:r>
          </w:p>
        </w:tc>
        <w:tc>
          <w:tcPr>
            <w:tcW w:w="717" w:type="dxa"/>
            <w:shd w:val="clear" w:color="auto" w:fill="auto"/>
            <w:noWrap/>
            <w:vAlign w:val="center"/>
            <w:hideMark/>
          </w:tcPr>
          <w:p w:rsidR="007C2165" w:rsidRPr="00F045D1" w:rsidRDefault="007C2165" w:rsidP="007C2165">
            <w:pPr>
              <w:ind w:left="-100" w:firstLine="0"/>
              <w:jc w:val="center"/>
              <w:rPr>
                <w:color w:val="000000"/>
              </w:rPr>
            </w:pPr>
            <w:r w:rsidRPr="00F045D1">
              <w:rPr>
                <w:bCs w:val="0"/>
                <w:color w:val="000000"/>
              </w:rPr>
              <w:t>38,00</w:t>
            </w:r>
          </w:p>
        </w:tc>
        <w:tc>
          <w:tcPr>
            <w:tcW w:w="907"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100,00</w:t>
            </w:r>
          </w:p>
        </w:tc>
        <w:tc>
          <w:tcPr>
            <w:tcW w:w="979"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100,00</w:t>
            </w:r>
          </w:p>
        </w:tc>
        <w:tc>
          <w:tcPr>
            <w:tcW w:w="864"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86,20</w:t>
            </w:r>
          </w:p>
        </w:tc>
        <w:tc>
          <w:tcPr>
            <w:tcW w:w="850" w:type="dxa"/>
            <w:shd w:val="clear" w:color="auto" w:fill="auto"/>
            <w:noWrap/>
            <w:vAlign w:val="center"/>
            <w:hideMark/>
          </w:tcPr>
          <w:p w:rsidR="007C2165" w:rsidRPr="00F045D1" w:rsidRDefault="007C2165" w:rsidP="007C2165">
            <w:pPr>
              <w:autoSpaceDN/>
              <w:spacing w:after="0"/>
              <w:ind w:firstLine="0"/>
              <w:jc w:val="center"/>
              <w:rPr>
                <w:rFonts w:eastAsia="Times New Roman"/>
                <w:bCs w:val="0"/>
                <w:color w:val="000000"/>
              </w:rPr>
            </w:pPr>
            <w:r>
              <w:rPr>
                <w:rFonts w:eastAsia="Times New Roman"/>
                <w:bCs w:val="0"/>
                <w:color w:val="000000"/>
              </w:rPr>
              <w:t>6</w:t>
            </w:r>
          </w:p>
        </w:tc>
      </w:tr>
      <w:tr w:rsidR="007C2165" w:rsidRPr="00F045D1" w:rsidTr="00AF0CEC">
        <w:trPr>
          <w:trHeight w:val="600"/>
        </w:trPr>
        <w:tc>
          <w:tcPr>
            <w:tcW w:w="582" w:type="dxa"/>
            <w:shd w:val="clear" w:color="000000" w:fill="FFFFFF"/>
            <w:vAlign w:val="center"/>
          </w:tcPr>
          <w:p w:rsidR="007C2165" w:rsidRPr="00F045D1" w:rsidRDefault="007C2165" w:rsidP="007C2165">
            <w:pPr>
              <w:autoSpaceDN/>
              <w:spacing w:after="0"/>
              <w:ind w:firstLine="0"/>
              <w:jc w:val="center"/>
              <w:rPr>
                <w:rFonts w:eastAsia="Times New Roman"/>
                <w:bCs w:val="0"/>
                <w:color w:val="000000"/>
              </w:rPr>
            </w:pPr>
            <w:r>
              <w:rPr>
                <w:rFonts w:eastAsia="Times New Roman"/>
                <w:bCs w:val="0"/>
                <w:color w:val="000000"/>
              </w:rPr>
              <w:t>7</w:t>
            </w:r>
          </w:p>
        </w:tc>
        <w:tc>
          <w:tcPr>
            <w:tcW w:w="2567" w:type="dxa"/>
            <w:shd w:val="clear" w:color="000000" w:fill="FFFFFF"/>
            <w:vAlign w:val="center"/>
          </w:tcPr>
          <w:p w:rsidR="007C2165" w:rsidRPr="00F045D1" w:rsidRDefault="007C2165" w:rsidP="007C2165">
            <w:pPr>
              <w:ind w:firstLine="34"/>
              <w:jc w:val="center"/>
              <w:rPr>
                <w:color w:val="000000"/>
              </w:rPr>
            </w:pPr>
            <w:r w:rsidRPr="00F045D1">
              <w:rPr>
                <w:color w:val="000000"/>
              </w:rPr>
              <w:t>Областное государственное казённое учреждение для детей-сирот и детей, оставшихся без попечения родителей «</w:t>
            </w:r>
            <w:proofErr w:type="spellStart"/>
            <w:r w:rsidRPr="00F045D1">
              <w:rPr>
                <w:color w:val="000000"/>
              </w:rPr>
              <w:t>Майнский</w:t>
            </w:r>
            <w:proofErr w:type="spellEnd"/>
            <w:r w:rsidRPr="00F045D1">
              <w:rPr>
                <w:color w:val="000000"/>
              </w:rPr>
              <w:t xml:space="preserve"> специальный (коррекционный) детский дом для детей с ограниченными возможностями здоровья «Орбита»</w:t>
            </w:r>
          </w:p>
        </w:tc>
        <w:tc>
          <w:tcPr>
            <w:tcW w:w="835" w:type="dxa"/>
            <w:shd w:val="clear" w:color="auto" w:fill="auto"/>
            <w:noWrap/>
            <w:vAlign w:val="center"/>
          </w:tcPr>
          <w:p w:rsidR="007C2165" w:rsidRPr="00F045D1" w:rsidRDefault="007C2165" w:rsidP="007C2165">
            <w:pPr>
              <w:ind w:firstLine="0"/>
              <w:jc w:val="center"/>
              <w:rPr>
                <w:color w:val="000000"/>
              </w:rPr>
            </w:pPr>
            <w:r>
              <w:rPr>
                <w:bCs w:val="0"/>
                <w:color w:val="000000"/>
              </w:rPr>
              <w:t>72,92</w:t>
            </w:r>
          </w:p>
        </w:tc>
        <w:tc>
          <w:tcPr>
            <w:tcW w:w="843" w:type="dxa"/>
            <w:shd w:val="clear" w:color="auto" w:fill="auto"/>
            <w:noWrap/>
            <w:vAlign w:val="center"/>
          </w:tcPr>
          <w:p w:rsidR="007C2165" w:rsidRPr="00F045D1" w:rsidRDefault="007C2165" w:rsidP="007C2165">
            <w:pPr>
              <w:ind w:left="-110" w:firstLine="0"/>
              <w:jc w:val="center"/>
              <w:rPr>
                <w:color w:val="000000"/>
              </w:rPr>
            </w:pPr>
            <w:r>
              <w:rPr>
                <w:bCs w:val="0"/>
                <w:color w:val="000000"/>
              </w:rPr>
              <w:t>100,00</w:t>
            </w:r>
          </w:p>
        </w:tc>
        <w:tc>
          <w:tcPr>
            <w:tcW w:w="717" w:type="dxa"/>
            <w:shd w:val="clear" w:color="auto" w:fill="auto"/>
            <w:noWrap/>
            <w:vAlign w:val="center"/>
          </w:tcPr>
          <w:p w:rsidR="007C2165" w:rsidRPr="00F045D1" w:rsidRDefault="007C2165" w:rsidP="007C2165">
            <w:pPr>
              <w:ind w:left="-100" w:firstLine="0"/>
              <w:jc w:val="center"/>
              <w:rPr>
                <w:color w:val="000000"/>
              </w:rPr>
            </w:pPr>
            <w:r w:rsidRPr="00F045D1">
              <w:rPr>
                <w:bCs w:val="0"/>
                <w:color w:val="000000"/>
              </w:rPr>
              <w:t>56,00</w:t>
            </w:r>
          </w:p>
        </w:tc>
        <w:tc>
          <w:tcPr>
            <w:tcW w:w="907" w:type="dxa"/>
            <w:shd w:val="clear" w:color="auto" w:fill="auto"/>
            <w:noWrap/>
            <w:vAlign w:val="center"/>
          </w:tcPr>
          <w:p w:rsidR="007C2165" w:rsidRPr="00F045D1" w:rsidRDefault="007C2165" w:rsidP="007C2165">
            <w:pPr>
              <w:ind w:firstLine="0"/>
              <w:jc w:val="center"/>
              <w:rPr>
                <w:color w:val="000000"/>
              </w:rPr>
            </w:pPr>
            <w:r w:rsidRPr="00F045D1">
              <w:rPr>
                <w:bCs w:val="0"/>
                <w:color w:val="000000"/>
              </w:rPr>
              <w:t>100,00</w:t>
            </w:r>
          </w:p>
        </w:tc>
        <w:tc>
          <w:tcPr>
            <w:tcW w:w="979" w:type="dxa"/>
            <w:shd w:val="clear" w:color="auto" w:fill="auto"/>
            <w:noWrap/>
            <w:vAlign w:val="center"/>
          </w:tcPr>
          <w:p w:rsidR="007C2165" w:rsidRPr="00F045D1" w:rsidRDefault="007C2165" w:rsidP="007C2165">
            <w:pPr>
              <w:ind w:firstLine="0"/>
              <w:jc w:val="center"/>
              <w:rPr>
                <w:color w:val="000000"/>
              </w:rPr>
            </w:pPr>
            <w:r w:rsidRPr="00F045D1">
              <w:rPr>
                <w:bCs w:val="0"/>
                <w:color w:val="000000"/>
              </w:rPr>
              <w:t>97,73</w:t>
            </w:r>
          </w:p>
        </w:tc>
        <w:tc>
          <w:tcPr>
            <w:tcW w:w="864" w:type="dxa"/>
            <w:shd w:val="clear" w:color="auto" w:fill="auto"/>
            <w:noWrap/>
            <w:vAlign w:val="center"/>
          </w:tcPr>
          <w:p w:rsidR="007C2165" w:rsidRPr="00F045D1" w:rsidRDefault="007C2165" w:rsidP="007C2165">
            <w:pPr>
              <w:ind w:firstLine="0"/>
              <w:jc w:val="center"/>
              <w:rPr>
                <w:color w:val="000000"/>
              </w:rPr>
            </w:pPr>
            <w:r>
              <w:rPr>
                <w:bCs w:val="0"/>
                <w:color w:val="000000"/>
              </w:rPr>
              <w:t>85,30</w:t>
            </w:r>
          </w:p>
        </w:tc>
        <w:tc>
          <w:tcPr>
            <w:tcW w:w="850" w:type="dxa"/>
            <w:shd w:val="clear" w:color="auto" w:fill="auto"/>
            <w:noWrap/>
            <w:vAlign w:val="center"/>
          </w:tcPr>
          <w:p w:rsidR="007C2165" w:rsidRPr="00F045D1" w:rsidRDefault="007C2165" w:rsidP="007C2165">
            <w:pPr>
              <w:autoSpaceDN/>
              <w:spacing w:after="0"/>
              <w:ind w:firstLine="0"/>
              <w:jc w:val="center"/>
              <w:rPr>
                <w:rFonts w:eastAsia="Times New Roman"/>
                <w:bCs w:val="0"/>
                <w:color w:val="000000"/>
              </w:rPr>
            </w:pPr>
            <w:r>
              <w:rPr>
                <w:rFonts w:eastAsia="Times New Roman"/>
                <w:bCs w:val="0"/>
                <w:color w:val="000000"/>
              </w:rPr>
              <w:t>7</w:t>
            </w:r>
          </w:p>
        </w:tc>
      </w:tr>
      <w:tr w:rsidR="007C2165" w:rsidRPr="00F045D1" w:rsidTr="00AF0CEC">
        <w:trPr>
          <w:trHeight w:val="600"/>
        </w:trPr>
        <w:tc>
          <w:tcPr>
            <w:tcW w:w="582" w:type="dxa"/>
            <w:shd w:val="clear" w:color="000000" w:fill="FFFFFF"/>
            <w:vAlign w:val="center"/>
          </w:tcPr>
          <w:p w:rsidR="007C2165" w:rsidRPr="00F045D1" w:rsidRDefault="007C2165" w:rsidP="007C2165">
            <w:pPr>
              <w:autoSpaceDN/>
              <w:spacing w:after="0"/>
              <w:ind w:firstLine="0"/>
              <w:jc w:val="center"/>
              <w:rPr>
                <w:rFonts w:eastAsia="Times New Roman"/>
                <w:bCs w:val="0"/>
                <w:color w:val="000000"/>
              </w:rPr>
            </w:pPr>
            <w:r>
              <w:rPr>
                <w:rFonts w:eastAsia="Times New Roman"/>
                <w:bCs w:val="0"/>
                <w:color w:val="000000"/>
              </w:rPr>
              <w:t>8</w:t>
            </w:r>
          </w:p>
        </w:tc>
        <w:tc>
          <w:tcPr>
            <w:tcW w:w="2567" w:type="dxa"/>
            <w:shd w:val="clear" w:color="000000" w:fill="FFFFFF"/>
            <w:vAlign w:val="center"/>
            <w:hideMark/>
          </w:tcPr>
          <w:p w:rsidR="007C2165" w:rsidRPr="00F045D1" w:rsidRDefault="007C2165" w:rsidP="007C2165">
            <w:pPr>
              <w:ind w:firstLine="34"/>
              <w:jc w:val="center"/>
              <w:rPr>
                <w:color w:val="000000"/>
              </w:rPr>
            </w:pPr>
            <w:r w:rsidRPr="00F045D1">
              <w:rPr>
                <w:color w:val="000000"/>
              </w:rPr>
              <w:t>Автономная некоммерческая организация содействия лицам, имеющим проблемы со здоровьем «Центр развития инновационных социальных услуг «Социальное благополучие»</w:t>
            </w:r>
          </w:p>
        </w:tc>
        <w:tc>
          <w:tcPr>
            <w:tcW w:w="835"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87,00</w:t>
            </w:r>
          </w:p>
        </w:tc>
        <w:tc>
          <w:tcPr>
            <w:tcW w:w="843"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98,75</w:t>
            </w:r>
          </w:p>
        </w:tc>
        <w:tc>
          <w:tcPr>
            <w:tcW w:w="717" w:type="dxa"/>
            <w:shd w:val="clear" w:color="auto" w:fill="auto"/>
            <w:noWrap/>
            <w:vAlign w:val="center"/>
            <w:hideMark/>
          </w:tcPr>
          <w:p w:rsidR="007C2165" w:rsidRPr="00F045D1" w:rsidRDefault="00182222" w:rsidP="007C2165">
            <w:pPr>
              <w:ind w:left="-100" w:firstLine="0"/>
              <w:jc w:val="center"/>
              <w:rPr>
                <w:color w:val="000000"/>
              </w:rPr>
            </w:pPr>
            <w:r>
              <w:rPr>
                <w:bCs w:val="0"/>
                <w:color w:val="000000"/>
              </w:rPr>
              <w:t>5</w:t>
            </w:r>
            <w:r w:rsidR="007C2165" w:rsidRPr="00F045D1">
              <w:rPr>
                <w:bCs w:val="0"/>
                <w:color w:val="000000"/>
              </w:rPr>
              <w:t>6,00</w:t>
            </w:r>
          </w:p>
        </w:tc>
        <w:tc>
          <w:tcPr>
            <w:tcW w:w="907"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100,00</w:t>
            </w:r>
          </w:p>
        </w:tc>
        <w:tc>
          <w:tcPr>
            <w:tcW w:w="979"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100,00</w:t>
            </w:r>
          </w:p>
        </w:tc>
        <w:tc>
          <w:tcPr>
            <w:tcW w:w="864"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84,40</w:t>
            </w:r>
          </w:p>
        </w:tc>
        <w:tc>
          <w:tcPr>
            <w:tcW w:w="850" w:type="dxa"/>
            <w:shd w:val="clear" w:color="auto" w:fill="auto"/>
            <w:noWrap/>
            <w:vAlign w:val="center"/>
            <w:hideMark/>
          </w:tcPr>
          <w:p w:rsidR="007C2165" w:rsidRPr="00F045D1" w:rsidRDefault="007C2165" w:rsidP="007C2165">
            <w:pPr>
              <w:autoSpaceDN/>
              <w:spacing w:after="0"/>
              <w:ind w:firstLine="0"/>
              <w:jc w:val="center"/>
              <w:rPr>
                <w:rFonts w:eastAsia="Times New Roman"/>
                <w:bCs w:val="0"/>
                <w:color w:val="000000"/>
              </w:rPr>
            </w:pPr>
            <w:r>
              <w:rPr>
                <w:rFonts w:eastAsia="Times New Roman"/>
                <w:bCs w:val="0"/>
                <w:color w:val="000000"/>
              </w:rPr>
              <w:t>8</w:t>
            </w:r>
          </w:p>
        </w:tc>
      </w:tr>
      <w:tr w:rsidR="007C2165" w:rsidRPr="00F045D1" w:rsidTr="00AF0CEC">
        <w:trPr>
          <w:trHeight w:val="600"/>
        </w:trPr>
        <w:tc>
          <w:tcPr>
            <w:tcW w:w="582" w:type="dxa"/>
            <w:shd w:val="clear" w:color="000000" w:fill="FFFFFF"/>
            <w:vAlign w:val="center"/>
          </w:tcPr>
          <w:p w:rsidR="007C2165" w:rsidRDefault="007C2165" w:rsidP="007C2165">
            <w:pPr>
              <w:autoSpaceDN/>
              <w:spacing w:after="0"/>
              <w:ind w:firstLine="0"/>
              <w:jc w:val="center"/>
              <w:rPr>
                <w:rFonts w:eastAsia="Times New Roman"/>
                <w:bCs w:val="0"/>
                <w:color w:val="000000"/>
              </w:rPr>
            </w:pPr>
            <w:r>
              <w:rPr>
                <w:rFonts w:eastAsia="Times New Roman"/>
                <w:bCs w:val="0"/>
                <w:color w:val="000000"/>
              </w:rPr>
              <w:lastRenderedPageBreak/>
              <w:t>9</w:t>
            </w:r>
          </w:p>
        </w:tc>
        <w:tc>
          <w:tcPr>
            <w:tcW w:w="2567" w:type="dxa"/>
            <w:shd w:val="clear" w:color="000000" w:fill="FFFFFF"/>
            <w:vAlign w:val="center"/>
          </w:tcPr>
          <w:p w:rsidR="007C2165" w:rsidRPr="00F045D1" w:rsidRDefault="007C2165" w:rsidP="007C2165">
            <w:pPr>
              <w:ind w:firstLine="34"/>
              <w:jc w:val="center"/>
              <w:rPr>
                <w:color w:val="000000"/>
              </w:rPr>
            </w:pPr>
            <w:r w:rsidRPr="00F045D1">
              <w:rPr>
                <w:color w:val="000000"/>
              </w:rPr>
              <w:t>Областное государственное казённое учреждение для детей-сирот и детей, оставшихся без попечения родителей «Ульяновский специальный (коррекционный) детский дом для детей с ограниченными возможностями здоровья «Гнёздышко» - Центр по развитию семейных форм устройства и сопровождению семей и детей»</w:t>
            </w:r>
          </w:p>
        </w:tc>
        <w:tc>
          <w:tcPr>
            <w:tcW w:w="835" w:type="dxa"/>
            <w:shd w:val="clear" w:color="auto" w:fill="auto"/>
            <w:noWrap/>
            <w:vAlign w:val="center"/>
          </w:tcPr>
          <w:p w:rsidR="007C2165" w:rsidRPr="00F045D1" w:rsidRDefault="007C2165" w:rsidP="007C2165">
            <w:pPr>
              <w:ind w:firstLine="0"/>
              <w:jc w:val="center"/>
              <w:rPr>
                <w:color w:val="000000"/>
              </w:rPr>
            </w:pPr>
            <w:r>
              <w:rPr>
                <w:bCs w:val="0"/>
                <w:color w:val="000000"/>
              </w:rPr>
              <w:t>81,77</w:t>
            </w:r>
          </w:p>
        </w:tc>
        <w:tc>
          <w:tcPr>
            <w:tcW w:w="843" w:type="dxa"/>
            <w:shd w:val="clear" w:color="auto" w:fill="auto"/>
            <w:noWrap/>
            <w:vAlign w:val="center"/>
          </w:tcPr>
          <w:p w:rsidR="007C2165" w:rsidRPr="00F045D1" w:rsidRDefault="007C2165" w:rsidP="007C2165">
            <w:pPr>
              <w:ind w:left="-110" w:firstLine="0"/>
              <w:jc w:val="center"/>
              <w:rPr>
                <w:color w:val="000000"/>
              </w:rPr>
            </w:pPr>
            <w:r>
              <w:rPr>
                <w:bCs w:val="0"/>
                <w:color w:val="000000"/>
              </w:rPr>
              <w:t>100</w:t>
            </w:r>
            <w:r w:rsidRPr="00F045D1">
              <w:rPr>
                <w:bCs w:val="0"/>
                <w:color w:val="000000"/>
              </w:rPr>
              <w:t>,00</w:t>
            </w:r>
          </w:p>
        </w:tc>
        <w:tc>
          <w:tcPr>
            <w:tcW w:w="717" w:type="dxa"/>
            <w:shd w:val="clear" w:color="auto" w:fill="auto"/>
            <w:noWrap/>
            <w:vAlign w:val="center"/>
          </w:tcPr>
          <w:p w:rsidR="007C2165" w:rsidRPr="00F045D1" w:rsidRDefault="007C2165" w:rsidP="007C2165">
            <w:pPr>
              <w:ind w:left="-100" w:firstLine="0"/>
              <w:jc w:val="center"/>
              <w:rPr>
                <w:color w:val="000000"/>
              </w:rPr>
            </w:pPr>
            <w:r w:rsidRPr="00F045D1">
              <w:rPr>
                <w:bCs w:val="0"/>
                <w:color w:val="000000"/>
              </w:rPr>
              <w:t>38,00</w:t>
            </w:r>
          </w:p>
        </w:tc>
        <w:tc>
          <w:tcPr>
            <w:tcW w:w="907" w:type="dxa"/>
            <w:shd w:val="clear" w:color="auto" w:fill="auto"/>
            <w:noWrap/>
            <w:vAlign w:val="center"/>
          </w:tcPr>
          <w:p w:rsidR="007C2165" w:rsidRPr="00F045D1" w:rsidRDefault="007C2165" w:rsidP="007C2165">
            <w:pPr>
              <w:ind w:firstLine="0"/>
              <w:jc w:val="center"/>
              <w:rPr>
                <w:color w:val="000000"/>
              </w:rPr>
            </w:pPr>
            <w:r w:rsidRPr="00F045D1">
              <w:rPr>
                <w:bCs w:val="0"/>
                <w:color w:val="000000"/>
              </w:rPr>
              <w:t>100,00</w:t>
            </w:r>
          </w:p>
        </w:tc>
        <w:tc>
          <w:tcPr>
            <w:tcW w:w="979" w:type="dxa"/>
            <w:shd w:val="clear" w:color="auto" w:fill="auto"/>
            <w:noWrap/>
            <w:vAlign w:val="center"/>
          </w:tcPr>
          <w:p w:rsidR="007C2165" w:rsidRPr="00F045D1" w:rsidRDefault="007C2165" w:rsidP="007C2165">
            <w:pPr>
              <w:ind w:firstLine="0"/>
              <w:jc w:val="center"/>
              <w:rPr>
                <w:color w:val="000000"/>
              </w:rPr>
            </w:pPr>
            <w:r w:rsidRPr="00F045D1">
              <w:rPr>
                <w:bCs w:val="0"/>
                <w:color w:val="000000"/>
              </w:rPr>
              <w:t>100,00</w:t>
            </w:r>
          </w:p>
        </w:tc>
        <w:tc>
          <w:tcPr>
            <w:tcW w:w="864" w:type="dxa"/>
            <w:shd w:val="clear" w:color="auto" w:fill="auto"/>
            <w:noWrap/>
            <w:vAlign w:val="center"/>
          </w:tcPr>
          <w:p w:rsidR="007C2165" w:rsidRPr="00F045D1" w:rsidRDefault="007C2165" w:rsidP="007C2165">
            <w:pPr>
              <w:ind w:firstLine="0"/>
              <w:jc w:val="center"/>
              <w:rPr>
                <w:color w:val="000000"/>
              </w:rPr>
            </w:pPr>
            <w:r>
              <w:rPr>
                <w:bCs w:val="0"/>
                <w:color w:val="000000"/>
              </w:rPr>
              <w:t>84,00</w:t>
            </w:r>
          </w:p>
        </w:tc>
        <w:tc>
          <w:tcPr>
            <w:tcW w:w="850" w:type="dxa"/>
            <w:shd w:val="clear" w:color="auto" w:fill="auto"/>
            <w:noWrap/>
            <w:vAlign w:val="center"/>
          </w:tcPr>
          <w:p w:rsidR="007C2165" w:rsidRDefault="007C2165" w:rsidP="007C2165">
            <w:pPr>
              <w:autoSpaceDN/>
              <w:spacing w:after="0"/>
              <w:ind w:firstLine="0"/>
              <w:jc w:val="center"/>
              <w:rPr>
                <w:rFonts w:eastAsia="Times New Roman"/>
                <w:bCs w:val="0"/>
                <w:color w:val="000000"/>
              </w:rPr>
            </w:pPr>
            <w:r>
              <w:rPr>
                <w:rFonts w:eastAsia="Times New Roman"/>
                <w:bCs w:val="0"/>
                <w:color w:val="000000"/>
              </w:rPr>
              <w:t>9</w:t>
            </w:r>
          </w:p>
        </w:tc>
      </w:tr>
      <w:tr w:rsidR="007C2165" w:rsidRPr="00F045D1" w:rsidTr="00AF0CEC">
        <w:trPr>
          <w:trHeight w:val="600"/>
        </w:trPr>
        <w:tc>
          <w:tcPr>
            <w:tcW w:w="582" w:type="dxa"/>
            <w:shd w:val="clear" w:color="000000" w:fill="FFFFFF"/>
            <w:vAlign w:val="center"/>
          </w:tcPr>
          <w:p w:rsidR="007C2165" w:rsidRPr="00F045D1" w:rsidRDefault="007C2165" w:rsidP="007C2165">
            <w:pPr>
              <w:autoSpaceDN/>
              <w:spacing w:after="0"/>
              <w:ind w:firstLine="0"/>
              <w:jc w:val="center"/>
              <w:rPr>
                <w:rFonts w:eastAsia="Times New Roman"/>
                <w:bCs w:val="0"/>
                <w:color w:val="000000"/>
              </w:rPr>
            </w:pPr>
            <w:r>
              <w:rPr>
                <w:rFonts w:eastAsia="Times New Roman"/>
                <w:bCs w:val="0"/>
                <w:color w:val="000000"/>
              </w:rPr>
              <w:t>10</w:t>
            </w:r>
          </w:p>
        </w:tc>
        <w:tc>
          <w:tcPr>
            <w:tcW w:w="2567" w:type="dxa"/>
            <w:shd w:val="clear" w:color="000000" w:fill="FFFFFF"/>
            <w:vAlign w:val="center"/>
            <w:hideMark/>
          </w:tcPr>
          <w:p w:rsidR="007C2165" w:rsidRPr="00F045D1" w:rsidRDefault="007C2165" w:rsidP="007C2165">
            <w:pPr>
              <w:ind w:firstLine="34"/>
              <w:jc w:val="center"/>
              <w:rPr>
                <w:color w:val="000000"/>
              </w:rPr>
            </w:pPr>
            <w:proofErr w:type="spellStart"/>
            <w:r w:rsidRPr="00F045D1">
              <w:rPr>
                <w:color w:val="000000"/>
              </w:rPr>
              <w:t>Димитровградская</w:t>
            </w:r>
            <w:proofErr w:type="spellEnd"/>
            <w:r w:rsidRPr="00F045D1">
              <w:rPr>
                <w:color w:val="000000"/>
              </w:rPr>
              <w:t xml:space="preserve"> местная общественная организация инвалидов-</w:t>
            </w:r>
            <w:proofErr w:type="spellStart"/>
            <w:r w:rsidRPr="00F045D1">
              <w:rPr>
                <w:color w:val="000000"/>
              </w:rPr>
              <w:t>опорников</w:t>
            </w:r>
            <w:proofErr w:type="spellEnd"/>
            <w:r w:rsidRPr="00F045D1">
              <w:rPr>
                <w:color w:val="000000"/>
              </w:rPr>
              <w:t xml:space="preserve"> «Преодоление» Ульяновской областной общественной организации Общероссийской общественной организации «ВСЕРОССИЙСКОЕ ОБЩЕСТВО ИНВАЛИДОВ» (ВОИ)</w:t>
            </w:r>
          </w:p>
        </w:tc>
        <w:tc>
          <w:tcPr>
            <w:tcW w:w="835"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73,13</w:t>
            </w:r>
          </w:p>
        </w:tc>
        <w:tc>
          <w:tcPr>
            <w:tcW w:w="843"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93,19</w:t>
            </w:r>
          </w:p>
        </w:tc>
        <w:tc>
          <w:tcPr>
            <w:tcW w:w="717" w:type="dxa"/>
            <w:shd w:val="clear" w:color="auto" w:fill="auto"/>
            <w:noWrap/>
            <w:vAlign w:val="center"/>
            <w:hideMark/>
          </w:tcPr>
          <w:p w:rsidR="007C2165" w:rsidRPr="00F045D1" w:rsidRDefault="007C2165" w:rsidP="007C2165">
            <w:pPr>
              <w:ind w:left="-100" w:firstLine="0"/>
              <w:jc w:val="center"/>
              <w:rPr>
                <w:color w:val="000000"/>
              </w:rPr>
            </w:pPr>
            <w:r w:rsidRPr="00F045D1">
              <w:rPr>
                <w:bCs w:val="0"/>
                <w:color w:val="000000"/>
              </w:rPr>
              <w:t>56,00</w:t>
            </w:r>
          </w:p>
        </w:tc>
        <w:tc>
          <w:tcPr>
            <w:tcW w:w="907"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96,76</w:t>
            </w:r>
          </w:p>
        </w:tc>
        <w:tc>
          <w:tcPr>
            <w:tcW w:w="979"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98,65</w:t>
            </w:r>
          </w:p>
        </w:tc>
        <w:tc>
          <w:tcPr>
            <w:tcW w:w="864"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83,50</w:t>
            </w:r>
          </w:p>
        </w:tc>
        <w:tc>
          <w:tcPr>
            <w:tcW w:w="850" w:type="dxa"/>
            <w:shd w:val="clear" w:color="auto" w:fill="auto"/>
            <w:noWrap/>
            <w:vAlign w:val="center"/>
            <w:hideMark/>
          </w:tcPr>
          <w:p w:rsidR="007C2165" w:rsidRPr="00F045D1" w:rsidRDefault="007C2165" w:rsidP="007C2165">
            <w:pPr>
              <w:autoSpaceDN/>
              <w:spacing w:after="0"/>
              <w:ind w:firstLine="0"/>
              <w:jc w:val="center"/>
              <w:rPr>
                <w:rFonts w:eastAsia="Times New Roman"/>
                <w:bCs w:val="0"/>
                <w:color w:val="000000"/>
              </w:rPr>
            </w:pPr>
            <w:r>
              <w:rPr>
                <w:rFonts w:eastAsia="Times New Roman"/>
                <w:bCs w:val="0"/>
                <w:color w:val="000000"/>
              </w:rPr>
              <w:t>10</w:t>
            </w:r>
          </w:p>
        </w:tc>
      </w:tr>
      <w:tr w:rsidR="007C2165" w:rsidRPr="00F045D1" w:rsidTr="00AF0CEC">
        <w:trPr>
          <w:trHeight w:val="900"/>
        </w:trPr>
        <w:tc>
          <w:tcPr>
            <w:tcW w:w="582" w:type="dxa"/>
            <w:shd w:val="clear" w:color="000000" w:fill="FFFFFF"/>
            <w:vAlign w:val="center"/>
          </w:tcPr>
          <w:p w:rsidR="007C2165" w:rsidRPr="00F045D1" w:rsidRDefault="007C2165" w:rsidP="007C2165">
            <w:pPr>
              <w:autoSpaceDN/>
              <w:spacing w:after="0"/>
              <w:ind w:firstLine="0"/>
              <w:jc w:val="center"/>
              <w:rPr>
                <w:rFonts w:eastAsia="Times New Roman"/>
                <w:bCs w:val="0"/>
                <w:color w:val="000000"/>
              </w:rPr>
            </w:pPr>
            <w:r>
              <w:rPr>
                <w:rFonts w:eastAsia="Times New Roman"/>
                <w:bCs w:val="0"/>
                <w:color w:val="000000"/>
              </w:rPr>
              <w:t>11</w:t>
            </w:r>
          </w:p>
        </w:tc>
        <w:tc>
          <w:tcPr>
            <w:tcW w:w="2567" w:type="dxa"/>
            <w:shd w:val="clear" w:color="000000" w:fill="FFFFFF"/>
            <w:vAlign w:val="center"/>
            <w:hideMark/>
          </w:tcPr>
          <w:p w:rsidR="007C2165" w:rsidRPr="00F045D1" w:rsidRDefault="007C2165" w:rsidP="007C2165">
            <w:pPr>
              <w:ind w:firstLine="34"/>
              <w:jc w:val="center"/>
              <w:rPr>
                <w:color w:val="000000"/>
              </w:rPr>
            </w:pPr>
            <w:r w:rsidRPr="00F045D1">
              <w:rPr>
                <w:color w:val="000000"/>
              </w:rPr>
              <w:t>Автономная некоммерческая организация Центр социального обслуживания населения «Долголетие»</w:t>
            </w:r>
          </w:p>
        </w:tc>
        <w:tc>
          <w:tcPr>
            <w:tcW w:w="835"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80,43</w:t>
            </w:r>
          </w:p>
        </w:tc>
        <w:tc>
          <w:tcPr>
            <w:tcW w:w="843"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93,10</w:t>
            </w:r>
          </w:p>
        </w:tc>
        <w:tc>
          <w:tcPr>
            <w:tcW w:w="717" w:type="dxa"/>
            <w:shd w:val="clear" w:color="auto" w:fill="auto"/>
            <w:noWrap/>
            <w:vAlign w:val="center"/>
            <w:hideMark/>
          </w:tcPr>
          <w:p w:rsidR="007C2165" w:rsidRPr="00F045D1" w:rsidRDefault="007C2165" w:rsidP="007C2165">
            <w:pPr>
              <w:ind w:left="-100" w:firstLine="0"/>
              <w:jc w:val="center"/>
              <w:rPr>
                <w:color w:val="000000"/>
              </w:rPr>
            </w:pPr>
            <w:r w:rsidRPr="00F045D1">
              <w:rPr>
                <w:bCs w:val="0"/>
                <w:color w:val="000000"/>
              </w:rPr>
              <w:t>43,00</w:t>
            </w:r>
          </w:p>
        </w:tc>
        <w:tc>
          <w:tcPr>
            <w:tcW w:w="907"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100,00</w:t>
            </w:r>
          </w:p>
        </w:tc>
        <w:tc>
          <w:tcPr>
            <w:tcW w:w="979"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99,57</w:t>
            </w:r>
          </w:p>
        </w:tc>
        <w:tc>
          <w:tcPr>
            <w:tcW w:w="864"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83,20</w:t>
            </w:r>
          </w:p>
        </w:tc>
        <w:tc>
          <w:tcPr>
            <w:tcW w:w="850" w:type="dxa"/>
            <w:shd w:val="clear" w:color="auto" w:fill="auto"/>
            <w:noWrap/>
            <w:vAlign w:val="center"/>
            <w:hideMark/>
          </w:tcPr>
          <w:p w:rsidR="007C2165" w:rsidRPr="00F045D1" w:rsidRDefault="007C2165" w:rsidP="007C2165">
            <w:pPr>
              <w:autoSpaceDN/>
              <w:spacing w:after="0"/>
              <w:ind w:firstLine="0"/>
              <w:jc w:val="center"/>
              <w:rPr>
                <w:rFonts w:eastAsia="Times New Roman"/>
                <w:bCs w:val="0"/>
                <w:color w:val="000000"/>
              </w:rPr>
            </w:pPr>
            <w:r>
              <w:rPr>
                <w:rFonts w:eastAsia="Times New Roman"/>
                <w:bCs w:val="0"/>
                <w:color w:val="000000"/>
              </w:rPr>
              <w:t>11</w:t>
            </w:r>
          </w:p>
        </w:tc>
      </w:tr>
      <w:tr w:rsidR="007C2165" w:rsidRPr="00F045D1" w:rsidTr="00AF0CEC">
        <w:trPr>
          <w:trHeight w:val="600"/>
        </w:trPr>
        <w:tc>
          <w:tcPr>
            <w:tcW w:w="582" w:type="dxa"/>
            <w:shd w:val="clear" w:color="000000" w:fill="FFFFFF"/>
            <w:vAlign w:val="center"/>
          </w:tcPr>
          <w:p w:rsidR="007C2165" w:rsidRPr="00F045D1" w:rsidRDefault="007C2165" w:rsidP="007C2165">
            <w:pPr>
              <w:autoSpaceDN/>
              <w:spacing w:after="0"/>
              <w:ind w:firstLine="0"/>
              <w:jc w:val="center"/>
              <w:rPr>
                <w:rFonts w:eastAsia="Times New Roman"/>
                <w:bCs w:val="0"/>
                <w:color w:val="000000"/>
              </w:rPr>
            </w:pPr>
            <w:r w:rsidRPr="00F045D1">
              <w:rPr>
                <w:rFonts w:eastAsia="Times New Roman"/>
                <w:bCs w:val="0"/>
                <w:color w:val="000000"/>
              </w:rPr>
              <w:t>1</w:t>
            </w:r>
            <w:r>
              <w:rPr>
                <w:rFonts w:eastAsia="Times New Roman"/>
                <w:bCs w:val="0"/>
                <w:color w:val="000000"/>
              </w:rPr>
              <w:t>2</w:t>
            </w:r>
          </w:p>
        </w:tc>
        <w:tc>
          <w:tcPr>
            <w:tcW w:w="2567" w:type="dxa"/>
            <w:shd w:val="clear" w:color="000000" w:fill="FFFFFF"/>
            <w:vAlign w:val="center"/>
            <w:hideMark/>
          </w:tcPr>
          <w:p w:rsidR="007C2165" w:rsidRPr="00F045D1" w:rsidRDefault="007C2165" w:rsidP="007C2165">
            <w:pPr>
              <w:ind w:firstLine="34"/>
              <w:jc w:val="center"/>
              <w:rPr>
                <w:color w:val="000000"/>
              </w:rPr>
            </w:pPr>
            <w:r w:rsidRPr="00F045D1">
              <w:rPr>
                <w:color w:val="000000"/>
              </w:rPr>
              <w:t xml:space="preserve">Областное государственное автономное учреждение социального обслуживания «Центр социально-психологической помощи семье и </w:t>
            </w:r>
            <w:r w:rsidRPr="00F045D1">
              <w:rPr>
                <w:color w:val="000000"/>
              </w:rPr>
              <w:lastRenderedPageBreak/>
              <w:t>детям»</w:t>
            </w:r>
          </w:p>
        </w:tc>
        <w:tc>
          <w:tcPr>
            <w:tcW w:w="835"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lastRenderedPageBreak/>
              <w:t>83,11</w:t>
            </w:r>
          </w:p>
        </w:tc>
        <w:tc>
          <w:tcPr>
            <w:tcW w:w="843"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94,75</w:t>
            </w:r>
          </w:p>
        </w:tc>
        <w:tc>
          <w:tcPr>
            <w:tcW w:w="717" w:type="dxa"/>
            <w:shd w:val="clear" w:color="auto" w:fill="auto"/>
            <w:noWrap/>
            <w:vAlign w:val="center"/>
            <w:hideMark/>
          </w:tcPr>
          <w:p w:rsidR="007C2165" w:rsidRPr="00F045D1" w:rsidRDefault="007C2165" w:rsidP="007C2165">
            <w:pPr>
              <w:ind w:left="-100" w:firstLine="0"/>
              <w:jc w:val="center"/>
              <w:rPr>
                <w:color w:val="000000"/>
              </w:rPr>
            </w:pPr>
            <w:r w:rsidRPr="00F045D1">
              <w:rPr>
                <w:bCs w:val="0"/>
                <w:color w:val="000000"/>
              </w:rPr>
              <w:t>38,00</w:t>
            </w:r>
          </w:p>
        </w:tc>
        <w:tc>
          <w:tcPr>
            <w:tcW w:w="907"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100,00</w:t>
            </w:r>
          </w:p>
        </w:tc>
        <w:tc>
          <w:tcPr>
            <w:tcW w:w="979"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98,00</w:t>
            </w:r>
          </w:p>
        </w:tc>
        <w:tc>
          <w:tcPr>
            <w:tcW w:w="864"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82,80</w:t>
            </w:r>
          </w:p>
        </w:tc>
        <w:tc>
          <w:tcPr>
            <w:tcW w:w="850" w:type="dxa"/>
            <w:shd w:val="clear" w:color="auto" w:fill="auto"/>
            <w:noWrap/>
            <w:vAlign w:val="center"/>
            <w:hideMark/>
          </w:tcPr>
          <w:p w:rsidR="007C2165" w:rsidRPr="00F045D1" w:rsidRDefault="007C2165" w:rsidP="007C2165">
            <w:pPr>
              <w:autoSpaceDN/>
              <w:spacing w:after="0"/>
              <w:ind w:firstLine="0"/>
              <w:jc w:val="center"/>
              <w:rPr>
                <w:rFonts w:eastAsia="Times New Roman"/>
                <w:bCs w:val="0"/>
                <w:color w:val="000000"/>
              </w:rPr>
            </w:pPr>
            <w:r w:rsidRPr="00F045D1">
              <w:rPr>
                <w:rFonts w:eastAsia="Times New Roman"/>
                <w:bCs w:val="0"/>
                <w:color w:val="000000"/>
              </w:rPr>
              <w:t>1</w:t>
            </w:r>
            <w:r>
              <w:rPr>
                <w:rFonts w:eastAsia="Times New Roman"/>
                <w:bCs w:val="0"/>
                <w:color w:val="000000"/>
              </w:rPr>
              <w:t>2</w:t>
            </w:r>
          </w:p>
        </w:tc>
      </w:tr>
      <w:tr w:rsidR="007C2165" w:rsidRPr="00F045D1" w:rsidTr="00AF0CEC">
        <w:trPr>
          <w:trHeight w:val="900"/>
        </w:trPr>
        <w:tc>
          <w:tcPr>
            <w:tcW w:w="582" w:type="dxa"/>
            <w:shd w:val="clear" w:color="000000" w:fill="FFFFFF"/>
            <w:vAlign w:val="center"/>
          </w:tcPr>
          <w:p w:rsidR="007C2165" w:rsidRPr="00F045D1" w:rsidRDefault="007C2165" w:rsidP="007C2165">
            <w:pPr>
              <w:autoSpaceDN/>
              <w:spacing w:after="0"/>
              <w:ind w:firstLine="0"/>
              <w:jc w:val="center"/>
              <w:rPr>
                <w:rFonts w:eastAsia="Times New Roman"/>
                <w:bCs w:val="0"/>
                <w:color w:val="000000"/>
              </w:rPr>
            </w:pPr>
            <w:r w:rsidRPr="00F045D1">
              <w:rPr>
                <w:rFonts w:eastAsia="Times New Roman"/>
                <w:bCs w:val="0"/>
                <w:color w:val="000000"/>
              </w:rPr>
              <w:lastRenderedPageBreak/>
              <w:t>1</w:t>
            </w:r>
            <w:r>
              <w:rPr>
                <w:rFonts w:eastAsia="Times New Roman"/>
                <w:bCs w:val="0"/>
                <w:color w:val="000000"/>
              </w:rPr>
              <w:t>3</w:t>
            </w:r>
          </w:p>
        </w:tc>
        <w:tc>
          <w:tcPr>
            <w:tcW w:w="2567" w:type="dxa"/>
            <w:shd w:val="clear" w:color="000000" w:fill="FFFFFF"/>
            <w:vAlign w:val="center"/>
            <w:hideMark/>
          </w:tcPr>
          <w:p w:rsidR="007C2165" w:rsidRPr="00F045D1" w:rsidRDefault="007C2165" w:rsidP="007C2165">
            <w:pPr>
              <w:ind w:firstLine="34"/>
              <w:jc w:val="center"/>
              <w:rPr>
                <w:color w:val="000000"/>
              </w:rPr>
            </w:pPr>
            <w:r w:rsidRPr="00F045D1">
              <w:rPr>
                <w:color w:val="000000"/>
              </w:rPr>
              <w:t>Областное государственное казённое учреждение для детей-сирот и детей, оставшихся без попечения родителей «</w:t>
            </w:r>
            <w:proofErr w:type="spellStart"/>
            <w:r w:rsidRPr="00F045D1">
              <w:rPr>
                <w:color w:val="000000"/>
              </w:rPr>
              <w:t>Димитровградский</w:t>
            </w:r>
            <w:proofErr w:type="spellEnd"/>
            <w:r w:rsidRPr="00F045D1">
              <w:rPr>
                <w:color w:val="000000"/>
              </w:rPr>
              <w:t xml:space="preserve"> специальный (коррекционный) детский дом для детей с ограниченными возможностями здоровья «ПЛАНЕТА»</w:t>
            </w:r>
          </w:p>
        </w:tc>
        <w:tc>
          <w:tcPr>
            <w:tcW w:w="835"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40,33</w:t>
            </w:r>
          </w:p>
        </w:tc>
        <w:tc>
          <w:tcPr>
            <w:tcW w:w="843" w:type="dxa"/>
            <w:shd w:val="clear" w:color="auto" w:fill="auto"/>
            <w:noWrap/>
            <w:vAlign w:val="center"/>
            <w:hideMark/>
          </w:tcPr>
          <w:p w:rsidR="007C2165" w:rsidRPr="00F045D1" w:rsidRDefault="007C2165" w:rsidP="007C2165">
            <w:pPr>
              <w:ind w:left="-108" w:firstLine="0"/>
              <w:jc w:val="center"/>
              <w:rPr>
                <w:color w:val="000000"/>
              </w:rPr>
            </w:pPr>
            <w:r w:rsidRPr="00F045D1">
              <w:rPr>
                <w:bCs w:val="0"/>
                <w:color w:val="000000"/>
              </w:rPr>
              <w:t>100,00</w:t>
            </w:r>
          </w:p>
        </w:tc>
        <w:tc>
          <w:tcPr>
            <w:tcW w:w="717" w:type="dxa"/>
            <w:shd w:val="clear" w:color="auto" w:fill="auto"/>
            <w:noWrap/>
            <w:vAlign w:val="center"/>
            <w:hideMark/>
          </w:tcPr>
          <w:p w:rsidR="007C2165" w:rsidRPr="00F045D1" w:rsidRDefault="007C2165" w:rsidP="007C2165">
            <w:pPr>
              <w:ind w:left="-100" w:firstLine="0"/>
              <w:jc w:val="center"/>
              <w:rPr>
                <w:color w:val="000000"/>
              </w:rPr>
            </w:pPr>
            <w:r w:rsidRPr="00F045D1">
              <w:rPr>
                <w:bCs w:val="0"/>
                <w:color w:val="000000"/>
              </w:rPr>
              <w:t>70,00</w:t>
            </w:r>
          </w:p>
        </w:tc>
        <w:tc>
          <w:tcPr>
            <w:tcW w:w="907"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100,00</w:t>
            </w:r>
          </w:p>
        </w:tc>
        <w:tc>
          <w:tcPr>
            <w:tcW w:w="979"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100,00</w:t>
            </w:r>
          </w:p>
        </w:tc>
        <w:tc>
          <w:tcPr>
            <w:tcW w:w="864"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82,10</w:t>
            </w:r>
          </w:p>
        </w:tc>
        <w:tc>
          <w:tcPr>
            <w:tcW w:w="850" w:type="dxa"/>
            <w:shd w:val="clear" w:color="auto" w:fill="auto"/>
            <w:noWrap/>
            <w:vAlign w:val="center"/>
            <w:hideMark/>
          </w:tcPr>
          <w:p w:rsidR="007C2165" w:rsidRPr="00F045D1" w:rsidRDefault="007C2165" w:rsidP="007C2165">
            <w:pPr>
              <w:autoSpaceDN/>
              <w:spacing w:after="0"/>
              <w:ind w:firstLine="0"/>
              <w:jc w:val="center"/>
              <w:rPr>
                <w:rFonts w:eastAsia="Times New Roman"/>
                <w:bCs w:val="0"/>
                <w:color w:val="000000"/>
              </w:rPr>
            </w:pPr>
            <w:r w:rsidRPr="00F045D1">
              <w:rPr>
                <w:rFonts w:eastAsia="Times New Roman"/>
                <w:bCs w:val="0"/>
                <w:color w:val="000000"/>
              </w:rPr>
              <w:t>1</w:t>
            </w:r>
            <w:r>
              <w:rPr>
                <w:rFonts w:eastAsia="Times New Roman"/>
                <w:bCs w:val="0"/>
                <w:color w:val="000000"/>
              </w:rPr>
              <w:t>3</w:t>
            </w:r>
          </w:p>
        </w:tc>
      </w:tr>
      <w:tr w:rsidR="007C2165" w:rsidRPr="00F045D1" w:rsidTr="00AF0CEC">
        <w:trPr>
          <w:trHeight w:val="600"/>
        </w:trPr>
        <w:tc>
          <w:tcPr>
            <w:tcW w:w="582" w:type="dxa"/>
            <w:shd w:val="clear" w:color="000000" w:fill="FFFFFF"/>
            <w:vAlign w:val="center"/>
          </w:tcPr>
          <w:p w:rsidR="007C2165" w:rsidRPr="00F045D1" w:rsidRDefault="007C2165" w:rsidP="007C2165">
            <w:pPr>
              <w:autoSpaceDN/>
              <w:spacing w:after="0"/>
              <w:ind w:firstLine="0"/>
              <w:jc w:val="center"/>
              <w:rPr>
                <w:rFonts w:eastAsia="Times New Roman"/>
                <w:bCs w:val="0"/>
                <w:color w:val="000000"/>
              </w:rPr>
            </w:pPr>
            <w:r w:rsidRPr="00F045D1">
              <w:rPr>
                <w:rFonts w:eastAsia="Times New Roman"/>
                <w:bCs w:val="0"/>
                <w:color w:val="000000"/>
              </w:rPr>
              <w:t>1</w:t>
            </w:r>
            <w:r>
              <w:rPr>
                <w:rFonts w:eastAsia="Times New Roman"/>
                <w:bCs w:val="0"/>
                <w:color w:val="000000"/>
              </w:rPr>
              <w:t>4</w:t>
            </w:r>
          </w:p>
        </w:tc>
        <w:tc>
          <w:tcPr>
            <w:tcW w:w="2567" w:type="dxa"/>
            <w:shd w:val="clear" w:color="000000" w:fill="FFFFFF"/>
            <w:vAlign w:val="center"/>
            <w:hideMark/>
          </w:tcPr>
          <w:p w:rsidR="007C2165" w:rsidRPr="00F045D1" w:rsidRDefault="007C2165" w:rsidP="007C2165">
            <w:pPr>
              <w:ind w:firstLine="34"/>
              <w:jc w:val="center"/>
              <w:rPr>
                <w:color w:val="000000"/>
              </w:rPr>
            </w:pPr>
            <w:r w:rsidRPr="00F045D1">
              <w:rPr>
                <w:color w:val="000000"/>
              </w:rPr>
              <w:t>Ульяновское Региональное отделение Общероссийской общественной организации «Российский Красный Крест»</w:t>
            </w:r>
          </w:p>
        </w:tc>
        <w:tc>
          <w:tcPr>
            <w:tcW w:w="835"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77,08</w:t>
            </w:r>
          </w:p>
        </w:tc>
        <w:tc>
          <w:tcPr>
            <w:tcW w:w="843"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98,56</w:t>
            </w:r>
          </w:p>
        </w:tc>
        <w:tc>
          <w:tcPr>
            <w:tcW w:w="717" w:type="dxa"/>
            <w:shd w:val="clear" w:color="auto" w:fill="auto"/>
            <w:noWrap/>
            <w:vAlign w:val="center"/>
            <w:hideMark/>
          </w:tcPr>
          <w:p w:rsidR="007C2165" w:rsidRPr="00F045D1" w:rsidRDefault="007C2165" w:rsidP="007C2165">
            <w:pPr>
              <w:ind w:left="-100" w:firstLine="0"/>
              <w:jc w:val="center"/>
              <w:rPr>
                <w:color w:val="000000"/>
              </w:rPr>
            </w:pPr>
            <w:r w:rsidRPr="00F045D1">
              <w:rPr>
                <w:bCs w:val="0"/>
                <w:color w:val="000000"/>
              </w:rPr>
              <w:t>38,00</w:t>
            </w:r>
          </w:p>
        </w:tc>
        <w:tc>
          <w:tcPr>
            <w:tcW w:w="907"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97,89</w:t>
            </w:r>
          </w:p>
        </w:tc>
        <w:tc>
          <w:tcPr>
            <w:tcW w:w="979"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96,65</w:t>
            </w:r>
          </w:p>
        </w:tc>
        <w:tc>
          <w:tcPr>
            <w:tcW w:w="864"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81,60</w:t>
            </w:r>
          </w:p>
        </w:tc>
        <w:tc>
          <w:tcPr>
            <w:tcW w:w="850" w:type="dxa"/>
            <w:shd w:val="clear" w:color="auto" w:fill="auto"/>
            <w:noWrap/>
            <w:vAlign w:val="center"/>
            <w:hideMark/>
          </w:tcPr>
          <w:p w:rsidR="007C2165" w:rsidRPr="00F045D1" w:rsidRDefault="007C2165" w:rsidP="007C2165">
            <w:pPr>
              <w:autoSpaceDN/>
              <w:spacing w:after="0"/>
              <w:ind w:firstLine="0"/>
              <w:jc w:val="center"/>
              <w:rPr>
                <w:rFonts w:eastAsia="Times New Roman"/>
                <w:bCs w:val="0"/>
                <w:color w:val="000000"/>
              </w:rPr>
            </w:pPr>
            <w:r w:rsidRPr="00F045D1">
              <w:rPr>
                <w:rFonts w:eastAsia="Times New Roman"/>
                <w:bCs w:val="0"/>
                <w:color w:val="000000"/>
              </w:rPr>
              <w:t>1</w:t>
            </w:r>
            <w:r>
              <w:rPr>
                <w:rFonts w:eastAsia="Times New Roman"/>
                <w:bCs w:val="0"/>
                <w:color w:val="000000"/>
              </w:rPr>
              <w:t>4</w:t>
            </w:r>
          </w:p>
        </w:tc>
      </w:tr>
      <w:tr w:rsidR="007C2165" w:rsidRPr="00F045D1" w:rsidTr="00AF0CEC">
        <w:trPr>
          <w:trHeight w:val="600"/>
        </w:trPr>
        <w:tc>
          <w:tcPr>
            <w:tcW w:w="582" w:type="dxa"/>
            <w:shd w:val="clear" w:color="000000" w:fill="FFFFFF"/>
            <w:vAlign w:val="center"/>
          </w:tcPr>
          <w:p w:rsidR="007C2165" w:rsidRPr="00F045D1" w:rsidRDefault="007C2165" w:rsidP="007C2165">
            <w:pPr>
              <w:autoSpaceDN/>
              <w:spacing w:after="0"/>
              <w:ind w:firstLine="0"/>
              <w:jc w:val="center"/>
              <w:rPr>
                <w:rFonts w:eastAsia="Times New Roman"/>
                <w:bCs w:val="0"/>
                <w:color w:val="000000"/>
              </w:rPr>
            </w:pPr>
            <w:r w:rsidRPr="00F045D1">
              <w:rPr>
                <w:rFonts w:eastAsia="Times New Roman"/>
                <w:bCs w:val="0"/>
                <w:color w:val="000000"/>
              </w:rPr>
              <w:t>1</w:t>
            </w:r>
            <w:r>
              <w:rPr>
                <w:rFonts w:eastAsia="Times New Roman"/>
                <w:bCs w:val="0"/>
                <w:color w:val="000000"/>
              </w:rPr>
              <w:t>5</w:t>
            </w:r>
          </w:p>
        </w:tc>
        <w:tc>
          <w:tcPr>
            <w:tcW w:w="2567" w:type="dxa"/>
            <w:shd w:val="clear" w:color="000000" w:fill="FFFFFF"/>
            <w:vAlign w:val="center"/>
            <w:hideMark/>
          </w:tcPr>
          <w:p w:rsidR="007C2165" w:rsidRPr="00F045D1" w:rsidRDefault="007C2165" w:rsidP="007C2165">
            <w:pPr>
              <w:ind w:firstLine="34"/>
              <w:jc w:val="center"/>
              <w:rPr>
                <w:color w:val="000000"/>
              </w:rPr>
            </w:pPr>
            <w:r w:rsidRPr="00F045D1">
              <w:rPr>
                <w:color w:val="000000"/>
              </w:rPr>
              <w:t xml:space="preserve">Областное государственное казённое учреждение для детей-сирот и детей, оставшихся без попечения родителей «Ивановский специальный (коррекционный) детский дом для детей с ограниченными возможностями здоровья имени героя Советского Союза </w:t>
            </w:r>
            <w:proofErr w:type="spellStart"/>
            <w:r w:rsidRPr="00F045D1">
              <w:rPr>
                <w:color w:val="000000"/>
              </w:rPr>
              <w:t>А.Матросова</w:t>
            </w:r>
            <w:proofErr w:type="spellEnd"/>
            <w:r w:rsidRPr="00F045D1">
              <w:rPr>
                <w:color w:val="000000"/>
              </w:rPr>
              <w:t xml:space="preserve"> – Центр патриотического воспитания»</w:t>
            </w:r>
          </w:p>
        </w:tc>
        <w:tc>
          <w:tcPr>
            <w:tcW w:w="835"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81,33</w:t>
            </w:r>
          </w:p>
        </w:tc>
        <w:tc>
          <w:tcPr>
            <w:tcW w:w="843" w:type="dxa"/>
            <w:shd w:val="clear" w:color="auto" w:fill="auto"/>
            <w:noWrap/>
            <w:vAlign w:val="center"/>
            <w:hideMark/>
          </w:tcPr>
          <w:p w:rsidR="007C2165" w:rsidRPr="00F045D1" w:rsidRDefault="007C2165" w:rsidP="007C2165">
            <w:pPr>
              <w:ind w:left="-108" w:firstLine="0"/>
              <w:jc w:val="center"/>
              <w:rPr>
                <w:color w:val="000000"/>
              </w:rPr>
            </w:pPr>
            <w:r w:rsidRPr="00F045D1">
              <w:rPr>
                <w:bCs w:val="0"/>
                <w:color w:val="000000"/>
              </w:rPr>
              <w:t>100,00</w:t>
            </w:r>
          </w:p>
        </w:tc>
        <w:tc>
          <w:tcPr>
            <w:tcW w:w="717" w:type="dxa"/>
            <w:shd w:val="clear" w:color="auto" w:fill="auto"/>
            <w:noWrap/>
            <w:vAlign w:val="center"/>
            <w:hideMark/>
          </w:tcPr>
          <w:p w:rsidR="007C2165" w:rsidRPr="00F045D1" w:rsidRDefault="007C2165" w:rsidP="007C2165">
            <w:pPr>
              <w:ind w:left="-100" w:firstLine="0"/>
              <w:jc w:val="center"/>
              <w:rPr>
                <w:color w:val="000000"/>
              </w:rPr>
            </w:pPr>
            <w:r w:rsidRPr="00F045D1">
              <w:rPr>
                <w:bCs w:val="0"/>
                <w:color w:val="000000"/>
              </w:rPr>
              <w:t>30,00</w:t>
            </w:r>
          </w:p>
        </w:tc>
        <w:tc>
          <w:tcPr>
            <w:tcW w:w="907"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97,78</w:t>
            </w:r>
          </w:p>
        </w:tc>
        <w:tc>
          <w:tcPr>
            <w:tcW w:w="979"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95,38</w:t>
            </w:r>
          </w:p>
        </w:tc>
        <w:tc>
          <w:tcPr>
            <w:tcW w:w="864"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80,90</w:t>
            </w:r>
          </w:p>
        </w:tc>
        <w:tc>
          <w:tcPr>
            <w:tcW w:w="850" w:type="dxa"/>
            <w:shd w:val="clear" w:color="auto" w:fill="auto"/>
            <w:noWrap/>
            <w:vAlign w:val="center"/>
            <w:hideMark/>
          </w:tcPr>
          <w:p w:rsidR="007C2165" w:rsidRPr="00F045D1" w:rsidRDefault="007C2165" w:rsidP="007C2165">
            <w:pPr>
              <w:autoSpaceDN/>
              <w:spacing w:after="0"/>
              <w:ind w:firstLine="0"/>
              <w:jc w:val="center"/>
              <w:rPr>
                <w:rFonts w:eastAsia="Times New Roman"/>
                <w:bCs w:val="0"/>
                <w:color w:val="000000"/>
              </w:rPr>
            </w:pPr>
            <w:r w:rsidRPr="00F045D1">
              <w:rPr>
                <w:rFonts w:eastAsia="Times New Roman"/>
                <w:bCs w:val="0"/>
                <w:color w:val="000000"/>
              </w:rPr>
              <w:t>1</w:t>
            </w:r>
            <w:r>
              <w:rPr>
                <w:rFonts w:eastAsia="Times New Roman"/>
                <w:bCs w:val="0"/>
                <w:color w:val="000000"/>
              </w:rPr>
              <w:t>5</w:t>
            </w:r>
          </w:p>
        </w:tc>
      </w:tr>
      <w:tr w:rsidR="007C2165" w:rsidRPr="00F045D1" w:rsidTr="00AF0CEC">
        <w:trPr>
          <w:trHeight w:val="600"/>
        </w:trPr>
        <w:tc>
          <w:tcPr>
            <w:tcW w:w="582" w:type="dxa"/>
            <w:shd w:val="clear" w:color="000000" w:fill="FFFFFF"/>
            <w:vAlign w:val="center"/>
          </w:tcPr>
          <w:p w:rsidR="007C2165" w:rsidRPr="00F045D1" w:rsidRDefault="007C2165" w:rsidP="007C2165">
            <w:pPr>
              <w:autoSpaceDN/>
              <w:spacing w:after="0"/>
              <w:ind w:firstLine="0"/>
              <w:jc w:val="center"/>
              <w:rPr>
                <w:rFonts w:eastAsia="Times New Roman"/>
                <w:bCs w:val="0"/>
                <w:color w:val="000000"/>
              </w:rPr>
            </w:pPr>
            <w:r w:rsidRPr="00F045D1">
              <w:rPr>
                <w:rFonts w:eastAsia="Times New Roman"/>
                <w:bCs w:val="0"/>
                <w:color w:val="000000"/>
              </w:rPr>
              <w:t>16</w:t>
            </w:r>
          </w:p>
        </w:tc>
        <w:tc>
          <w:tcPr>
            <w:tcW w:w="2567" w:type="dxa"/>
            <w:shd w:val="clear" w:color="000000" w:fill="FFFFFF"/>
            <w:vAlign w:val="center"/>
            <w:hideMark/>
          </w:tcPr>
          <w:p w:rsidR="007C2165" w:rsidRPr="00F045D1" w:rsidRDefault="007C2165" w:rsidP="007C2165">
            <w:pPr>
              <w:ind w:firstLine="34"/>
              <w:jc w:val="center"/>
              <w:rPr>
                <w:color w:val="000000"/>
              </w:rPr>
            </w:pPr>
            <w:r w:rsidRPr="00F045D1">
              <w:rPr>
                <w:color w:val="000000"/>
              </w:rPr>
              <w:t xml:space="preserve">Областное государственное казённое учреждение социального обслуживания «Центр социальной адаптации для лиц без определённого места жительства и занятий </w:t>
            </w:r>
            <w:r w:rsidRPr="00F045D1">
              <w:rPr>
                <w:color w:val="000000"/>
              </w:rPr>
              <w:lastRenderedPageBreak/>
              <w:t>в г. Ульяновске»</w:t>
            </w:r>
          </w:p>
        </w:tc>
        <w:tc>
          <w:tcPr>
            <w:tcW w:w="835"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lastRenderedPageBreak/>
              <w:t>65,59</w:t>
            </w:r>
          </w:p>
        </w:tc>
        <w:tc>
          <w:tcPr>
            <w:tcW w:w="843"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82,00</w:t>
            </w:r>
          </w:p>
        </w:tc>
        <w:tc>
          <w:tcPr>
            <w:tcW w:w="717" w:type="dxa"/>
            <w:shd w:val="clear" w:color="auto" w:fill="auto"/>
            <w:noWrap/>
            <w:vAlign w:val="center"/>
            <w:hideMark/>
          </w:tcPr>
          <w:p w:rsidR="007C2165" w:rsidRPr="00F045D1" w:rsidRDefault="007C2165" w:rsidP="007C2165">
            <w:pPr>
              <w:ind w:left="-100" w:firstLine="0"/>
              <w:jc w:val="center"/>
              <w:rPr>
                <w:color w:val="000000"/>
              </w:rPr>
            </w:pPr>
            <w:r w:rsidRPr="00F045D1">
              <w:rPr>
                <w:bCs w:val="0"/>
                <w:color w:val="000000"/>
              </w:rPr>
              <w:t>50,00</w:t>
            </w:r>
          </w:p>
        </w:tc>
        <w:tc>
          <w:tcPr>
            <w:tcW w:w="907"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100,00</w:t>
            </w:r>
          </w:p>
        </w:tc>
        <w:tc>
          <w:tcPr>
            <w:tcW w:w="979"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100,00</w:t>
            </w:r>
          </w:p>
        </w:tc>
        <w:tc>
          <w:tcPr>
            <w:tcW w:w="864"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79,50</w:t>
            </w:r>
          </w:p>
        </w:tc>
        <w:tc>
          <w:tcPr>
            <w:tcW w:w="850" w:type="dxa"/>
            <w:shd w:val="clear" w:color="auto" w:fill="auto"/>
            <w:noWrap/>
            <w:vAlign w:val="center"/>
            <w:hideMark/>
          </w:tcPr>
          <w:p w:rsidR="007C2165" w:rsidRPr="00F045D1" w:rsidRDefault="007C2165" w:rsidP="007C2165">
            <w:pPr>
              <w:autoSpaceDN/>
              <w:spacing w:after="0"/>
              <w:ind w:firstLine="0"/>
              <w:jc w:val="center"/>
              <w:rPr>
                <w:rFonts w:eastAsia="Times New Roman"/>
                <w:bCs w:val="0"/>
                <w:color w:val="000000"/>
              </w:rPr>
            </w:pPr>
            <w:r w:rsidRPr="00F045D1">
              <w:rPr>
                <w:rFonts w:eastAsia="Times New Roman"/>
                <w:bCs w:val="0"/>
                <w:color w:val="000000"/>
              </w:rPr>
              <w:t>1</w:t>
            </w:r>
            <w:r>
              <w:rPr>
                <w:rFonts w:eastAsia="Times New Roman"/>
                <w:bCs w:val="0"/>
                <w:color w:val="000000"/>
              </w:rPr>
              <w:t>6</w:t>
            </w:r>
          </w:p>
        </w:tc>
      </w:tr>
      <w:tr w:rsidR="007C2165" w:rsidRPr="00F045D1" w:rsidTr="00AF0CEC">
        <w:trPr>
          <w:trHeight w:val="600"/>
        </w:trPr>
        <w:tc>
          <w:tcPr>
            <w:tcW w:w="582" w:type="dxa"/>
            <w:shd w:val="clear" w:color="000000" w:fill="FFFFFF"/>
            <w:vAlign w:val="center"/>
          </w:tcPr>
          <w:p w:rsidR="007C2165" w:rsidRPr="00F045D1" w:rsidRDefault="007C2165" w:rsidP="007C2165">
            <w:pPr>
              <w:autoSpaceDN/>
              <w:spacing w:after="0"/>
              <w:ind w:firstLine="0"/>
              <w:jc w:val="center"/>
              <w:rPr>
                <w:rFonts w:eastAsia="Times New Roman"/>
                <w:bCs w:val="0"/>
                <w:color w:val="000000"/>
              </w:rPr>
            </w:pPr>
            <w:r w:rsidRPr="00F045D1">
              <w:rPr>
                <w:rFonts w:eastAsia="Times New Roman"/>
                <w:bCs w:val="0"/>
                <w:color w:val="000000"/>
              </w:rPr>
              <w:lastRenderedPageBreak/>
              <w:t>17</w:t>
            </w:r>
          </w:p>
        </w:tc>
        <w:tc>
          <w:tcPr>
            <w:tcW w:w="2567" w:type="dxa"/>
            <w:shd w:val="clear" w:color="000000" w:fill="FFFFFF"/>
            <w:vAlign w:val="center"/>
            <w:hideMark/>
          </w:tcPr>
          <w:p w:rsidR="007C2165" w:rsidRPr="00F045D1" w:rsidRDefault="007C2165" w:rsidP="007C2165">
            <w:pPr>
              <w:ind w:firstLine="34"/>
              <w:jc w:val="center"/>
              <w:rPr>
                <w:color w:val="000000"/>
              </w:rPr>
            </w:pPr>
            <w:r w:rsidRPr="00F045D1">
              <w:rPr>
                <w:color w:val="000000"/>
              </w:rPr>
              <w:t>Ульяновская региональная федерация спорта для лиц с поражением опорно-двигательного аппарата</w:t>
            </w:r>
          </w:p>
        </w:tc>
        <w:tc>
          <w:tcPr>
            <w:tcW w:w="835"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92,80</w:t>
            </w:r>
          </w:p>
        </w:tc>
        <w:tc>
          <w:tcPr>
            <w:tcW w:w="843"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66,11</w:t>
            </w:r>
          </w:p>
        </w:tc>
        <w:tc>
          <w:tcPr>
            <w:tcW w:w="717" w:type="dxa"/>
            <w:shd w:val="clear" w:color="auto" w:fill="auto"/>
            <w:noWrap/>
            <w:vAlign w:val="center"/>
            <w:hideMark/>
          </w:tcPr>
          <w:p w:rsidR="007C2165" w:rsidRPr="00F045D1" w:rsidRDefault="007C2165" w:rsidP="007C2165">
            <w:pPr>
              <w:ind w:left="-100" w:firstLine="0"/>
              <w:jc w:val="center"/>
              <w:rPr>
                <w:color w:val="000000"/>
              </w:rPr>
            </w:pPr>
            <w:r w:rsidRPr="00F045D1">
              <w:rPr>
                <w:bCs w:val="0"/>
                <w:color w:val="000000"/>
              </w:rPr>
              <w:t>42,00</w:t>
            </w:r>
          </w:p>
        </w:tc>
        <w:tc>
          <w:tcPr>
            <w:tcW w:w="907"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98,89</w:t>
            </w:r>
          </w:p>
        </w:tc>
        <w:tc>
          <w:tcPr>
            <w:tcW w:w="979"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94,44</w:t>
            </w:r>
          </w:p>
        </w:tc>
        <w:tc>
          <w:tcPr>
            <w:tcW w:w="864"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78,80</w:t>
            </w:r>
          </w:p>
        </w:tc>
        <w:tc>
          <w:tcPr>
            <w:tcW w:w="850" w:type="dxa"/>
            <w:shd w:val="clear" w:color="auto" w:fill="auto"/>
            <w:noWrap/>
            <w:vAlign w:val="center"/>
            <w:hideMark/>
          </w:tcPr>
          <w:p w:rsidR="007C2165" w:rsidRPr="00F045D1" w:rsidRDefault="007C2165" w:rsidP="007C2165">
            <w:pPr>
              <w:autoSpaceDN/>
              <w:spacing w:after="0"/>
              <w:ind w:firstLine="0"/>
              <w:jc w:val="center"/>
              <w:rPr>
                <w:rFonts w:eastAsia="Times New Roman"/>
                <w:bCs w:val="0"/>
                <w:color w:val="000000"/>
              </w:rPr>
            </w:pPr>
            <w:r w:rsidRPr="00F045D1">
              <w:rPr>
                <w:rFonts w:eastAsia="Times New Roman"/>
                <w:bCs w:val="0"/>
                <w:color w:val="000000"/>
              </w:rPr>
              <w:t>1</w:t>
            </w:r>
            <w:r>
              <w:rPr>
                <w:rFonts w:eastAsia="Times New Roman"/>
                <w:bCs w:val="0"/>
                <w:color w:val="000000"/>
              </w:rPr>
              <w:t>7</w:t>
            </w:r>
          </w:p>
        </w:tc>
      </w:tr>
      <w:tr w:rsidR="007C2165" w:rsidRPr="00F045D1" w:rsidTr="006F3EE5">
        <w:trPr>
          <w:trHeight w:val="600"/>
        </w:trPr>
        <w:tc>
          <w:tcPr>
            <w:tcW w:w="582" w:type="dxa"/>
            <w:shd w:val="clear" w:color="000000" w:fill="FFFFFF"/>
            <w:vAlign w:val="center"/>
          </w:tcPr>
          <w:p w:rsidR="007C2165" w:rsidRPr="00F045D1" w:rsidRDefault="007C2165" w:rsidP="007C2165">
            <w:pPr>
              <w:autoSpaceDN/>
              <w:spacing w:after="0"/>
              <w:ind w:firstLine="0"/>
              <w:jc w:val="center"/>
              <w:rPr>
                <w:rFonts w:eastAsia="Times New Roman"/>
                <w:bCs w:val="0"/>
                <w:color w:val="000000"/>
              </w:rPr>
            </w:pPr>
            <w:r w:rsidRPr="00F045D1">
              <w:rPr>
                <w:rFonts w:eastAsia="Times New Roman"/>
                <w:bCs w:val="0"/>
                <w:color w:val="000000"/>
              </w:rPr>
              <w:t>18</w:t>
            </w:r>
          </w:p>
        </w:tc>
        <w:tc>
          <w:tcPr>
            <w:tcW w:w="2567" w:type="dxa"/>
            <w:shd w:val="clear" w:color="000000" w:fill="FFFFFF"/>
            <w:vAlign w:val="center"/>
          </w:tcPr>
          <w:p w:rsidR="007C2165" w:rsidRPr="00F045D1" w:rsidRDefault="007C2165" w:rsidP="007C2165">
            <w:pPr>
              <w:ind w:firstLine="34"/>
              <w:jc w:val="center"/>
              <w:rPr>
                <w:color w:val="000000"/>
              </w:rPr>
            </w:pPr>
            <w:r w:rsidRPr="00F045D1">
              <w:rPr>
                <w:color w:val="000000"/>
              </w:rPr>
              <w:t>Областное государственное казённое учреждение для детей-сирот и детей, оставшихся без попечения родителей «Детский дом «Соловьиная роща»</w:t>
            </w:r>
          </w:p>
        </w:tc>
        <w:tc>
          <w:tcPr>
            <w:tcW w:w="835" w:type="dxa"/>
            <w:shd w:val="clear" w:color="auto" w:fill="auto"/>
            <w:noWrap/>
            <w:vAlign w:val="center"/>
          </w:tcPr>
          <w:p w:rsidR="007C2165" w:rsidRPr="00F045D1" w:rsidRDefault="007C2165" w:rsidP="007C2165">
            <w:pPr>
              <w:ind w:firstLine="0"/>
              <w:jc w:val="center"/>
              <w:rPr>
                <w:bCs w:val="0"/>
                <w:color w:val="000000"/>
              </w:rPr>
            </w:pPr>
            <w:r w:rsidRPr="00F045D1">
              <w:rPr>
                <w:bCs w:val="0"/>
                <w:color w:val="000000"/>
              </w:rPr>
              <w:t>61,68</w:t>
            </w:r>
          </w:p>
        </w:tc>
        <w:tc>
          <w:tcPr>
            <w:tcW w:w="843" w:type="dxa"/>
            <w:shd w:val="clear" w:color="auto" w:fill="auto"/>
            <w:noWrap/>
            <w:vAlign w:val="center"/>
          </w:tcPr>
          <w:p w:rsidR="007C2165" w:rsidRPr="00F045D1" w:rsidRDefault="007C2165" w:rsidP="007C2165">
            <w:pPr>
              <w:ind w:firstLine="0"/>
              <w:jc w:val="center"/>
              <w:rPr>
                <w:bCs w:val="0"/>
                <w:color w:val="000000"/>
              </w:rPr>
            </w:pPr>
            <w:r w:rsidRPr="00F045D1">
              <w:rPr>
                <w:bCs w:val="0"/>
                <w:color w:val="000000"/>
              </w:rPr>
              <w:t>91,89</w:t>
            </w:r>
          </w:p>
        </w:tc>
        <w:tc>
          <w:tcPr>
            <w:tcW w:w="717" w:type="dxa"/>
            <w:shd w:val="clear" w:color="auto" w:fill="auto"/>
            <w:noWrap/>
            <w:vAlign w:val="center"/>
          </w:tcPr>
          <w:p w:rsidR="007C2165" w:rsidRDefault="007C2165" w:rsidP="007C2165">
            <w:pPr>
              <w:ind w:left="-100" w:firstLine="0"/>
              <w:jc w:val="center"/>
              <w:rPr>
                <w:bCs w:val="0"/>
                <w:color w:val="000000"/>
              </w:rPr>
            </w:pPr>
            <w:r>
              <w:rPr>
                <w:bCs w:val="0"/>
                <w:color w:val="000000"/>
              </w:rPr>
              <w:t>42</w:t>
            </w:r>
            <w:r w:rsidRPr="00F045D1">
              <w:rPr>
                <w:bCs w:val="0"/>
                <w:color w:val="000000"/>
              </w:rPr>
              <w:t>,00</w:t>
            </w:r>
          </w:p>
        </w:tc>
        <w:tc>
          <w:tcPr>
            <w:tcW w:w="907" w:type="dxa"/>
            <w:shd w:val="clear" w:color="auto" w:fill="auto"/>
            <w:noWrap/>
            <w:vAlign w:val="center"/>
          </w:tcPr>
          <w:p w:rsidR="007C2165" w:rsidRPr="00F045D1" w:rsidRDefault="007C2165" w:rsidP="007C2165">
            <w:pPr>
              <w:ind w:firstLine="0"/>
              <w:jc w:val="center"/>
              <w:rPr>
                <w:bCs w:val="0"/>
                <w:color w:val="000000"/>
              </w:rPr>
            </w:pPr>
            <w:r w:rsidRPr="00F045D1">
              <w:rPr>
                <w:bCs w:val="0"/>
                <w:color w:val="000000"/>
              </w:rPr>
              <w:t>100,00</w:t>
            </w:r>
          </w:p>
        </w:tc>
        <w:tc>
          <w:tcPr>
            <w:tcW w:w="979" w:type="dxa"/>
            <w:shd w:val="clear" w:color="auto" w:fill="auto"/>
            <w:noWrap/>
            <w:vAlign w:val="center"/>
          </w:tcPr>
          <w:p w:rsidR="007C2165" w:rsidRPr="00F045D1" w:rsidRDefault="007C2165" w:rsidP="007C2165">
            <w:pPr>
              <w:ind w:firstLine="0"/>
              <w:jc w:val="center"/>
              <w:rPr>
                <w:bCs w:val="0"/>
                <w:color w:val="000000"/>
              </w:rPr>
            </w:pPr>
            <w:r w:rsidRPr="00F045D1">
              <w:rPr>
                <w:bCs w:val="0"/>
                <w:color w:val="000000"/>
              </w:rPr>
              <w:t>97,89</w:t>
            </w:r>
          </w:p>
        </w:tc>
        <w:tc>
          <w:tcPr>
            <w:tcW w:w="864" w:type="dxa"/>
            <w:shd w:val="clear" w:color="auto" w:fill="auto"/>
            <w:noWrap/>
            <w:vAlign w:val="center"/>
          </w:tcPr>
          <w:p w:rsidR="007C2165" w:rsidRDefault="007C2165" w:rsidP="007C2165">
            <w:pPr>
              <w:ind w:firstLine="0"/>
              <w:jc w:val="center"/>
              <w:rPr>
                <w:bCs w:val="0"/>
                <w:color w:val="000000"/>
              </w:rPr>
            </w:pPr>
            <w:r>
              <w:rPr>
                <w:bCs w:val="0"/>
                <w:color w:val="000000"/>
              </w:rPr>
              <w:t>78,70</w:t>
            </w:r>
          </w:p>
        </w:tc>
        <w:tc>
          <w:tcPr>
            <w:tcW w:w="850" w:type="dxa"/>
            <w:shd w:val="clear" w:color="auto" w:fill="auto"/>
            <w:noWrap/>
            <w:vAlign w:val="center"/>
            <w:hideMark/>
          </w:tcPr>
          <w:p w:rsidR="007C2165" w:rsidRPr="00F045D1" w:rsidRDefault="007C2165" w:rsidP="007C2165">
            <w:pPr>
              <w:autoSpaceDN/>
              <w:spacing w:after="0"/>
              <w:ind w:firstLine="0"/>
              <w:jc w:val="center"/>
              <w:rPr>
                <w:rFonts w:eastAsia="Times New Roman"/>
                <w:bCs w:val="0"/>
                <w:color w:val="000000"/>
              </w:rPr>
            </w:pPr>
            <w:r w:rsidRPr="00F045D1">
              <w:rPr>
                <w:rFonts w:eastAsia="Times New Roman"/>
                <w:bCs w:val="0"/>
                <w:color w:val="000000"/>
              </w:rPr>
              <w:t>1</w:t>
            </w:r>
            <w:r>
              <w:rPr>
                <w:rFonts w:eastAsia="Times New Roman"/>
                <w:bCs w:val="0"/>
                <w:color w:val="000000"/>
              </w:rPr>
              <w:t>8</w:t>
            </w:r>
          </w:p>
        </w:tc>
      </w:tr>
      <w:tr w:rsidR="007C2165" w:rsidRPr="00F045D1" w:rsidTr="00AF0CEC">
        <w:trPr>
          <w:trHeight w:val="600"/>
        </w:trPr>
        <w:tc>
          <w:tcPr>
            <w:tcW w:w="582" w:type="dxa"/>
            <w:shd w:val="clear" w:color="000000" w:fill="FFFFFF"/>
            <w:vAlign w:val="center"/>
          </w:tcPr>
          <w:p w:rsidR="007C2165" w:rsidRPr="00F045D1" w:rsidRDefault="007C2165" w:rsidP="007C2165">
            <w:pPr>
              <w:autoSpaceDN/>
              <w:spacing w:after="0"/>
              <w:ind w:firstLine="0"/>
              <w:jc w:val="center"/>
              <w:rPr>
                <w:rFonts w:eastAsia="Times New Roman"/>
                <w:bCs w:val="0"/>
                <w:color w:val="000000"/>
              </w:rPr>
            </w:pPr>
            <w:r w:rsidRPr="00F045D1">
              <w:rPr>
                <w:rFonts w:eastAsia="Times New Roman"/>
                <w:bCs w:val="0"/>
                <w:color w:val="000000"/>
              </w:rPr>
              <w:t>19</w:t>
            </w:r>
          </w:p>
        </w:tc>
        <w:tc>
          <w:tcPr>
            <w:tcW w:w="2567" w:type="dxa"/>
            <w:shd w:val="clear" w:color="000000" w:fill="FFFFFF"/>
            <w:vAlign w:val="center"/>
            <w:hideMark/>
          </w:tcPr>
          <w:p w:rsidR="007C2165" w:rsidRPr="00F045D1" w:rsidRDefault="007C2165" w:rsidP="007C2165">
            <w:pPr>
              <w:ind w:firstLine="34"/>
              <w:jc w:val="center"/>
              <w:rPr>
                <w:color w:val="000000"/>
              </w:rPr>
            </w:pPr>
            <w:r w:rsidRPr="00F045D1">
              <w:rPr>
                <w:color w:val="000000"/>
              </w:rPr>
              <w:t>Областное государственное казённое учреждение социального обслуживания «Детский психоневрологический интернат «Остров детства"</w:t>
            </w:r>
          </w:p>
        </w:tc>
        <w:tc>
          <w:tcPr>
            <w:tcW w:w="835"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50,39</w:t>
            </w:r>
          </w:p>
        </w:tc>
        <w:tc>
          <w:tcPr>
            <w:tcW w:w="843" w:type="dxa"/>
            <w:shd w:val="clear" w:color="auto" w:fill="auto"/>
            <w:noWrap/>
            <w:vAlign w:val="center"/>
            <w:hideMark/>
          </w:tcPr>
          <w:p w:rsidR="007C2165" w:rsidRPr="00F045D1" w:rsidRDefault="007C2165" w:rsidP="00A75C22">
            <w:pPr>
              <w:ind w:left="-110" w:firstLine="0"/>
              <w:jc w:val="center"/>
              <w:rPr>
                <w:color w:val="000000"/>
              </w:rPr>
            </w:pPr>
            <w:r w:rsidRPr="00F045D1">
              <w:rPr>
                <w:bCs w:val="0"/>
                <w:color w:val="000000"/>
              </w:rPr>
              <w:t>100,00</w:t>
            </w:r>
          </w:p>
        </w:tc>
        <w:tc>
          <w:tcPr>
            <w:tcW w:w="717" w:type="dxa"/>
            <w:shd w:val="clear" w:color="auto" w:fill="auto"/>
            <w:noWrap/>
            <w:vAlign w:val="center"/>
            <w:hideMark/>
          </w:tcPr>
          <w:p w:rsidR="007C2165" w:rsidRPr="00F045D1" w:rsidRDefault="007C2165" w:rsidP="007C2165">
            <w:pPr>
              <w:ind w:left="-100" w:firstLine="0"/>
              <w:jc w:val="center"/>
              <w:rPr>
                <w:color w:val="000000"/>
              </w:rPr>
            </w:pPr>
            <w:r w:rsidRPr="00F045D1">
              <w:rPr>
                <w:bCs w:val="0"/>
                <w:color w:val="000000"/>
              </w:rPr>
              <w:t>42,00</w:t>
            </w:r>
          </w:p>
        </w:tc>
        <w:tc>
          <w:tcPr>
            <w:tcW w:w="907"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100,00</w:t>
            </w:r>
          </w:p>
        </w:tc>
        <w:tc>
          <w:tcPr>
            <w:tcW w:w="979"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100,00</w:t>
            </w:r>
          </w:p>
        </w:tc>
        <w:tc>
          <w:tcPr>
            <w:tcW w:w="864"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78,50</w:t>
            </w:r>
          </w:p>
        </w:tc>
        <w:tc>
          <w:tcPr>
            <w:tcW w:w="850" w:type="dxa"/>
            <w:shd w:val="clear" w:color="auto" w:fill="auto"/>
            <w:noWrap/>
            <w:vAlign w:val="center"/>
            <w:hideMark/>
          </w:tcPr>
          <w:p w:rsidR="007C2165" w:rsidRPr="00F045D1" w:rsidRDefault="007C2165" w:rsidP="007C2165">
            <w:pPr>
              <w:autoSpaceDN/>
              <w:spacing w:after="0"/>
              <w:ind w:firstLine="0"/>
              <w:jc w:val="center"/>
              <w:rPr>
                <w:rFonts w:eastAsia="Times New Roman"/>
                <w:bCs w:val="0"/>
                <w:color w:val="000000"/>
              </w:rPr>
            </w:pPr>
            <w:r>
              <w:rPr>
                <w:rFonts w:eastAsia="Times New Roman"/>
                <w:bCs w:val="0"/>
                <w:color w:val="000000"/>
              </w:rPr>
              <w:t>19</w:t>
            </w:r>
          </w:p>
        </w:tc>
      </w:tr>
      <w:tr w:rsidR="007C2165" w:rsidRPr="00F045D1" w:rsidTr="00AF0CEC">
        <w:trPr>
          <w:trHeight w:val="300"/>
        </w:trPr>
        <w:tc>
          <w:tcPr>
            <w:tcW w:w="582" w:type="dxa"/>
            <w:shd w:val="clear" w:color="000000" w:fill="FFFFFF"/>
            <w:vAlign w:val="center"/>
          </w:tcPr>
          <w:p w:rsidR="007C2165" w:rsidRPr="00F045D1" w:rsidRDefault="007C2165" w:rsidP="007C2165">
            <w:pPr>
              <w:autoSpaceDN/>
              <w:spacing w:after="0"/>
              <w:ind w:firstLine="0"/>
              <w:jc w:val="center"/>
              <w:rPr>
                <w:rFonts w:eastAsia="Times New Roman"/>
                <w:bCs w:val="0"/>
                <w:color w:val="000000"/>
              </w:rPr>
            </w:pPr>
            <w:r w:rsidRPr="00F045D1">
              <w:rPr>
                <w:rFonts w:eastAsia="Times New Roman"/>
                <w:bCs w:val="0"/>
                <w:color w:val="000000"/>
              </w:rPr>
              <w:t>20</w:t>
            </w:r>
          </w:p>
        </w:tc>
        <w:tc>
          <w:tcPr>
            <w:tcW w:w="2567" w:type="dxa"/>
            <w:shd w:val="clear" w:color="000000" w:fill="FFFFFF"/>
            <w:vAlign w:val="center"/>
            <w:hideMark/>
          </w:tcPr>
          <w:p w:rsidR="007C2165" w:rsidRPr="00F045D1" w:rsidRDefault="007C2165" w:rsidP="007C2165">
            <w:pPr>
              <w:ind w:firstLine="34"/>
              <w:jc w:val="center"/>
              <w:rPr>
                <w:color w:val="000000"/>
              </w:rPr>
            </w:pPr>
            <w:r w:rsidRPr="00F045D1">
              <w:rPr>
                <w:color w:val="000000"/>
              </w:rPr>
              <w:t>Областное государственное автономное учреждение социального обслуживания «Психоневрологический интернат в п. Приозёрный»</w:t>
            </w:r>
          </w:p>
        </w:tc>
        <w:tc>
          <w:tcPr>
            <w:tcW w:w="835"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58,96</w:t>
            </w:r>
          </w:p>
        </w:tc>
        <w:tc>
          <w:tcPr>
            <w:tcW w:w="843"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93,67</w:t>
            </w:r>
          </w:p>
        </w:tc>
        <w:tc>
          <w:tcPr>
            <w:tcW w:w="717" w:type="dxa"/>
            <w:shd w:val="clear" w:color="auto" w:fill="auto"/>
            <w:noWrap/>
            <w:vAlign w:val="center"/>
            <w:hideMark/>
          </w:tcPr>
          <w:p w:rsidR="007C2165" w:rsidRPr="00F045D1" w:rsidRDefault="007C2165" w:rsidP="007C2165">
            <w:pPr>
              <w:ind w:left="-100" w:firstLine="0"/>
              <w:jc w:val="center"/>
              <w:rPr>
                <w:color w:val="000000"/>
              </w:rPr>
            </w:pPr>
            <w:r w:rsidRPr="00F045D1">
              <w:rPr>
                <w:bCs w:val="0"/>
                <w:color w:val="000000"/>
              </w:rPr>
              <w:t>38,00</w:t>
            </w:r>
          </w:p>
        </w:tc>
        <w:tc>
          <w:tcPr>
            <w:tcW w:w="907"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100,00</w:t>
            </w:r>
          </w:p>
        </w:tc>
        <w:tc>
          <w:tcPr>
            <w:tcW w:w="979"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100,00</w:t>
            </w:r>
          </w:p>
        </w:tc>
        <w:tc>
          <w:tcPr>
            <w:tcW w:w="864" w:type="dxa"/>
            <w:shd w:val="clear" w:color="auto" w:fill="auto"/>
            <w:noWrap/>
            <w:vAlign w:val="center"/>
            <w:hideMark/>
          </w:tcPr>
          <w:p w:rsidR="007C2165" w:rsidRPr="00F045D1" w:rsidRDefault="007C2165" w:rsidP="007C2165">
            <w:pPr>
              <w:ind w:firstLine="0"/>
              <w:jc w:val="center"/>
              <w:rPr>
                <w:color w:val="000000"/>
              </w:rPr>
            </w:pPr>
            <w:r w:rsidRPr="00F045D1">
              <w:rPr>
                <w:bCs w:val="0"/>
                <w:color w:val="000000"/>
              </w:rPr>
              <w:t>78,10</w:t>
            </w:r>
          </w:p>
        </w:tc>
        <w:tc>
          <w:tcPr>
            <w:tcW w:w="850" w:type="dxa"/>
            <w:shd w:val="clear" w:color="auto" w:fill="auto"/>
            <w:noWrap/>
            <w:vAlign w:val="center"/>
            <w:hideMark/>
          </w:tcPr>
          <w:p w:rsidR="007C2165" w:rsidRPr="00F045D1" w:rsidRDefault="007C2165" w:rsidP="007C2165">
            <w:pPr>
              <w:autoSpaceDN/>
              <w:spacing w:after="0"/>
              <w:ind w:firstLine="0"/>
              <w:jc w:val="center"/>
              <w:rPr>
                <w:rFonts w:eastAsia="Times New Roman"/>
                <w:bCs w:val="0"/>
                <w:color w:val="000000"/>
              </w:rPr>
            </w:pPr>
            <w:r>
              <w:rPr>
                <w:rFonts w:eastAsia="Times New Roman"/>
                <w:bCs w:val="0"/>
                <w:color w:val="000000"/>
              </w:rPr>
              <w:t>20</w:t>
            </w:r>
          </w:p>
        </w:tc>
      </w:tr>
    </w:tbl>
    <w:p w:rsidR="000C5E19" w:rsidRDefault="000C5E19" w:rsidP="00471E86">
      <w:pPr>
        <w:pStyle w:val="3"/>
        <w:rPr>
          <w:rFonts w:ascii="Times New Roman" w:hAnsi="Times New Roman" w:cs="Times New Roman"/>
          <w:sz w:val="28"/>
          <w:szCs w:val="28"/>
        </w:rPr>
        <w:sectPr w:rsidR="000C5E19" w:rsidSect="009F18DC">
          <w:footerReference w:type="default" r:id="rId9"/>
          <w:pgSz w:w="11906" w:h="16838"/>
          <w:pgMar w:top="1134" w:right="1133" w:bottom="1134" w:left="1701" w:header="709" w:footer="709" w:gutter="0"/>
          <w:pgNumType w:start="1"/>
          <w:cols w:space="720"/>
          <w:titlePg/>
          <w:docGrid w:linePitch="326"/>
        </w:sectPr>
      </w:pPr>
      <w:bookmarkStart w:id="23" w:name="_Toc437782795"/>
    </w:p>
    <w:p w:rsidR="00FD4A30" w:rsidRPr="008E6442" w:rsidRDefault="00ED35DB" w:rsidP="00407D2F">
      <w:pPr>
        <w:pStyle w:val="2"/>
        <w:pageBreakBefore/>
        <w:tabs>
          <w:tab w:val="clear" w:pos="709"/>
        </w:tabs>
        <w:ind w:left="0" w:firstLine="709"/>
        <w:rPr>
          <w:rFonts w:cs="Times New Roman"/>
          <w:sz w:val="28"/>
          <w:szCs w:val="28"/>
        </w:rPr>
      </w:pPr>
      <w:bookmarkStart w:id="24" w:name="_Toc18132196"/>
      <w:bookmarkStart w:id="25" w:name="_Toc437782796"/>
      <w:bookmarkStart w:id="26" w:name="_Toc53753753"/>
      <w:bookmarkEnd w:id="6"/>
      <w:bookmarkEnd w:id="23"/>
      <w:r>
        <w:rPr>
          <w:rFonts w:cs="Times New Roman"/>
          <w:sz w:val="28"/>
          <w:szCs w:val="28"/>
        </w:rPr>
        <w:lastRenderedPageBreak/>
        <w:t>В</w:t>
      </w:r>
      <w:r w:rsidR="00FD4A30" w:rsidRPr="008E6442">
        <w:rPr>
          <w:rFonts w:cs="Times New Roman"/>
          <w:sz w:val="28"/>
          <w:szCs w:val="28"/>
        </w:rPr>
        <w:t xml:space="preserve">ыводы и рекомендации по результатам независимой </w:t>
      </w:r>
      <w:proofErr w:type="gramStart"/>
      <w:r w:rsidR="00FD4A30" w:rsidRPr="008E6442">
        <w:rPr>
          <w:rFonts w:cs="Times New Roman"/>
          <w:sz w:val="28"/>
          <w:szCs w:val="28"/>
        </w:rPr>
        <w:t>оценки качества условий оказания услуг</w:t>
      </w:r>
      <w:proofErr w:type="gramEnd"/>
      <w:r w:rsidR="00FD4A30" w:rsidRPr="008E6442">
        <w:rPr>
          <w:rFonts w:cs="Times New Roman"/>
          <w:sz w:val="28"/>
          <w:szCs w:val="28"/>
        </w:rPr>
        <w:t xml:space="preserve"> организациями социального обслуживания</w:t>
      </w:r>
      <w:bookmarkEnd w:id="24"/>
      <w:bookmarkEnd w:id="25"/>
      <w:bookmarkEnd w:id="26"/>
    </w:p>
    <w:p w:rsidR="00FD4A30" w:rsidRPr="008E6442" w:rsidRDefault="00FD4A30" w:rsidP="00407D2F">
      <w:pPr>
        <w:pStyle w:val="3"/>
        <w:ind w:firstLine="709"/>
        <w:rPr>
          <w:rFonts w:ascii="Times New Roman" w:hAnsi="Times New Roman" w:cs="Times New Roman"/>
          <w:sz w:val="28"/>
          <w:szCs w:val="28"/>
        </w:rPr>
      </w:pPr>
      <w:bookmarkStart w:id="27" w:name="_Toc437782797"/>
      <w:bookmarkStart w:id="28" w:name="_Toc53753754"/>
      <w:r w:rsidRPr="008E6442">
        <w:rPr>
          <w:rFonts w:ascii="Times New Roman" w:hAnsi="Times New Roman" w:cs="Times New Roman"/>
          <w:sz w:val="28"/>
          <w:szCs w:val="28"/>
        </w:rPr>
        <w:t>Основные выводы по результатам независимой оценки</w:t>
      </w:r>
      <w:bookmarkEnd w:id="27"/>
      <w:bookmarkEnd w:id="28"/>
    </w:p>
    <w:p w:rsidR="001F4278" w:rsidRPr="00B47C26" w:rsidRDefault="001F4278" w:rsidP="00AF0CEC">
      <w:pPr>
        <w:tabs>
          <w:tab w:val="left" w:pos="851"/>
        </w:tabs>
        <w:autoSpaceDE w:val="0"/>
        <w:adjustRightInd w:val="0"/>
        <w:rPr>
          <w:color w:val="auto"/>
          <w:sz w:val="28"/>
          <w:szCs w:val="28"/>
          <w:lang w:eastAsia="en-US"/>
        </w:rPr>
      </w:pPr>
      <w:r w:rsidRPr="00B47C26">
        <w:rPr>
          <w:color w:val="auto"/>
          <w:sz w:val="28"/>
          <w:szCs w:val="28"/>
        </w:rPr>
        <w:t xml:space="preserve">Учреждения социального обслуживания </w:t>
      </w:r>
      <w:r w:rsidR="00C051EB" w:rsidRPr="00B47C26">
        <w:rPr>
          <w:color w:val="auto"/>
          <w:sz w:val="28"/>
          <w:szCs w:val="28"/>
        </w:rPr>
        <w:t>Ульяновской области</w:t>
      </w:r>
      <w:r w:rsidRPr="00B47C26">
        <w:rPr>
          <w:color w:val="auto"/>
          <w:sz w:val="28"/>
          <w:szCs w:val="28"/>
        </w:rPr>
        <w:t xml:space="preserve"> </w:t>
      </w:r>
      <w:r w:rsidR="000900B2" w:rsidRPr="00B47C26">
        <w:rPr>
          <w:color w:val="auto"/>
          <w:sz w:val="28"/>
          <w:szCs w:val="28"/>
        </w:rPr>
        <w:t xml:space="preserve">получили </w:t>
      </w:r>
      <w:r w:rsidR="004F710E" w:rsidRPr="00B47C26">
        <w:rPr>
          <w:color w:val="auto"/>
          <w:sz w:val="28"/>
          <w:szCs w:val="28"/>
        </w:rPr>
        <w:t>высокий</w:t>
      </w:r>
      <w:r w:rsidRPr="00B47C26">
        <w:rPr>
          <w:color w:val="auto"/>
          <w:sz w:val="28"/>
          <w:szCs w:val="28"/>
        </w:rPr>
        <w:t xml:space="preserve"> итоговый показатель качества оказания услуг. В </w:t>
      </w:r>
      <w:r w:rsidR="00D573F6" w:rsidRPr="00B47C26">
        <w:rPr>
          <w:color w:val="auto"/>
          <w:sz w:val="28"/>
          <w:szCs w:val="28"/>
        </w:rPr>
        <w:t>Ульяновской области</w:t>
      </w:r>
      <w:r w:rsidRPr="00B47C26">
        <w:rPr>
          <w:color w:val="auto"/>
          <w:sz w:val="28"/>
          <w:szCs w:val="28"/>
        </w:rPr>
        <w:t xml:space="preserve"> созданы </w:t>
      </w:r>
      <w:r w:rsidR="006A5E0C" w:rsidRPr="00B47C26">
        <w:rPr>
          <w:color w:val="auto"/>
          <w:sz w:val="28"/>
          <w:szCs w:val="28"/>
        </w:rPr>
        <w:t>достаточно хорошие</w:t>
      </w:r>
      <w:r w:rsidRPr="00B47C26">
        <w:rPr>
          <w:color w:val="auto"/>
          <w:sz w:val="28"/>
          <w:szCs w:val="28"/>
        </w:rPr>
        <w:t xml:space="preserve"> условия для качественного оказания услуг организациями социального обслуживания</w:t>
      </w:r>
      <w:r w:rsidR="00213258" w:rsidRPr="00B47C26">
        <w:rPr>
          <w:color w:val="auto"/>
          <w:sz w:val="28"/>
          <w:szCs w:val="28"/>
        </w:rPr>
        <w:t>.</w:t>
      </w:r>
    </w:p>
    <w:p w:rsidR="00390C59" w:rsidRPr="00B47C26" w:rsidRDefault="001F4278" w:rsidP="00AF0CEC">
      <w:pPr>
        <w:tabs>
          <w:tab w:val="left" w:pos="993"/>
        </w:tabs>
        <w:autoSpaceDE w:val="0"/>
        <w:adjustRightInd w:val="0"/>
        <w:rPr>
          <w:color w:val="auto"/>
          <w:sz w:val="28"/>
          <w:szCs w:val="28"/>
          <w:lang w:eastAsia="en-US"/>
        </w:rPr>
      </w:pPr>
      <w:r w:rsidRPr="00B47C26">
        <w:rPr>
          <w:color w:val="auto"/>
          <w:sz w:val="28"/>
          <w:szCs w:val="28"/>
          <w:lang w:eastAsia="en-US"/>
        </w:rPr>
        <w:t>Анализ результатов оценки в разрезе отдельных критериев показывает, что наиболее высокие оценки</w:t>
      </w:r>
      <w:r w:rsidR="004F710E" w:rsidRPr="00B47C26">
        <w:rPr>
          <w:color w:val="auto"/>
          <w:sz w:val="28"/>
          <w:szCs w:val="28"/>
          <w:lang w:eastAsia="en-US"/>
        </w:rPr>
        <w:t xml:space="preserve"> учреждения </w:t>
      </w:r>
      <w:r w:rsidRPr="00B47C26">
        <w:rPr>
          <w:color w:val="auto"/>
          <w:sz w:val="28"/>
          <w:szCs w:val="28"/>
          <w:lang w:eastAsia="en-US"/>
        </w:rPr>
        <w:t>получили</w:t>
      </w:r>
      <w:r w:rsidR="004F710E" w:rsidRPr="00B47C26">
        <w:rPr>
          <w:color w:val="auto"/>
          <w:sz w:val="28"/>
          <w:szCs w:val="28"/>
          <w:lang w:eastAsia="en-US"/>
        </w:rPr>
        <w:t xml:space="preserve"> по таким </w:t>
      </w:r>
      <w:r w:rsidRPr="00B47C26">
        <w:rPr>
          <w:color w:val="auto"/>
          <w:sz w:val="28"/>
          <w:szCs w:val="28"/>
          <w:lang w:eastAsia="en-US"/>
        </w:rPr>
        <w:t>критери</w:t>
      </w:r>
      <w:r w:rsidR="004F710E" w:rsidRPr="00B47C26">
        <w:rPr>
          <w:color w:val="auto"/>
          <w:sz w:val="28"/>
          <w:szCs w:val="28"/>
          <w:lang w:eastAsia="en-US"/>
        </w:rPr>
        <w:t>ям</w:t>
      </w:r>
      <w:r w:rsidRPr="00B47C26">
        <w:rPr>
          <w:color w:val="auto"/>
          <w:sz w:val="28"/>
          <w:szCs w:val="28"/>
          <w:lang w:eastAsia="en-US"/>
        </w:rPr>
        <w:t>, как</w:t>
      </w:r>
      <w:r w:rsidR="004F710E" w:rsidRPr="00B47C26">
        <w:rPr>
          <w:color w:val="auto"/>
          <w:sz w:val="28"/>
          <w:szCs w:val="28"/>
          <w:lang w:eastAsia="en-US"/>
        </w:rPr>
        <w:t xml:space="preserve"> «</w:t>
      </w:r>
      <w:r w:rsidR="004F710E" w:rsidRPr="00B47C26">
        <w:rPr>
          <w:b/>
          <w:color w:val="auto"/>
          <w:sz w:val="28"/>
          <w:szCs w:val="28"/>
          <w:lang w:eastAsia="en-US"/>
        </w:rPr>
        <w:t>комфортность условий предоставления услуг</w:t>
      </w:r>
      <w:r w:rsidR="004F710E" w:rsidRPr="00B47C26">
        <w:rPr>
          <w:color w:val="auto"/>
          <w:sz w:val="28"/>
          <w:szCs w:val="28"/>
          <w:lang w:eastAsia="en-US"/>
        </w:rPr>
        <w:t>»,</w:t>
      </w:r>
      <w:r w:rsidRPr="00B47C26">
        <w:rPr>
          <w:color w:val="auto"/>
          <w:sz w:val="28"/>
          <w:szCs w:val="28"/>
          <w:lang w:eastAsia="en-US"/>
        </w:rPr>
        <w:t xml:space="preserve"> </w:t>
      </w:r>
      <w:r w:rsidR="006C0FE0" w:rsidRPr="00B47C26">
        <w:rPr>
          <w:color w:val="auto"/>
          <w:sz w:val="28"/>
          <w:szCs w:val="28"/>
          <w:lang w:eastAsia="en-US"/>
        </w:rPr>
        <w:t>«</w:t>
      </w:r>
      <w:r w:rsidR="006C0FE0" w:rsidRPr="00B47C26">
        <w:rPr>
          <w:b/>
          <w:color w:val="auto"/>
          <w:sz w:val="28"/>
          <w:szCs w:val="28"/>
          <w:lang w:eastAsia="en-US"/>
        </w:rPr>
        <w:t>удовлетворенность условиями оказания услуг</w:t>
      </w:r>
      <w:r w:rsidR="006C0FE0" w:rsidRPr="00B47C26">
        <w:rPr>
          <w:color w:val="auto"/>
          <w:sz w:val="28"/>
          <w:szCs w:val="28"/>
          <w:lang w:eastAsia="en-US"/>
        </w:rPr>
        <w:t xml:space="preserve">» и </w:t>
      </w:r>
      <w:r w:rsidRPr="00B47C26">
        <w:rPr>
          <w:color w:val="auto"/>
          <w:sz w:val="28"/>
          <w:szCs w:val="28"/>
          <w:lang w:eastAsia="en-US"/>
        </w:rPr>
        <w:t>«</w:t>
      </w:r>
      <w:r w:rsidRPr="00B47C26">
        <w:rPr>
          <w:b/>
          <w:color w:val="auto"/>
          <w:sz w:val="28"/>
          <w:szCs w:val="28"/>
          <w:lang w:eastAsia="en-US"/>
        </w:rPr>
        <w:t xml:space="preserve">доброжелательность и вежливость сотрудников организации </w:t>
      </w:r>
      <w:r w:rsidR="006C0FE0" w:rsidRPr="00B47C26">
        <w:rPr>
          <w:b/>
          <w:color w:val="auto"/>
          <w:sz w:val="28"/>
          <w:szCs w:val="28"/>
          <w:lang w:eastAsia="en-US"/>
        </w:rPr>
        <w:t>социального обслуживания</w:t>
      </w:r>
      <w:r w:rsidRPr="00B47C26">
        <w:rPr>
          <w:color w:val="auto"/>
          <w:sz w:val="28"/>
          <w:szCs w:val="28"/>
          <w:lang w:eastAsia="en-US"/>
        </w:rPr>
        <w:t>»</w:t>
      </w:r>
      <w:r w:rsidR="006C0FE0" w:rsidRPr="00B47C26">
        <w:rPr>
          <w:color w:val="auto"/>
          <w:sz w:val="28"/>
          <w:szCs w:val="28"/>
          <w:lang w:eastAsia="en-US"/>
        </w:rPr>
        <w:t>.</w:t>
      </w:r>
    </w:p>
    <w:p w:rsidR="00390C59" w:rsidRPr="00B47C26" w:rsidRDefault="00390C59" w:rsidP="00AF0CEC">
      <w:pPr>
        <w:tabs>
          <w:tab w:val="left" w:pos="993"/>
        </w:tabs>
        <w:autoSpaceDE w:val="0"/>
        <w:adjustRightInd w:val="0"/>
        <w:rPr>
          <w:color w:val="auto"/>
          <w:sz w:val="28"/>
          <w:szCs w:val="28"/>
          <w:lang w:eastAsia="en-US"/>
        </w:rPr>
      </w:pPr>
      <w:r w:rsidRPr="00B47C26">
        <w:rPr>
          <w:color w:val="auto"/>
          <w:sz w:val="28"/>
          <w:szCs w:val="28"/>
          <w:lang w:eastAsia="en-US"/>
        </w:rPr>
        <w:t xml:space="preserve">По критерию </w:t>
      </w:r>
      <w:r w:rsidRPr="00B47C26">
        <w:rPr>
          <w:b/>
          <w:color w:val="auto"/>
          <w:sz w:val="28"/>
          <w:szCs w:val="28"/>
          <w:lang w:eastAsia="en-US"/>
        </w:rPr>
        <w:t>«открытость и доступность информации об организации</w:t>
      </w:r>
      <w:r w:rsidRPr="00B47C26">
        <w:rPr>
          <w:color w:val="auto"/>
          <w:sz w:val="28"/>
          <w:szCs w:val="28"/>
          <w:lang w:eastAsia="en-US"/>
        </w:rPr>
        <w:t>»</w:t>
      </w:r>
      <w:r w:rsidR="00B47C26">
        <w:rPr>
          <w:color w:val="auto"/>
          <w:sz w:val="28"/>
          <w:szCs w:val="28"/>
          <w:lang w:eastAsia="en-US"/>
        </w:rPr>
        <w:t xml:space="preserve"> только 11</w:t>
      </w:r>
      <w:r w:rsidRPr="00B47C26">
        <w:rPr>
          <w:color w:val="auto"/>
          <w:sz w:val="28"/>
          <w:szCs w:val="28"/>
          <w:lang w:eastAsia="en-US"/>
        </w:rPr>
        <w:t xml:space="preserve"> учреждений получили 80 и более баллов. </w:t>
      </w:r>
      <w:r w:rsidR="00213258" w:rsidRPr="00B47C26">
        <w:rPr>
          <w:color w:val="auto"/>
          <w:sz w:val="28"/>
          <w:szCs w:val="28"/>
          <w:lang w:eastAsia="en-US"/>
        </w:rPr>
        <w:t>Снижение оценок по</w:t>
      </w:r>
      <w:r w:rsidRPr="00B47C26">
        <w:rPr>
          <w:color w:val="auto"/>
          <w:sz w:val="28"/>
          <w:szCs w:val="28"/>
          <w:lang w:eastAsia="en-US"/>
        </w:rPr>
        <w:t xml:space="preserve"> данному</w:t>
      </w:r>
      <w:r w:rsidR="00213258" w:rsidRPr="00B47C26">
        <w:rPr>
          <w:color w:val="auto"/>
          <w:sz w:val="28"/>
          <w:szCs w:val="28"/>
          <w:lang w:eastAsia="en-US"/>
        </w:rPr>
        <w:t xml:space="preserve"> критерию вызвано неполным соответствием информации, представленной на информационных стендах и официальном сайте организации, требованиям, установленным нормативно-правовыми актами. </w:t>
      </w:r>
      <w:r w:rsidR="00F20B26" w:rsidRPr="00B47C26">
        <w:rPr>
          <w:color w:val="auto"/>
          <w:sz w:val="28"/>
          <w:szCs w:val="28"/>
          <w:lang w:eastAsia="en-US"/>
        </w:rPr>
        <w:t>Наиболее часто повторяющимся было отсутствие на сайтах и стендах следующей информации:</w:t>
      </w:r>
      <w:r w:rsidRPr="00B47C26">
        <w:rPr>
          <w:color w:val="auto"/>
          <w:sz w:val="28"/>
          <w:szCs w:val="28"/>
          <w:lang w:eastAsia="en-US"/>
        </w:rPr>
        <w:t xml:space="preserve"> о материально-техническом обеспечении предоставления социальных услуг; </w:t>
      </w:r>
      <w:r w:rsidRPr="00B47C26">
        <w:rPr>
          <w:rFonts w:eastAsiaTheme="minorHAnsi"/>
          <w:color w:val="auto"/>
          <w:sz w:val="28"/>
          <w:szCs w:val="28"/>
        </w:rPr>
        <w:t xml:space="preserve">о форме социального обслуживания; о видах социальных услуг, предоставляемых организацией социального обслуживания; </w:t>
      </w:r>
      <w:r w:rsidRPr="00B47C26">
        <w:rPr>
          <w:color w:val="auto"/>
          <w:sz w:val="28"/>
          <w:szCs w:val="28"/>
          <w:lang w:eastAsia="en-US"/>
        </w:rPr>
        <w:t xml:space="preserve">о порядке и условиях предоставления социальных услуг; </w:t>
      </w:r>
      <w:r w:rsidRPr="00B47C26">
        <w:rPr>
          <w:rFonts w:eastAsiaTheme="minorHAnsi"/>
          <w:color w:val="auto"/>
          <w:sz w:val="28"/>
          <w:szCs w:val="28"/>
        </w:rPr>
        <w:t>о численности получателей социальных услуг;</w:t>
      </w:r>
      <w:r w:rsidRPr="00B47C26">
        <w:rPr>
          <w:color w:val="auto"/>
          <w:sz w:val="28"/>
          <w:szCs w:val="28"/>
          <w:lang w:eastAsia="en-US"/>
        </w:rPr>
        <w:t xml:space="preserve"> </w:t>
      </w:r>
      <w:r w:rsidRPr="00B47C26">
        <w:rPr>
          <w:rFonts w:eastAsiaTheme="minorHAnsi"/>
          <w:color w:val="auto"/>
          <w:sz w:val="28"/>
          <w:szCs w:val="28"/>
        </w:rPr>
        <w:t>о количестве свободных мест для приема получателей социальных услуг.</w:t>
      </w:r>
    </w:p>
    <w:p w:rsidR="00213258" w:rsidRPr="00B47C26" w:rsidRDefault="001D0107" w:rsidP="00390C59">
      <w:pPr>
        <w:tabs>
          <w:tab w:val="left" w:pos="1134"/>
        </w:tabs>
        <w:autoSpaceDE w:val="0"/>
        <w:adjustRightInd w:val="0"/>
        <w:rPr>
          <w:color w:val="auto"/>
          <w:sz w:val="28"/>
          <w:szCs w:val="28"/>
          <w:lang w:eastAsia="en-US"/>
        </w:rPr>
      </w:pPr>
      <w:r w:rsidRPr="00B47C26">
        <w:rPr>
          <w:color w:val="auto"/>
          <w:sz w:val="28"/>
          <w:szCs w:val="28"/>
          <w:lang w:eastAsia="en-US"/>
        </w:rPr>
        <w:t>Критерий «</w:t>
      </w:r>
      <w:r w:rsidRPr="00B47C26">
        <w:rPr>
          <w:b/>
          <w:color w:val="auto"/>
          <w:sz w:val="28"/>
          <w:szCs w:val="28"/>
          <w:lang w:eastAsia="en-US"/>
        </w:rPr>
        <w:t>комфортность условий предоставления услуг</w:t>
      </w:r>
      <w:r w:rsidRPr="00B47C26">
        <w:rPr>
          <w:color w:val="auto"/>
          <w:sz w:val="28"/>
          <w:szCs w:val="28"/>
          <w:lang w:eastAsia="en-US"/>
        </w:rPr>
        <w:t xml:space="preserve">» </w:t>
      </w:r>
      <w:r w:rsidR="00407D2F" w:rsidRPr="00B47C26">
        <w:rPr>
          <w:color w:val="auto"/>
          <w:sz w:val="28"/>
          <w:szCs w:val="28"/>
          <w:lang w:eastAsia="en-US"/>
        </w:rPr>
        <w:t>оценен</w:t>
      </w:r>
      <w:r w:rsidRPr="00B47C26">
        <w:rPr>
          <w:color w:val="auto"/>
          <w:sz w:val="28"/>
          <w:szCs w:val="28"/>
          <w:lang w:eastAsia="en-US"/>
        </w:rPr>
        <w:t xml:space="preserve"> высоко.</w:t>
      </w:r>
      <w:r w:rsidR="00213258" w:rsidRPr="00B47C26">
        <w:rPr>
          <w:color w:val="auto"/>
          <w:sz w:val="28"/>
          <w:szCs w:val="28"/>
          <w:lang w:eastAsia="en-US"/>
        </w:rPr>
        <w:t xml:space="preserve"> 39 учреждений по данному критерию получили более 80 баллов.</w:t>
      </w:r>
      <w:r w:rsidRPr="00B47C26">
        <w:rPr>
          <w:color w:val="auto"/>
          <w:sz w:val="28"/>
          <w:szCs w:val="28"/>
          <w:lang w:eastAsia="en-US"/>
        </w:rPr>
        <w:t xml:space="preserve"> </w:t>
      </w:r>
      <w:r w:rsidR="00407D2F" w:rsidRPr="00B47C26">
        <w:rPr>
          <w:color w:val="auto"/>
          <w:sz w:val="28"/>
          <w:szCs w:val="28"/>
          <w:lang w:eastAsia="en-US"/>
        </w:rPr>
        <w:t>В</w:t>
      </w:r>
      <w:r w:rsidRPr="00B47C26">
        <w:rPr>
          <w:color w:val="auto"/>
          <w:sz w:val="28"/>
          <w:szCs w:val="28"/>
          <w:lang w:eastAsia="en-US"/>
        </w:rPr>
        <w:t xml:space="preserve"> </w:t>
      </w:r>
      <w:proofErr w:type="gramStart"/>
      <w:r w:rsidRPr="00B47C26">
        <w:rPr>
          <w:color w:val="auto"/>
          <w:sz w:val="28"/>
          <w:szCs w:val="28"/>
          <w:lang w:eastAsia="en-US"/>
        </w:rPr>
        <w:t>подавляющем</w:t>
      </w:r>
      <w:proofErr w:type="gramEnd"/>
      <w:r w:rsidRPr="00B47C26">
        <w:rPr>
          <w:color w:val="auto"/>
          <w:sz w:val="28"/>
          <w:szCs w:val="28"/>
          <w:lang w:eastAsia="en-US"/>
        </w:rPr>
        <w:t xml:space="preserve"> организаций созданы условия для комфортного оказания услуг, однако</w:t>
      </w:r>
      <w:r w:rsidR="00E05D76" w:rsidRPr="00B47C26">
        <w:rPr>
          <w:color w:val="auto"/>
          <w:sz w:val="28"/>
          <w:szCs w:val="28"/>
          <w:lang w:eastAsia="en-US"/>
        </w:rPr>
        <w:t xml:space="preserve"> не все учреждения обеспечивают</w:t>
      </w:r>
      <w:r w:rsidRPr="00B47C26">
        <w:rPr>
          <w:color w:val="auto"/>
          <w:sz w:val="28"/>
          <w:szCs w:val="28"/>
          <w:lang w:eastAsia="en-US"/>
        </w:rPr>
        <w:t xml:space="preserve"> </w:t>
      </w:r>
      <w:r w:rsidR="00E05D76" w:rsidRPr="00B47C26">
        <w:rPr>
          <w:color w:val="auto"/>
          <w:sz w:val="28"/>
          <w:szCs w:val="28"/>
          <w:lang w:eastAsia="en-US"/>
        </w:rPr>
        <w:t xml:space="preserve">наличие комфортной зоны отдыха (ожидания). </w:t>
      </w:r>
    </w:p>
    <w:p w:rsidR="00407D2F" w:rsidRPr="00B47C26" w:rsidRDefault="001F4278" w:rsidP="00390C59">
      <w:pPr>
        <w:tabs>
          <w:tab w:val="left" w:pos="1134"/>
        </w:tabs>
        <w:autoSpaceDE w:val="0"/>
        <w:adjustRightInd w:val="0"/>
        <w:rPr>
          <w:color w:val="auto"/>
          <w:sz w:val="28"/>
          <w:szCs w:val="28"/>
          <w:lang w:eastAsia="en-US"/>
        </w:rPr>
      </w:pPr>
      <w:r w:rsidRPr="00B47C26">
        <w:rPr>
          <w:color w:val="auto"/>
          <w:sz w:val="28"/>
          <w:szCs w:val="28"/>
          <w:lang w:eastAsia="en-US"/>
        </w:rPr>
        <w:t>Низкие оценки зафиксированы по критерию «</w:t>
      </w:r>
      <w:r w:rsidRPr="00B47C26">
        <w:rPr>
          <w:b/>
          <w:color w:val="auto"/>
          <w:sz w:val="28"/>
          <w:szCs w:val="28"/>
          <w:lang w:eastAsia="en-US"/>
        </w:rPr>
        <w:t>доступность услуг для инвалидов</w:t>
      </w:r>
      <w:r w:rsidR="000900B2" w:rsidRPr="00B47C26">
        <w:rPr>
          <w:color w:val="auto"/>
          <w:sz w:val="28"/>
          <w:szCs w:val="28"/>
          <w:lang w:eastAsia="en-US"/>
        </w:rPr>
        <w:t>».</w:t>
      </w:r>
      <w:r w:rsidR="00305F7F" w:rsidRPr="00B47C26">
        <w:rPr>
          <w:color w:val="auto"/>
          <w:sz w:val="28"/>
          <w:szCs w:val="28"/>
          <w:lang w:eastAsia="en-US"/>
        </w:rPr>
        <w:t xml:space="preserve"> Высокий балл получило только одно учреждение –</w:t>
      </w:r>
      <w:r w:rsidR="000900B2" w:rsidRPr="00B47C26">
        <w:rPr>
          <w:color w:val="auto"/>
          <w:sz w:val="28"/>
          <w:szCs w:val="28"/>
          <w:lang w:eastAsia="en-US"/>
        </w:rPr>
        <w:t xml:space="preserve"> </w:t>
      </w:r>
      <w:r w:rsidR="00305F7F" w:rsidRPr="00B47C26">
        <w:rPr>
          <w:color w:val="auto"/>
          <w:sz w:val="28"/>
          <w:szCs w:val="28"/>
        </w:rPr>
        <w:t xml:space="preserve">Областное государственное автономное учреждение социального обслуживания «Психоневрологический интернат </w:t>
      </w:r>
      <w:proofErr w:type="gramStart"/>
      <w:r w:rsidR="00305F7F" w:rsidRPr="00B47C26">
        <w:rPr>
          <w:color w:val="auto"/>
          <w:sz w:val="28"/>
          <w:szCs w:val="28"/>
        </w:rPr>
        <w:t>в</w:t>
      </w:r>
      <w:proofErr w:type="gramEnd"/>
      <w:r w:rsidR="00305F7F" w:rsidRPr="00B47C26">
        <w:rPr>
          <w:color w:val="auto"/>
          <w:sz w:val="28"/>
          <w:szCs w:val="28"/>
        </w:rPr>
        <w:t xml:space="preserve"> с. </w:t>
      </w:r>
      <w:proofErr w:type="spellStart"/>
      <w:r w:rsidR="00305F7F" w:rsidRPr="00B47C26">
        <w:rPr>
          <w:color w:val="auto"/>
          <w:sz w:val="28"/>
          <w:szCs w:val="28"/>
        </w:rPr>
        <w:t>Акш</w:t>
      </w:r>
      <w:r w:rsidR="00771BB4">
        <w:rPr>
          <w:color w:val="auto"/>
          <w:sz w:val="28"/>
          <w:szCs w:val="28"/>
        </w:rPr>
        <w:t>у</w:t>
      </w:r>
      <w:r w:rsidR="00305F7F" w:rsidRPr="00B47C26">
        <w:rPr>
          <w:color w:val="auto"/>
          <w:sz w:val="28"/>
          <w:szCs w:val="28"/>
        </w:rPr>
        <w:t>ат</w:t>
      </w:r>
      <w:proofErr w:type="spellEnd"/>
      <w:r w:rsidR="00305F7F" w:rsidRPr="00B47C26">
        <w:rPr>
          <w:color w:val="auto"/>
          <w:sz w:val="28"/>
          <w:szCs w:val="28"/>
        </w:rPr>
        <w:t xml:space="preserve">». </w:t>
      </w:r>
      <w:r w:rsidR="00305F7F" w:rsidRPr="00B47C26">
        <w:rPr>
          <w:color w:val="auto"/>
          <w:sz w:val="28"/>
          <w:szCs w:val="28"/>
          <w:lang w:eastAsia="en-US"/>
        </w:rPr>
        <w:t>Это связано с отсутствием условий доступности услуг для данной группы потребителей.</w:t>
      </w:r>
    </w:p>
    <w:p w:rsidR="001F4278" w:rsidRPr="00B47C26" w:rsidRDefault="001F4278" w:rsidP="00407D2F">
      <w:pPr>
        <w:pStyle w:val="a5"/>
        <w:tabs>
          <w:tab w:val="left" w:pos="1134"/>
        </w:tabs>
        <w:autoSpaceDE w:val="0"/>
        <w:adjustRightInd w:val="0"/>
        <w:ind w:left="0"/>
        <w:contextualSpacing w:val="0"/>
        <w:rPr>
          <w:color w:val="auto"/>
          <w:sz w:val="28"/>
          <w:szCs w:val="28"/>
          <w:lang w:eastAsia="en-US"/>
        </w:rPr>
      </w:pPr>
      <w:r w:rsidRPr="00B47C26">
        <w:rPr>
          <w:color w:val="auto"/>
          <w:sz w:val="28"/>
          <w:szCs w:val="28"/>
          <w:lang w:eastAsia="en-US"/>
        </w:rPr>
        <w:t xml:space="preserve"> Анализ высказанных </w:t>
      </w:r>
      <w:r w:rsidR="007120DF" w:rsidRPr="00B47C26">
        <w:rPr>
          <w:color w:val="auto"/>
          <w:sz w:val="28"/>
          <w:szCs w:val="28"/>
          <w:lang w:eastAsia="en-US"/>
        </w:rPr>
        <w:t>потребителями социальных услуг</w:t>
      </w:r>
      <w:r w:rsidRPr="00B47C26">
        <w:rPr>
          <w:color w:val="auto"/>
          <w:sz w:val="28"/>
          <w:szCs w:val="28"/>
          <w:lang w:eastAsia="en-US"/>
        </w:rPr>
        <w:t xml:space="preserve"> замечаний и предложений показал, что основными сферами, требующими улучшения, являются: </w:t>
      </w:r>
    </w:p>
    <w:p w:rsidR="00873733" w:rsidRPr="00B47C26" w:rsidRDefault="00051D11" w:rsidP="00790216">
      <w:pPr>
        <w:pStyle w:val="a5"/>
        <w:numPr>
          <w:ilvl w:val="0"/>
          <w:numId w:val="7"/>
        </w:numPr>
        <w:autoSpaceDE w:val="0"/>
        <w:adjustRightInd w:val="0"/>
        <w:ind w:left="0" w:firstLine="709"/>
        <w:contextualSpacing w:val="0"/>
        <w:rPr>
          <w:color w:val="auto"/>
          <w:sz w:val="28"/>
          <w:szCs w:val="28"/>
          <w:lang w:eastAsia="en-US"/>
        </w:rPr>
      </w:pPr>
      <w:proofErr w:type="gramStart"/>
      <w:r w:rsidRPr="00B47C26">
        <w:rPr>
          <w:color w:val="auto"/>
          <w:sz w:val="28"/>
          <w:szCs w:val="28"/>
          <w:lang w:eastAsia="en-US"/>
        </w:rPr>
        <w:lastRenderedPageBreak/>
        <w:t>расширение площадей помещений (</w:t>
      </w:r>
      <w:proofErr w:type="spellStart"/>
      <w:r w:rsidR="0041485A" w:rsidRPr="00B47C26">
        <w:rPr>
          <w:color w:val="auto"/>
          <w:sz w:val="28"/>
          <w:szCs w:val="28"/>
          <w:lang w:eastAsia="en-US"/>
        </w:rPr>
        <w:t>Димитровградская</w:t>
      </w:r>
      <w:proofErr w:type="spellEnd"/>
      <w:r w:rsidR="0041485A" w:rsidRPr="00B47C26">
        <w:rPr>
          <w:color w:val="auto"/>
          <w:sz w:val="28"/>
          <w:szCs w:val="28"/>
          <w:lang w:eastAsia="en-US"/>
        </w:rPr>
        <w:t xml:space="preserve"> местная общественная организация инвалидов-</w:t>
      </w:r>
      <w:proofErr w:type="spellStart"/>
      <w:r w:rsidR="0041485A" w:rsidRPr="00B47C26">
        <w:rPr>
          <w:color w:val="auto"/>
          <w:sz w:val="28"/>
          <w:szCs w:val="28"/>
          <w:lang w:eastAsia="en-US"/>
        </w:rPr>
        <w:t>опорников</w:t>
      </w:r>
      <w:proofErr w:type="spellEnd"/>
      <w:r w:rsidR="0041485A" w:rsidRPr="00B47C26">
        <w:rPr>
          <w:color w:val="auto"/>
          <w:sz w:val="28"/>
          <w:szCs w:val="28"/>
          <w:lang w:eastAsia="en-US"/>
        </w:rPr>
        <w:t xml:space="preserve"> «Преодоление» Ульяновской областной общественной организации Общероссийской общественной организации «ВСЕРОССИЙСКОЕ ОБЩЕСТВО ИНВАЛИДОВ» (ВОИ);</w:t>
      </w:r>
      <w:r w:rsidR="0041485A" w:rsidRPr="00B47C26">
        <w:rPr>
          <w:color w:val="auto"/>
        </w:rPr>
        <w:t xml:space="preserve"> </w:t>
      </w:r>
      <w:r w:rsidR="0041485A" w:rsidRPr="00B47C26">
        <w:rPr>
          <w:color w:val="auto"/>
          <w:sz w:val="28"/>
          <w:szCs w:val="28"/>
          <w:lang w:eastAsia="en-US"/>
        </w:rPr>
        <w:t>Автономная некоммерческая организация содействия лицам, имеющим проблемы со здоровьем «Центр развития инновационных социальных услуг «Социальное благополучие»; Автономная некоммерческая организация Центр социального обслуживания населения «Долголетие»</w:t>
      </w:r>
      <w:r w:rsidR="00C449AA" w:rsidRPr="00B47C26">
        <w:rPr>
          <w:color w:val="auto"/>
          <w:sz w:val="28"/>
          <w:szCs w:val="28"/>
          <w:lang w:eastAsia="en-US"/>
        </w:rPr>
        <w:t>;</w:t>
      </w:r>
      <w:r w:rsidR="00C449AA" w:rsidRPr="00B47C26">
        <w:rPr>
          <w:color w:val="auto"/>
        </w:rPr>
        <w:t xml:space="preserve"> </w:t>
      </w:r>
      <w:r w:rsidR="00C449AA" w:rsidRPr="00B47C26">
        <w:rPr>
          <w:color w:val="auto"/>
          <w:sz w:val="28"/>
          <w:szCs w:val="28"/>
        </w:rPr>
        <w:t>Областное государственное автономное учреждение социального обслуживания «Центр социально-психологической помощи семье и детям»</w:t>
      </w:r>
      <w:r w:rsidRPr="00B47C26">
        <w:rPr>
          <w:color w:val="auto"/>
          <w:sz w:val="28"/>
          <w:szCs w:val="28"/>
          <w:lang w:eastAsia="en-US"/>
        </w:rPr>
        <w:t>)</w:t>
      </w:r>
      <w:r w:rsidR="00420CAE" w:rsidRPr="00B47C26">
        <w:rPr>
          <w:color w:val="auto"/>
          <w:sz w:val="28"/>
          <w:szCs w:val="28"/>
          <w:lang w:eastAsia="en-US"/>
        </w:rPr>
        <w:t>.</w:t>
      </w:r>
      <w:proofErr w:type="gramEnd"/>
    </w:p>
    <w:p w:rsidR="0041485A" w:rsidRPr="00B47C26" w:rsidRDefault="0041485A" w:rsidP="00790216">
      <w:pPr>
        <w:pStyle w:val="a5"/>
        <w:numPr>
          <w:ilvl w:val="0"/>
          <w:numId w:val="7"/>
        </w:numPr>
        <w:autoSpaceDE w:val="0"/>
        <w:adjustRightInd w:val="0"/>
        <w:ind w:left="0" w:firstLine="709"/>
        <w:contextualSpacing w:val="0"/>
        <w:rPr>
          <w:color w:val="auto"/>
          <w:sz w:val="28"/>
          <w:szCs w:val="28"/>
          <w:lang w:eastAsia="en-US"/>
        </w:rPr>
      </w:pPr>
      <w:r w:rsidRPr="00B47C26">
        <w:rPr>
          <w:color w:val="auto"/>
          <w:sz w:val="28"/>
          <w:szCs w:val="28"/>
          <w:lang w:eastAsia="en-US"/>
        </w:rPr>
        <w:t>обеспечение организаций социального обслуживания спортивными залами и спортивными площадками</w:t>
      </w:r>
      <w:r w:rsidR="00AF0CEC" w:rsidRPr="00B47C26">
        <w:rPr>
          <w:color w:val="auto"/>
          <w:sz w:val="28"/>
          <w:szCs w:val="28"/>
          <w:lang w:eastAsia="en-US"/>
        </w:rPr>
        <w:t xml:space="preserve"> </w:t>
      </w:r>
      <w:r w:rsidR="00420CAE" w:rsidRPr="00B47C26">
        <w:rPr>
          <w:color w:val="auto"/>
          <w:sz w:val="28"/>
          <w:szCs w:val="28"/>
          <w:lang w:eastAsia="en-US"/>
        </w:rPr>
        <w:t>(Областное государственное автономное учреждение социального обслуживания «Психоневрологически</w:t>
      </w:r>
      <w:r w:rsidR="00771BB4">
        <w:rPr>
          <w:color w:val="auto"/>
          <w:sz w:val="28"/>
          <w:szCs w:val="28"/>
          <w:lang w:eastAsia="en-US"/>
        </w:rPr>
        <w:t xml:space="preserve">й интернат в с. </w:t>
      </w:r>
      <w:proofErr w:type="spellStart"/>
      <w:r w:rsidR="00771BB4">
        <w:rPr>
          <w:color w:val="auto"/>
          <w:sz w:val="28"/>
          <w:szCs w:val="28"/>
          <w:lang w:eastAsia="en-US"/>
        </w:rPr>
        <w:t>Ак</w:t>
      </w:r>
      <w:r w:rsidR="00420CAE" w:rsidRPr="00B47C26">
        <w:rPr>
          <w:color w:val="auto"/>
          <w:sz w:val="28"/>
          <w:szCs w:val="28"/>
          <w:lang w:eastAsia="en-US"/>
        </w:rPr>
        <w:t>ш</w:t>
      </w:r>
      <w:r w:rsidR="00771BB4">
        <w:rPr>
          <w:color w:val="auto"/>
          <w:sz w:val="28"/>
          <w:szCs w:val="28"/>
          <w:lang w:eastAsia="en-US"/>
        </w:rPr>
        <w:t>у</w:t>
      </w:r>
      <w:r w:rsidR="00420CAE" w:rsidRPr="00B47C26">
        <w:rPr>
          <w:color w:val="auto"/>
          <w:sz w:val="28"/>
          <w:szCs w:val="28"/>
          <w:lang w:eastAsia="en-US"/>
        </w:rPr>
        <w:t>ат</w:t>
      </w:r>
      <w:proofErr w:type="spellEnd"/>
      <w:r w:rsidR="00420CAE" w:rsidRPr="00B47C26">
        <w:rPr>
          <w:color w:val="auto"/>
          <w:sz w:val="28"/>
          <w:szCs w:val="28"/>
          <w:lang w:eastAsia="en-US"/>
        </w:rPr>
        <w:t>»; Областное государственное автономное учреждение социального обслуживания «Психоневрологический интернат в п. Дальнее поле»)</w:t>
      </w:r>
      <w:r w:rsidRPr="00B47C26">
        <w:rPr>
          <w:color w:val="auto"/>
          <w:sz w:val="28"/>
          <w:szCs w:val="28"/>
          <w:lang w:eastAsia="en-US"/>
        </w:rPr>
        <w:t>.</w:t>
      </w:r>
      <w:r w:rsidR="00420CAE" w:rsidRPr="00B47C26">
        <w:rPr>
          <w:color w:val="auto"/>
          <w:sz w:val="28"/>
          <w:szCs w:val="28"/>
          <w:lang w:eastAsia="en-US"/>
        </w:rPr>
        <w:t xml:space="preserve"> </w:t>
      </w:r>
    </w:p>
    <w:p w:rsidR="00AF0CEC" w:rsidRPr="00B47C26" w:rsidRDefault="00DB0840" w:rsidP="00790216">
      <w:pPr>
        <w:pStyle w:val="a5"/>
        <w:numPr>
          <w:ilvl w:val="0"/>
          <w:numId w:val="7"/>
        </w:numPr>
        <w:autoSpaceDE w:val="0"/>
        <w:adjustRightInd w:val="0"/>
        <w:ind w:left="0" w:firstLine="709"/>
        <w:contextualSpacing w:val="0"/>
        <w:rPr>
          <w:color w:val="auto"/>
          <w:sz w:val="28"/>
          <w:szCs w:val="28"/>
          <w:lang w:eastAsia="en-US"/>
        </w:rPr>
      </w:pPr>
      <w:r w:rsidRPr="00B47C26">
        <w:rPr>
          <w:color w:val="auto"/>
          <w:sz w:val="28"/>
          <w:szCs w:val="28"/>
          <w:lang w:eastAsia="en-US"/>
        </w:rPr>
        <w:t>увеличение</w:t>
      </w:r>
      <w:r w:rsidR="0041485A" w:rsidRPr="00B47C26">
        <w:rPr>
          <w:color w:val="auto"/>
          <w:sz w:val="28"/>
          <w:szCs w:val="28"/>
          <w:lang w:eastAsia="en-US"/>
        </w:rPr>
        <w:t xml:space="preserve"> количества спортивных, культурно-массовых мероприятий</w:t>
      </w:r>
      <w:r w:rsidR="00420CAE" w:rsidRPr="00B47C26">
        <w:rPr>
          <w:color w:val="auto"/>
          <w:sz w:val="28"/>
          <w:szCs w:val="28"/>
          <w:lang w:eastAsia="en-US"/>
        </w:rPr>
        <w:t xml:space="preserve"> (Областное государственное казённое учреждение для детей-сирот и детей, оставшихся без попечения родителей «Специальный (коррекционный) детский дом для детей с ограниченными возможностями здоровья «Дом детства»).</w:t>
      </w:r>
    </w:p>
    <w:p w:rsidR="00771BB4" w:rsidRDefault="00771BB4" w:rsidP="00771BB4">
      <w:pPr>
        <w:autoSpaceDN/>
        <w:spacing w:after="200" w:line="276" w:lineRule="auto"/>
        <w:ind w:firstLine="0"/>
        <w:jc w:val="center"/>
        <w:rPr>
          <w:sz w:val="28"/>
          <w:szCs w:val="28"/>
        </w:rPr>
      </w:pPr>
      <w:bookmarkStart w:id="29" w:name="_Toc437782798"/>
      <w:bookmarkStart w:id="30" w:name="_Toc53753755"/>
    </w:p>
    <w:p w:rsidR="0062206D" w:rsidRPr="008E6442" w:rsidRDefault="0062206D" w:rsidP="00771BB4">
      <w:pPr>
        <w:autoSpaceDN/>
        <w:spacing w:after="200" w:line="276" w:lineRule="auto"/>
        <w:ind w:firstLine="0"/>
        <w:jc w:val="center"/>
        <w:rPr>
          <w:sz w:val="28"/>
          <w:szCs w:val="28"/>
        </w:rPr>
      </w:pPr>
      <w:r w:rsidRPr="008E6442">
        <w:rPr>
          <w:sz w:val="28"/>
          <w:szCs w:val="28"/>
        </w:rPr>
        <w:t>Рекомендации по результатам независимой оценки</w:t>
      </w:r>
      <w:bookmarkEnd w:id="29"/>
      <w:bookmarkEnd w:id="30"/>
    </w:p>
    <w:p w:rsidR="00FD4A30" w:rsidRPr="008E6442" w:rsidRDefault="00FD4A30" w:rsidP="00407D2F">
      <w:pPr>
        <w:pStyle w:val="af3"/>
        <w:ind w:left="0"/>
        <w:rPr>
          <w:rFonts w:ascii="Times New Roman" w:hAnsi="Times New Roman" w:cs="Times New Roman"/>
          <w:szCs w:val="28"/>
        </w:rPr>
      </w:pPr>
      <w:r w:rsidRPr="008E6442">
        <w:rPr>
          <w:rFonts w:ascii="Times New Roman" w:hAnsi="Times New Roman" w:cs="Times New Roman"/>
          <w:szCs w:val="28"/>
        </w:rPr>
        <w:t>Общие рекомендации по результатам независимой оценки</w:t>
      </w:r>
    </w:p>
    <w:p w:rsidR="00FD4A30" w:rsidRPr="00B47C26" w:rsidRDefault="00FD4A30" w:rsidP="009978E5">
      <w:pPr>
        <w:rPr>
          <w:color w:val="auto"/>
          <w:sz w:val="28"/>
          <w:szCs w:val="28"/>
        </w:rPr>
      </w:pPr>
      <w:r w:rsidRPr="00B47C26">
        <w:rPr>
          <w:color w:val="auto"/>
          <w:sz w:val="28"/>
          <w:szCs w:val="28"/>
        </w:rPr>
        <w:t xml:space="preserve">В целях повышения качества оказания услуг организациями социального обслуживания </w:t>
      </w:r>
      <w:r w:rsidR="00C051EB" w:rsidRPr="00B47C26">
        <w:rPr>
          <w:color w:val="auto"/>
          <w:sz w:val="28"/>
          <w:szCs w:val="28"/>
        </w:rPr>
        <w:t>Ульяновской области</w:t>
      </w:r>
      <w:r w:rsidR="009978E5" w:rsidRPr="00B47C26">
        <w:rPr>
          <w:color w:val="auto"/>
          <w:sz w:val="28"/>
          <w:szCs w:val="28"/>
        </w:rPr>
        <w:t xml:space="preserve"> рекомендуется </w:t>
      </w:r>
      <w:r w:rsidR="00692406" w:rsidRPr="00B47C26">
        <w:rPr>
          <w:color w:val="auto"/>
          <w:sz w:val="28"/>
          <w:szCs w:val="28"/>
          <w:lang w:eastAsia="en-US"/>
        </w:rPr>
        <w:t>п</w:t>
      </w:r>
      <w:r w:rsidRPr="00B47C26">
        <w:rPr>
          <w:color w:val="auto"/>
          <w:sz w:val="28"/>
          <w:szCs w:val="28"/>
          <w:lang w:eastAsia="en-US"/>
        </w:rPr>
        <w:t>родолжить работу по улучшению качества оказания услуг в организациях социального обслуживания</w:t>
      </w:r>
      <w:r w:rsidR="00420CAE" w:rsidRPr="00B47C26">
        <w:rPr>
          <w:color w:val="auto"/>
          <w:sz w:val="28"/>
          <w:szCs w:val="28"/>
          <w:lang w:eastAsia="en-US"/>
        </w:rPr>
        <w:t>:</w:t>
      </w:r>
    </w:p>
    <w:p w:rsidR="00420CAE" w:rsidRPr="00B47C26" w:rsidRDefault="00420CAE" w:rsidP="00420CAE">
      <w:pPr>
        <w:pStyle w:val="a5"/>
        <w:tabs>
          <w:tab w:val="left" w:pos="1134"/>
        </w:tabs>
        <w:autoSpaceDE w:val="0"/>
        <w:adjustRightInd w:val="0"/>
        <w:ind w:left="0"/>
        <w:contextualSpacing w:val="0"/>
        <w:rPr>
          <w:color w:val="auto"/>
          <w:sz w:val="28"/>
          <w:szCs w:val="28"/>
          <w:lang w:eastAsia="en-US"/>
        </w:rPr>
      </w:pPr>
      <w:r w:rsidRPr="00B47C26">
        <w:rPr>
          <w:color w:val="auto"/>
          <w:sz w:val="28"/>
          <w:szCs w:val="28"/>
          <w:lang w:eastAsia="en-US"/>
        </w:rPr>
        <w:t>- обеспечить условия доступности организаций социального обслуживания для лиц с ограниченными возможностями здоровья;</w:t>
      </w:r>
    </w:p>
    <w:p w:rsidR="00692406" w:rsidRPr="00B47C26" w:rsidRDefault="00420CAE" w:rsidP="00692406">
      <w:pPr>
        <w:pStyle w:val="a5"/>
        <w:tabs>
          <w:tab w:val="left" w:pos="1134"/>
        </w:tabs>
        <w:autoSpaceDE w:val="0"/>
        <w:adjustRightInd w:val="0"/>
        <w:ind w:left="0"/>
        <w:contextualSpacing w:val="0"/>
        <w:rPr>
          <w:color w:val="auto"/>
          <w:sz w:val="28"/>
          <w:szCs w:val="28"/>
          <w:lang w:eastAsia="en-US"/>
        </w:rPr>
      </w:pPr>
      <w:r w:rsidRPr="00B47C26">
        <w:rPr>
          <w:color w:val="auto"/>
          <w:sz w:val="28"/>
          <w:szCs w:val="28"/>
          <w:lang w:eastAsia="en-US"/>
        </w:rPr>
        <w:t>- у</w:t>
      </w:r>
      <w:r w:rsidR="00F44474" w:rsidRPr="00B47C26">
        <w:rPr>
          <w:color w:val="auto"/>
          <w:sz w:val="28"/>
          <w:szCs w:val="28"/>
          <w:lang w:eastAsia="en-US"/>
        </w:rPr>
        <w:t>лучшить информационное обеспечение деятельности организаций социального обслуживания, в частности привести в соответствие с нормативно-правовыми актами стенды и официальные сайты организаций</w:t>
      </w:r>
      <w:r w:rsidR="00B47C26">
        <w:rPr>
          <w:color w:val="auto"/>
          <w:sz w:val="28"/>
          <w:szCs w:val="28"/>
          <w:lang w:eastAsia="en-US"/>
        </w:rPr>
        <w:t>.</w:t>
      </w:r>
    </w:p>
    <w:p w:rsidR="009978E5" w:rsidRPr="00692406" w:rsidRDefault="009978E5" w:rsidP="00692406">
      <w:pPr>
        <w:pStyle w:val="a5"/>
        <w:tabs>
          <w:tab w:val="left" w:pos="1134"/>
        </w:tabs>
        <w:autoSpaceDE w:val="0"/>
        <w:adjustRightInd w:val="0"/>
        <w:ind w:left="0"/>
        <w:contextualSpacing w:val="0"/>
        <w:rPr>
          <w:sz w:val="28"/>
          <w:szCs w:val="28"/>
          <w:lang w:eastAsia="en-US"/>
        </w:rPr>
      </w:pPr>
    </w:p>
    <w:p w:rsidR="00FD4A30" w:rsidRPr="008E6442" w:rsidRDefault="00FD4A30" w:rsidP="00407D2F">
      <w:pPr>
        <w:rPr>
          <w:sz w:val="28"/>
          <w:szCs w:val="28"/>
        </w:rPr>
      </w:pPr>
    </w:p>
    <w:p w:rsidR="00FD4A30" w:rsidRPr="008E6442" w:rsidRDefault="00FD4A30" w:rsidP="00407D2F">
      <w:pPr>
        <w:rPr>
          <w:sz w:val="28"/>
          <w:szCs w:val="28"/>
        </w:rPr>
        <w:sectPr w:rsidR="00FD4A30" w:rsidRPr="008E6442" w:rsidSect="00916917">
          <w:pgSz w:w="11906" w:h="16838"/>
          <w:pgMar w:top="1134" w:right="1133" w:bottom="1134" w:left="1701" w:header="709" w:footer="709" w:gutter="0"/>
          <w:cols w:space="720"/>
          <w:titlePg/>
          <w:docGrid w:linePitch="326"/>
        </w:sectPr>
      </w:pPr>
    </w:p>
    <w:p w:rsidR="00ED35DB" w:rsidRPr="008E6442" w:rsidRDefault="00ED35DB" w:rsidP="00ED35DB">
      <w:pPr>
        <w:pStyle w:val="2"/>
        <w:pageBreakBefore/>
        <w:tabs>
          <w:tab w:val="clear" w:pos="709"/>
        </w:tabs>
        <w:ind w:left="0" w:firstLine="709"/>
        <w:rPr>
          <w:rFonts w:cs="Times New Roman"/>
          <w:sz w:val="28"/>
          <w:szCs w:val="28"/>
        </w:rPr>
      </w:pPr>
      <w:bookmarkStart w:id="31" w:name="_Toc18132197"/>
      <w:r>
        <w:rPr>
          <w:rFonts w:cs="Times New Roman"/>
          <w:sz w:val="28"/>
          <w:szCs w:val="28"/>
        </w:rPr>
        <w:lastRenderedPageBreak/>
        <w:t>Аналитическая справка</w:t>
      </w:r>
      <w:r w:rsidR="00183928">
        <w:rPr>
          <w:rFonts w:cs="Times New Roman"/>
          <w:sz w:val="28"/>
          <w:szCs w:val="28"/>
        </w:rPr>
        <w:t xml:space="preserve"> и</w:t>
      </w:r>
      <w:r w:rsidR="00810D23">
        <w:rPr>
          <w:rFonts w:cs="Times New Roman"/>
          <w:sz w:val="28"/>
          <w:szCs w:val="28"/>
        </w:rPr>
        <w:t xml:space="preserve"> рекомендации</w:t>
      </w:r>
      <w:r>
        <w:rPr>
          <w:rFonts w:cs="Times New Roman"/>
          <w:sz w:val="28"/>
          <w:szCs w:val="28"/>
        </w:rPr>
        <w:t xml:space="preserve"> по качеству</w:t>
      </w:r>
      <w:r w:rsidR="007D6036">
        <w:rPr>
          <w:rFonts w:cs="Times New Roman"/>
          <w:sz w:val="28"/>
          <w:szCs w:val="28"/>
        </w:rPr>
        <w:t xml:space="preserve"> условий оказания услуг в разрезе организаций социального обслуживания</w:t>
      </w:r>
    </w:p>
    <w:p w:rsidR="00BA75B0" w:rsidRPr="007D6036" w:rsidRDefault="00BA75B0" w:rsidP="00790216">
      <w:pPr>
        <w:pStyle w:val="a5"/>
        <w:numPr>
          <w:ilvl w:val="0"/>
          <w:numId w:val="9"/>
        </w:numPr>
        <w:tabs>
          <w:tab w:val="left" w:pos="993"/>
        </w:tabs>
        <w:ind w:left="0" w:firstLine="709"/>
        <w:rPr>
          <w:b/>
          <w:sz w:val="28"/>
          <w:szCs w:val="28"/>
          <w:lang w:eastAsia="en-US"/>
        </w:rPr>
      </w:pPr>
      <w:r w:rsidRPr="007D6036">
        <w:rPr>
          <w:b/>
          <w:color w:val="000000"/>
          <w:sz w:val="28"/>
          <w:szCs w:val="28"/>
        </w:rPr>
        <w:t>Областное государственное автономное учреждение социального обслуживания «Психоневрологический интернат</w:t>
      </w:r>
      <w:r w:rsidR="00270EFF">
        <w:rPr>
          <w:b/>
          <w:color w:val="000000"/>
          <w:sz w:val="28"/>
          <w:szCs w:val="28"/>
        </w:rPr>
        <w:t xml:space="preserve"> </w:t>
      </w:r>
      <w:proofErr w:type="gramStart"/>
      <w:r w:rsidR="00270EFF">
        <w:rPr>
          <w:b/>
          <w:color w:val="000000"/>
          <w:sz w:val="28"/>
          <w:szCs w:val="28"/>
        </w:rPr>
        <w:t>в</w:t>
      </w:r>
      <w:proofErr w:type="gramEnd"/>
      <w:r w:rsidR="00270EFF">
        <w:rPr>
          <w:b/>
          <w:color w:val="000000"/>
          <w:sz w:val="28"/>
          <w:szCs w:val="28"/>
        </w:rPr>
        <w:t xml:space="preserve"> с. </w:t>
      </w:r>
      <w:proofErr w:type="spellStart"/>
      <w:r w:rsidR="00270EFF">
        <w:rPr>
          <w:b/>
          <w:color w:val="000000"/>
          <w:sz w:val="28"/>
          <w:szCs w:val="28"/>
        </w:rPr>
        <w:t>Ак</w:t>
      </w:r>
      <w:r w:rsidRPr="007D6036">
        <w:rPr>
          <w:b/>
          <w:color w:val="000000"/>
          <w:sz w:val="28"/>
          <w:szCs w:val="28"/>
        </w:rPr>
        <w:t>ш</w:t>
      </w:r>
      <w:r w:rsidR="00270EFF">
        <w:rPr>
          <w:b/>
          <w:color w:val="000000"/>
          <w:sz w:val="28"/>
          <w:szCs w:val="28"/>
        </w:rPr>
        <w:t>у</w:t>
      </w:r>
      <w:r w:rsidRPr="007D6036">
        <w:rPr>
          <w:b/>
          <w:color w:val="000000"/>
          <w:sz w:val="28"/>
          <w:szCs w:val="28"/>
        </w:rPr>
        <w:t>ат</w:t>
      </w:r>
      <w:proofErr w:type="spellEnd"/>
      <w:r w:rsidRPr="007D6036">
        <w:rPr>
          <w:b/>
          <w:color w:val="000000"/>
          <w:sz w:val="28"/>
          <w:szCs w:val="28"/>
        </w:rPr>
        <w:t>»</w:t>
      </w:r>
    </w:p>
    <w:p w:rsidR="007D6036" w:rsidRDefault="007D6036" w:rsidP="007D6036">
      <w:pPr>
        <w:tabs>
          <w:tab w:val="left" w:pos="993"/>
        </w:tabs>
        <w:ind w:firstLine="0"/>
        <w:rPr>
          <w:sz w:val="28"/>
          <w:szCs w:val="28"/>
          <w:lang w:eastAsia="en-US"/>
        </w:rPr>
      </w:pPr>
      <w:r>
        <w:rPr>
          <w:b/>
          <w:sz w:val="28"/>
          <w:szCs w:val="28"/>
          <w:lang w:eastAsia="en-US"/>
        </w:rPr>
        <w:tab/>
      </w:r>
      <w:r>
        <w:rPr>
          <w:sz w:val="28"/>
          <w:szCs w:val="28"/>
          <w:lang w:eastAsia="en-US"/>
        </w:rPr>
        <w:t>Учреждение получило следующие оценки по критериям качества оказания услуг:</w:t>
      </w:r>
    </w:p>
    <w:tbl>
      <w:tblPr>
        <w:tblW w:w="91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7"/>
        <w:gridCol w:w="835"/>
        <w:gridCol w:w="843"/>
        <w:gridCol w:w="802"/>
        <w:gridCol w:w="920"/>
        <w:gridCol w:w="979"/>
        <w:gridCol w:w="1075"/>
        <w:gridCol w:w="1134"/>
      </w:tblGrid>
      <w:tr w:rsidR="00DA46C6" w:rsidRPr="00F045D1" w:rsidTr="00DA46C6">
        <w:trPr>
          <w:trHeight w:val="280"/>
        </w:trPr>
        <w:tc>
          <w:tcPr>
            <w:tcW w:w="2567" w:type="dxa"/>
            <w:shd w:val="clear" w:color="auto" w:fill="auto"/>
            <w:noWrap/>
            <w:vAlign w:val="center"/>
            <w:hideMark/>
          </w:tcPr>
          <w:p w:rsidR="00DA46C6" w:rsidRPr="00F045D1" w:rsidRDefault="00DA46C6" w:rsidP="008E4419">
            <w:pPr>
              <w:autoSpaceDN/>
              <w:spacing w:after="0"/>
              <w:ind w:firstLine="0"/>
              <w:jc w:val="center"/>
              <w:rPr>
                <w:rFonts w:eastAsia="Times New Roman"/>
                <w:b/>
                <w:bCs w:val="0"/>
                <w:color w:val="000000"/>
              </w:rPr>
            </w:pPr>
            <w:r>
              <w:rPr>
                <w:rFonts w:eastAsia="Times New Roman"/>
                <w:b/>
                <w:bCs w:val="0"/>
                <w:color w:val="000000"/>
              </w:rPr>
              <w:t>Наименование организации</w:t>
            </w:r>
          </w:p>
        </w:tc>
        <w:tc>
          <w:tcPr>
            <w:tcW w:w="835" w:type="dxa"/>
            <w:shd w:val="clear" w:color="auto" w:fill="auto"/>
            <w:noWrap/>
            <w:vAlign w:val="center"/>
            <w:hideMark/>
          </w:tcPr>
          <w:p w:rsidR="00DA46C6" w:rsidRPr="00F045D1" w:rsidRDefault="00DA46C6" w:rsidP="008E4419">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1</w:t>
            </w:r>
            <w:proofErr w:type="gramEnd"/>
          </w:p>
        </w:tc>
        <w:tc>
          <w:tcPr>
            <w:tcW w:w="843" w:type="dxa"/>
            <w:shd w:val="clear" w:color="auto" w:fill="auto"/>
            <w:noWrap/>
            <w:vAlign w:val="center"/>
            <w:hideMark/>
          </w:tcPr>
          <w:p w:rsidR="00DA46C6" w:rsidRPr="00F045D1" w:rsidRDefault="00DA46C6" w:rsidP="008E4419">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2</w:t>
            </w:r>
            <w:proofErr w:type="gramEnd"/>
          </w:p>
        </w:tc>
        <w:tc>
          <w:tcPr>
            <w:tcW w:w="802" w:type="dxa"/>
            <w:shd w:val="clear" w:color="auto" w:fill="auto"/>
            <w:noWrap/>
            <w:vAlign w:val="center"/>
            <w:hideMark/>
          </w:tcPr>
          <w:p w:rsidR="00DA46C6" w:rsidRPr="00F045D1" w:rsidRDefault="00DA46C6" w:rsidP="008E4419">
            <w:pPr>
              <w:autoSpaceDN/>
              <w:spacing w:after="0"/>
              <w:ind w:firstLine="0"/>
              <w:jc w:val="center"/>
              <w:rPr>
                <w:rFonts w:eastAsia="Times New Roman"/>
                <w:b/>
                <w:bCs w:val="0"/>
                <w:color w:val="000000"/>
              </w:rPr>
            </w:pPr>
            <w:r w:rsidRPr="00F045D1">
              <w:rPr>
                <w:rFonts w:eastAsia="Times New Roman"/>
                <w:b/>
                <w:bCs w:val="0"/>
                <w:color w:val="000000"/>
              </w:rPr>
              <w:t>К3</w:t>
            </w:r>
          </w:p>
        </w:tc>
        <w:tc>
          <w:tcPr>
            <w:tcW w:w="920" w:type="dxa"/>
            <w:shd w:val="clear" w:color="auto" w:fill="auto"/>
            <w:noWrap/>
            <w:vAlign w:val="center"/>
            <w:hideMark/>
          </w:tcPr>
          <w:p w:rsidR="00DA46C6" w:rsidRPr="00F045D1" w:rsidRDefault="00DA46C6" w:rsidP="008E4419">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4</w:t>
            </w:r>
            <w:proofErr w:type="gramEnd"/>
          </w:p>
        </w:tc>
        <w:tc>
          <w:tcPr>
            <w:tcW w:w="979" w:type="dxa"/>
            <w:shd w:val="clear" w:color="auto" w:fill="auto"/>
            <w:noWrap/>
            <w:vAlign w:val="center"/>
            <w:hideMark/>
          </w:tcPr>
          <w:p w:rsidR="00DA46C6" w:rsidRPr="00F045D1" w:rsidRDefault="00DA46C6" w:rsidP="008E4419">
            <w:pPr>
              <w:autoSpaceDN/>
              <w:spacing w:after="0"/>
              <w:ind w:firstLine="0"/>
              <w:jc w:val="center"/>
              <w:rPr>
                <w:rFonts w:eastAsia="Times New Roman"/>
                <w:b/>
                <w:bCs w:val="0"/>
                <w:color w:val="000000"/>
              </w:rPr>
            </w:pPr>
            <w:r w:rsidRPr="00F045D1">
              <w:rPr>
                <w:rFonts w:eastAsia="Times New Roman"/>
                <w:b/>
                <w:bCs w:val="0"/>
                <w:color w:val="000000"/>
              </w:rPr>
              <w:t>К5</w:t>
            </w:r>
          </w:p>
        </w:tc>
        <w:tc>
          <w:tcPr>
            <w:tcW w:w="1075" w:type="dxa"/>
            <w:shd w:val="clear" w:color="auto" w:fill="auto"/>
            <w:noWrap/>
            <w:vAlign w:val="center"/>
            <w:hideMark/>
          </w:tcPr>
          <w:p w:rsidR="00DA46C6" w:rsidRPr="00F045D1" w:rsidRDefault="00DA46C6" w:rsidP="008E4419">
            <w:pPr>
              <w:autoSpaceDN/>
              <w:spacing w:after="0"/>
              <w:ind w:firstLine="0"/>
              <w:jc w:val="center"/>
              <w:rPr>
                <w:rFonts w:eastAsia="Times New Roman"/>
                <w:b/>
                <w:color w:val="000000"/>
              </w:rPr>
            </w:pPr>
            <w:r w:rsidRPr="00F045D1">
              <w:rPr>
                <w:rFonts w:eastAsia="Times New Roman"/>
                <w:b/>
                <w:color w:val="000000"/>
              </w:rPr>
              <w:t>Общий бал</w:t>
            </w:r>
          </w:p>
        </w:tc>
        <w:tc>
          <w:tcPr>
            <w:tcW w:w="1134" w:type="dxa"/>
            <w:shd w:val="clear" w:color="auto" w:fill="auto"/>
            <w:noWrap/>
            <w:vAlign w:val="center"/>
            <w:hideMark/>
          </w:tcPr>
          <w:p w:rsidR="00DA46C6" w:rsidRPr="00F045D1" w:rsidRDefault="00DA46C6" w:rsidP="008E4419">
            <w:pPr>
              <w:autoSpaceDN/>
              <w:spacing w:after="0"/>
              <w:ind w:firstLine="0"/>
              <w:jc w:val="center"/>
              <w:rPr>
                <w:rFonts w:eastAsia="Times New Roman"/>
                <w:b/>
                <w:color w:val="000000"/>
              </w:rPr>
            </w:pPr>
            <w:r w:rsidRPr="00F045D1">
              <w:rPr>
                <w:rFonts w:eastAsia="Times New Roman"/>
                <w:b/>
                <w:color w:val="000000"/>
              </w:rPr>
              <w:t>Рейтинг</w:t>
            </w:r>
          </w:p>
        </w:tc>
      </w:tr>
      <w:tr w:rsidR="00DA46C6" w:rsidRPr="00F045D1" w:rsidTr="00DA46C6">
        <w:trPr>
          <w:trHeight w:val="900"/>
        </w:trPr>
        <w:tc>
          <w:tcPr>
            <w:tcW w:w="2567" w:type="dxa"/>
            <w:shd w:val="clear" w:color="000000" w:fill="FFFFFF"/>
            <w:vAlign w:val="center"/>
            <w:hideMark/>
          </w:tcPr>
          <w:p w:rsidR="00DA46C6" w:rsidRPr="00F045D1" w:rsidRDefault="00DA46C6" w:rsidP="008E4419">
            <w:pPr>
              <w:ind w:firstLine="34"/>
              <w:jc w:val="center"/>
              <w:rPr>
                <w:color w:val="000000"/>
              </w:rPr>
            </w:pPr>
            <w:r w:rsidRPr="00F045D1">
              <w:rPr>
                <w:color w:val="000000"/>
              </w:rPr>
              <w:t xml:space="preserve">Областное государственное автономное учреждение социального обслуживания «Психоневрологический интернат </w:t>
            </w:r>
            <w:proofErr w:type="gramStart"/>
            <w:r w:rsidRPr="00F045D1">
              <w:rPr>
                <w:color w:val="000000"/>
              </w:rPr>
              <w:t>в</w:t>
            </w:r>
            <w:proofErr w:type="gramEnd"/>
            <w:r w:rsidRPr="00F045D1">
              <w:rPr>
                <w:color w:val="000000"/>
              </w:rPr>
              <w:t xml:space="preserve"> с</w:t>
            </w:r>
            <w:r w:rsidR="00270EFF">
              <w:rPr>
                <w:color w:val="000000"/>
              </w:rPr>
              <w:t xml:space="preserve">. </w:t>
            </w:r>
            <w:proofErr w:type="spellStart"/>
            <w:r w:rsidR="00270EFF">
              <w:rPr>
                <w:color w:val="000000"/>
              </w:rPr>
              <w:t>Ак</w:t>
            </w:r>
            <w:r w:rsidRPr="00F045D1">
              <w:rPr>
                <w:color w:val="000000"/>
              </w:rPr>
              <w:t>ш</w:t>
            </w:r>
            <w:r w:rsidR="00270EFF">
              <w:rPr>
                <w:color w:val="000000"/>
              </w:rPr>
              <w:t>у</w:t>
            </w:r>
            <w:r w:rsidRPr="00F045D1">
              <w:rPr>
                <w:color w:val="000000"/>
              </w:rPr>
              <w:t>ат</w:t>
            </w:r>
            <w:proofErr w:type="spellEnd"/>
            <w:r w:rsidRPr="00F045D1">
              <w:rPr>
                <w:color w:val="000000"/>
              </w:rPr>
              <w:t>»</w:t>
            </w:r>
          </w:p>
        </w:tc>
        <w:tc>
          <w:tcPr>
            <w:tcW w:w="835" w:type="dxa"/>
            <w:shd w:val="clear" w:color="auto" w:fill="auto"/>
            <w:noWrap/>
            <w:vAlign w:val="center"/>
            <w:hideMark/>
          </w:tcPr>
          <w:p w:rsidR="00DA46C6" w:rsidRPr="00F045D1" w:rsidRDefault="00DA46C6" w:rsidP="008E4419">
            <w:pPr>
              <w:ind w:firstLine="0"/>
              <w:jc w:val="center"/>
              <w:rPr>
                <w:color w:val="000000"/>
              </w:rPr>
            </w:pPr>
            <w:r w:rsidRPr="00F045D1">
              <w:rPr>
                <w:bCs w:val="0"/>
                <w:color w:val="000000"/>
              </w:rPr>
              <w:t>96,00</w:t>
            </w:r>
          </w:p>
        </w:tc>
        <w:tc>
          <w:tcPr>
            <w:tcW w:w="843" w:type="dxa"/>
            <w:shd w:val="clear" w:color="auto" w:fill="auto"/>
            <w:noWrap/>
            <w:vAlign w:val="center"/>
            <w:hideMark/>
          </w:tcPr>
          <w:p w:rsidR="00DA46C6" w:rsidRPr="00F045D1" w:rsidRDefault="00DA46C6" w:rsidP="008E4419">
            <w:pPr>
              <w:ind w:firstLine="0"/>
              <w:jc w:val="center"/>
              <w:rPr>
                <w:color w:val="000000"/>
              </w:rPr>
            </w:pPr>
            <w:r w:rsidRPr="00F045D1">
              <w:rPr>
                <w:bCs w:val="0"/>
                <w:color w:val="000000"/>
              </w:rPr>
              <w:t>96,87</w:t>
            </w:r>
          </w:p>
        </w:tc>
        <w:tc>
          <w:tcPr>
            <w:tcW w:w="802" w:type="dxa"/>
            <w:shd w:val="clear" w:color="auto" w:fill="auto"/>
            <w:noWrap/>
            <w:vAlign w:val="center"/>
            <w:hideMark/>
          </w:tcPr>
          <w:p w:rsidR="00DA46C6" w:rsidRPr="00F045D1" w:rsidRDefault="00DA46C6" w:rsidP="008E4419">
            <w:pPr>
              <w:ind w:firstLine="0"/>
              <w:jc w:val="center"/>
              <w:rPr>
                <w:color w:val="000000"/>
              </w:rPr>
            </w:pPr>
            <w:r w:rsidRPr="00F045D1">
              <w:rPr>
                <w:bCs w:val="0"/>
                <w:color w:val="000000"/>
              </w:rPr>
              <w:t>84,00</w:t>
            </w:r>
          </w:p>
        </w:tc>
        <w:tc>
          <w:tcPr>
            <w:tcW w:w="920" w:type="dxa"/>
            <w:shd w:val="clear" w:color="auto" w:fill="auto"/>
            <w:noWrap/>
            <w:vAlign w:val="center"/>
            <w:hideMark/>
          </w:tcPr>
          <w:p w:rsidR="00DA46C6" w:rsidRPr="00F045D1" w:rsidRDefault="00DA46C6" w:rsidP="008E4419">
            <w:pPr>
              <w:ind w:firstLine="0"/>
              <w:jc w:val="center"/>
              <w:rPr>
                <w:color w:val="000000"/>
              </w:rPr>
            </w:pPr>
            <w:r w:rsidRPr="00F045D1">
              <w:rPr>
                <w:bCs w:val="0"/>
                <w:color w:val="000000"/>
              </w:rPr>
              <w:t>100,00</w:t>
            </w:r>
          </w:p>
        </w:tc>
        <w:tc>
          <w:tcPr>
            <w:tcW w:w="979" w:type="dxa"/>
            <w:shd w:val="clear" w:color="auto" w:fill="auto"/>
            <w:noWrap/>
            <w:vAlign w:val="center"/>
            <w:hideMark/>
          </w:tcPr>
          <w:p w:rsidR="00DA46C6" w:rsidRPr="00F045D1" w:rsidRDefault="00DA46C6" w:rsidP="008E4419">
            <w:pPr>
              <w:ind w:firstLine="0"/>
              <w:jc w:val="center"/>
              <w:rPr>
                <w:color w:val="000000"/>
              </w:rPr>
            </w:pPr>
            <w:r w:rsidRPr="00F045D1">
              <w:rPr>
                <w:bCs w:val="0"/>
                <w:color w:val="000000"/>
              </w:rPr>
              <w:t>94,63</w:t>
            </w:r>
          </w:p>
        </w:tc>
        <w:tc>
          <w:tcPr>
            <w:tcW w:w="1075" w:type="dxa"/>
            <w:shd w:val="clear" w:color="auto" w:fill="auto"/>
            <w:noWrap/>
            <w:vAlign w:val="center"/>
            <w:hideMark/>
          </w:tcPr>
          <w:p w:rsidR="00DA46C6" w:rsidRPr="00F045D1" w:rsidRDefault="00DA46C6" w:rsidP="008E4419">
            <w:pPr>
              <w:ind w:firstLine="0"/>
              <w:jc w:val="center"/>
              <w:rPr>
                <w:color w:val="000000"/>
              </w:rPr>
            </w:pPr>
            <w:r w:rsidRPr="00F045D1">
              <w:rPr>
                <w:bCs w:val="0"/>
                <w:color w:val="000000"/>
              </w:rPr>
              <w:t>94,30</w:t>
            </w:r>
          </w:p>
        </w:tc>
        <w:tc>
          <w:tcPr>
            <w:tcW w:w="1134" w:type="dxa"/>
            <w:shd w:val="clear" w:color="auto" w:fill="auto"/>
            <w:noWrap/>
            <w:vAlign w:val="center"/>
            <w:hideMark/>
          </w:tcPr>
          <w:p w:rsidR="00DA46C6" w:rsidRPr="00F045D1" w:rsidRDefault="00DA46C6" w:rsidP="008E4419">
            <w:pPr>
              <w:autoSpaceDN/>
              <w:spacing w:after="0"/>
              <w:ind w:firstLine="0"/>
              <w:jc w:val="center"/>
              <w:rPr>
                <w:rFonts w:eastAsia="Times New Roman"/>
                <w:bCs w:val="0"/>
                <w:color w:val="000000"/>
              </w:rPr>
            </w:pPr>
            <w:r w:rsidRPr="00F045D1">
              <w:rPr>
                <w:rFonts w:eastAsia="Times New Roman"/>
                <w:bCs w:val="0"/>
                <w:color w:val="000000"/>
              </w:rPr>
              <w:t>1</w:t>
            </w:r>
          </w:p>
        </w:tc>
      </w:tr>
    </w:tbl>
    <w:p w:rsidR="007D6036" w:rsidRDefault="007D6036" w:rsidP="007D6036">
      <w:pPr>
        <w:tabs>
          <w:tab w:val="left" w:pos="1134"/>
        </w:tabs>
        <w:autoSpaceDE w:val="0"/>
        <w:adjustRightInd w:val="0"/>
        <w:rPr>
          <w:sz w:val="28"/>
          <w:szCs w:val="28"/>
          <w:lang w:eastAsia="en-US"/>
        </w:rPr>
      </w:pPr>
    </w:p>
    <w:p w:rsidR="007D6036" w:rsidRDefault="007D6036" w:rsidP="007D6036">
      <w:pPr>
        <w:tabs>
          <w:tab w:val="left" w:pos="1134"/>
        </w:tabs>
        <w:autoSpaceDE w:val="0"/>
        <w:adjustRightInd w:val="0"/>
        <w:rPr>
          <w:sz w:val="28"/>
          <w:szCs w:val="28"/>
          <w:lang w:eastAsia="en-US"/>
        </w:rPr>
      </w:pPr>
      <w:r w:rsidRPr="007D6036">
        <w:rPr>
          <w:sz w:val="28"/>
          <w:szCs w:val="28"/>
          <w:lang w:eastAsia="en-US"/>
        </w:rPr>
        <w:t xml:space="preserve">Анализ результатов оценки в разрезе отдельных критериев показывает, что </w:t>
      </w:r>
      <w:r>
        <w:rPr>
          <w:sz w:val="28"/>
          <w:szCs w:val="28"/>
          <w:lang w:eastAsia="en-US"/>
        </w:rPr>
        <w:t>учреждение получило</w:t>
      </w:r>
      <w:r w:rsidRPr="007D6036">
        <w:rPr>
          <w:sz w:val="28"/>
          <w:szCs w:val="28"/>
          <w:lang w:eastAsia="en-US"/>
        </w:rPr>
        <w:t xml:space="preserve"> высокие оценки по таким критериям, как </w:t>
      </w:r>
      <w:r w:rsidR="00F2429E" w:rsidRPr="008E6442">
        <w:rPr>
          <w:b/>
          <w:sz w:val="28"/>
          <w:szCs w:val="28"/>
          <w:lang w:eastAsia="en-US"/>
        </w:rPr>
        <w:t>«открытость и доступность информации об организации</w:t>
      </w:r>
      <w:r w:rsidR="00F2429E" w:rsidRPr="008E6442">
        <w:rPr>
          <w:sz w:val="28"/>
          <w:szCs w:val="28"/>
          <w:lang w:eastAsia="en-US"/>
        </w:rPr>
        <w:t>»</w:t>
      </w:r>
      <w:r w:rsidR="00F2429E">
        <w:rPr>
          <w:sz w:val="28"/>
          <w:szCs w:val="28"/>
          <w:lang w:eastAsia="en-US"/>
        </w:rPr>
        <w:t>,</w:t>
      </w:r>
      <w:r w:rsidR="00F2429E" w:rsidRPr="007D6036">
        <w:rPr>
          <w:sz w:val="28"/>
          <w:szCs w:val="28"/>
          <w:lang w:eastAsia="en-US"/>
        </w:rPr>
        <w:t xml:space="preserve"> </w:t>
      </w:r>
      <w:r w:rsidRPr="007D6036">
        <w:rPr>
          <w:sz w:val="28"/>
          <w:szCs w:val="28"/>
          <w:lang w:eastAsia="en-US"/>
        </w:rPr>
        <w:t>«</w:t>
      </w:r>
      <w:r w:rsidRPr="007D6036">
        <w:rPr>
          <w:b/>
          <w:sz w:val="28"/>
          <w:szCs w:val="28"/>
          <w:lang w:eastAsia="en-US"/>
        </w:rPr>
        <w:t>комфортность условий предоставления услуг</w:t>
      </w:r>
      <w:r w:rsidRPr="007D6036">
        <w:rPr>
          <w:sz w:val="28"/>
          <w:szCs w:val="28"/>
          <w:lang w:eastAsia="en-US"/>
        </w:rPr>
        <w:t>», «</w:t>
      </w:r>
      <w:r w:rsidRPr="007D6036">
        <w:rPr>
          <w:b/>
          <w:sz w:val="28"/>
          <w:szCs w:val="28"/>
          <w:lang w:eastAsia="en-US"/>
        </w:rPr>
        <w:t>удовлетворенность условиями оказания услуг</w:t>
      </w:r>
      <w:r w:rsidRPr="007D6036">
        <w:rPr>
          <w:sz w:val="28"/>
          <w:szCs w:val="28"/>
          <w:lang w:eastAsia="en-US"/>
        </w:rPr>
        <w:t>» и «</w:t>
      </w:r>
      <w:r w:rsidRPr="007D6036">
        <w:rPr>
          <w:b/>
          <w:sz w:val="28"/>
          <w:szCs w:val="28"/>
          <w:lang w:eastAsia="en-US"/>
        </w:rPr>
        <w:t>доброжелательность и вежливость сотрудников организации социального обслуживания</w:t>
      </w:r>
      <w:r w:rsidRPr="007D6036">
        <w:rPr>
          <w:sz w:val="28"/>
          <w:szCs w:val="28"/>
          <w:lang w:eastAsia="en-US"/>
        </w:rPr>
        <w:t>»</w:t>
      </w:r>
      <w:r w:rsidR="00F2429E">
        <w:rPr>
          <w:sz w:val="28"/>
          <w:szCs w:val="28"/>
          <w:lang w:eastAsia="en-US"/>
        </w:rPr>
        <w:t>.</w:t>
      </w:r>
    </w:p>
    <w:p w:rsidR="00F2429E" w:rsidRDefault="00F2429E" w:rsidP="007D6036">
      <w:pPr>
        <w:tabs>
          <w:tab w:val="left" w:pos="1134"/>
        </w:tabs>
        <w:autoSpaceDE w:val="0"/>
        <w:adjustRightInd w:val="0"/>
        <w:rPr>
          <w:sz w:val="28"/>
          <w:szCs w:val="28"/>
          <w:lang w:eastAsia="en-US"/>
        </w:rPr>
      </w:pPr>
      <w:r>
        <w:rPr>
          <w:sz w:val="28"/>
          <w:szCs w:val="28"/>
          <w:lang w:eastAsia="en-US"/>
        </w:rPr>
        <w:t xml:space="preserve">По критерию </w:t>
      </w:r>
      <w:r w:rsidRPr="00407D2F">
        <w:rPr>
          <w:sz w:val="28"/>
          <w:szCs w:val="28"/>
          <w:lang w:eastAsia="en-US"/>
        </w:rPr>
        <w:t>«</w:t>
      </w:r>
      <w:r w:rsidRPr="00407D2F">
        <w:rPr>
          <w:b/>
          <w:sz w:val="28"/>
          <w:szCs w:val="28"/>
          <w:lang w:eastAsia="en-US"/>
        </w:rPr>
        <w:t>доступность услуг для инвалидов</w:t>
      </w:r>
      <w:r w:rsidRPr="00407D2F">
        <w:rPr>
          <w:sz w:val="28"/>
          <w:szCs w:val="28"/>
          <w:lang w:eastAsia="en-US"/>
        </w:rPr>
        <w:t>»</w:t>
      </w:r>
      <w:r>
        <w:rPr>
          <w:sz w:val="28"/>
          <w:szCs w:val="28"/>
          <w:lang w:eastAsia="en-US"/>
        </w:rPr>
        <w:t xml:space="preserve"> учреждение получило 84,00 баллов, это связано с тем, что отсутствует возможность </w:t>
      </w:r>
      <w:r w:rsidRPr="00F2429E">
        <w:rPr>
          <w:sz w:val="28"/>
          <w:szCs w:val="28"/>
          <w:lang w:eastAsia="en-US"/>
        </w:rPr>
        <w:t xml:space="preserve">предоставления инвалидам по слуху (слуху и зрению) услуг </w:t>
      </w:r>
      <w:proofErr w:type="spellStart"/>
      <w:r w:rsidRPr="00F2429E">
        <w:rPr>
          <w:sz w:val="28"/>
          <w:szCs w:val="28"/>
          <w:lang w:eastAsia="en-US"/>
        </w:rPr>
        <w:t>сурдопереводчика</w:t>
      </w:r>
      <w:proofErr w:type="spellEnd"/>
      <w:r w:rsidRPr="00F2429E">
        <w:rPr>
          <w:sz w:val="28"/>
          <w:szCs w:val="28"/>
          <w:lang w:eastAsia="en-US"/>
        </w:rPr>
        <w:t xml:space="preserve"> (</w:t>
      </w:r>
      <w:proofErr w:type="spellStart"/>
      <w:r w:rsidRPr="00F2429E">
        <w:rPr>
          <w:sz w:val="28"/>
          <w:szCs w:val="28"/>
          <w:lang w:eastAsia="en-US"/>
        </w:rPr>
        <w:t>тифлосурдопереводчика</w:t>
      </w:r>
      <w:proofErr w:type="spellEnd"/>
      <w:r w:rsidRPr="00F2429E">
        <w:rPr>
          <w:sz w:val="28"/>
          <w:szCs w:val="28"/>
          <w:lang w:eastAsia="en-US"/>
        </w:rPr>
        <w:t>)</w:t>
      </w:r>
      <w:r w:rsidR="00810D23">
        <w:rPr>
          <w:sz w:val="28"/>
          <w:szCs w:val="28"/>
          <w:lang w:eastAsia="en-US"/>
        </w:rPr>
        <w:t>.</w:t>
      </w:r>
    </w:p>
    <w:p w:rsidR="00222732" w:rsidRDefault="00222732" w:rsidP="007D6036">
      <w:pPr>
        <w:tabs>
          <w:tab w:val="left" w:pos="1134"/>
        </w:tabs>
        <w:autoSpaceDE w:val="0"/>
        <w:adjustRightInd w:val="0"/>
        <w:rPr>
          <w:sz w:val="28"/>
          <w:szCs w:val="28"/>
          <w:lang w:eastAsia="en-US"/>
        </w:rPr>
      </w:pPr>
      <w:r>
        <w:rPr>
          <w:sz w:val="28"/>
          <w:szCs w:val="28"/>
          <w:lang w:eastAsia="en-US"/>
        </w:rPr>
        <w:t>Согласно проведенному анкетированию потребителям услуг недостаточно культурно-массовых мероприятий, спортивных секций.</w:t>
      </w:r>
    </w:p>
    <w:p w:rsidR="00222732" w:rsidRDefault="00183928" w:rsidP="00222732">
      <w:pPr>
        <w:ind w:left="708" w:firstLine="1"/>
        <w:rPr>
          <w:sz w:val="28"/>
          <w:szCs w:val="28"/>
        </w:rPr>
      </w:pPr>
      <w:r w:rsidRPr="008E6442">
        <w:rPr>
          <w:sz w:val="28"/>
          <w:szCs w:val="28"/>
        </w:rPr>
        <w:t xml:space="preserve">В </w:t>
      </w:r>
      <w:r w:rsidR="008F0260">
        <w:rPr>
          <w:sz w:val="28"/>
          <w:szCs w:val="28"/>
        </w:rPr>
        <w:t>целях повышения качества</w:t>
      </w:r>
      <w:r w:rsidR="008F0260" w:rsidRPr="008F0260">
        <w:rPr>
          <w:sz w:val="28"/>
          <w:szCs w:val="28"/>
        </w:rPr>
        <w:t xml:space="preserve"> </w:t>
      </w:r>
      <w:r w:rsidR="008F0260" w:rsidRPr="008E6442">
        <w:rPr>
          <w:sz w:val="28"/>
          <w:szCs w:val="28"/>
        </w:rPr>
        <w:t>оказания услуг</w:t>
      </w:r>
      <w:r w:rsidRPr="008E6442">
        <w:rPr>
          <w:sz w:val="28"/>
          <w:szCs w:val="28"/>
        </w:rPr>
        <w:t xml:space="preserve"> рекомендуется: </w:t>
      </w:r>
    </w:p>
    <w:p w:rsidR="00183928" w:rsidRDefault="00222732" w:rsidP="00222732">
      <w:pPr>
        <w:rPr>
          <w:sz w:val="28"/>
          <w:szCs w:val="28"/>
          <w:lang w:eastAsia="en-US"/>
        </w:rPr>
      </w:pPr>
      <w:r>
        <w:rPr>
          <w:sz w:val="28"/>
          <w:szCs w:val="28"/>
        </w:rPr>
        <w:t xml:space="preserve">1. </w:t>
      </w:r>
      <w:r w:rsidR="009978E5">
        <w:rPr>
          <w:sz w:val="28"/>
          <w:szCs w:val="28"/>
          <w:lang w:eastAsia="en-US"/>
        </w:rPr>
        <w:t>П</w:t>
      </w:r>
      <w:r w:rsidR="00183928" w:rsidRPr="00183928">
        <w:rPr>
          <w:sz w:val="28"/>
          <w:szCs w:val="28"/>
          <w:lang w:eastAsia="en-US"/>
        </w:rPr>
        <w:t>родолжить работу по улучшению уровня доступности организаци</w:t>
      </w:r>
      <w:r w:rsidR="00183928">
        <w:rPr>
          <w:sz w:val="28"/>
          <w:szCs w:val="28"/>
          <w:lang w:eastAsia="en-US"/>
        </w:rPr>
        <w:t>и</w:t>
      </w:r>
      <w:r w:rsidR="00183928" w:rsidRPr="00183928">
        <w:rPr>
          <w:sz w:val="28"/>
          <w:szCs w:val="28"/>
          <w:lang w:eastAsia="en-US"/>
        </w:rPr>
        <w:t xml:space="preserve"> социального обслуживания для лиц с ограниченными возможностями здоровья, обеспечив </w:t>
      </w:r>
      <w:r w:rsidR="00183928">
        <w:rPr>
          <w:sz w:val="28"/>
          <w:szCs w:val="28"/>
          <w:lang w:eastAsia="en-US"/>
        </w:rPr>
        <w:t xml:space="preserve">возможность </w:t>
      </w:r>
      <w:r w:rsidR="00183928" w:rsidRPr="00F2429E">
        <w:rPr>
          <w:sz w:val="28"/>
          <w:szCs w:val="28"/>
          <w:lang w:eastAsia="en-US"/>
        </w:rPr>
        <w:t xml:space="preserve">предоставления инвалидам по слуху (слуху и зрению) услуг </w:t>
      </w:r>
      <w:proofErr w:type="spellStart"/>
      <w:r w:rsidR="00183928" w:rsidRPr="00F2429E">
        <w:rPr>
          <w:sz w:val="28"/>
          <w:szCs w:val="28"/>
          <w:lang w:eastAsia="en-US"/>
        </w:rPr>
        <w:t>сурдопереводчика</w:t>
      </w:r>
      <w:proofErr w:type="spellEnd"/>
      <w:r w:rsidR="00183928" w:rsidRPr="00F2429E">
        <w:rPr>
          <w:sz w:val="28"/>
          <w:szCs w:val="28"/>
          <w:lang w:eastAsia="en-US"/>
        </w:rPr>
        <w:t xml:space="preserve"> (</w:t>
      </w:r>
      <w:proofErr w:type="spellStart"/>
      <w:r w:rsidR="00183928" w:rsidRPr="00F2429E">
        <w:rPr>
          <w:sz w:val="28"/>
          <w:szCs w:val="28"/>
          <w:lang w:eastAsia="en-US"/>
        </w:rPr>
        <w:t>тифлосурдопереводчика</w:t>
      </w:r>
      <w:proofErr w:type="spellEnd"/>
      <w:r w:rsidR="00183928" w:rsidRPr="00F2429E">
        <w:rPr>
          <w:sz w:val="28"/>
          <w:szCs w:val="28"/>
          <w:lang w:eastAsia="en-US"/>
        </w:rPr>
        <w:t>)</w:t>
      </w:r>
      <w:r w:rsidR="00183928">
        <w:rPr>
          <w:sz w:val="28"/>
          <w:szCs w:val="28"/>
          <w:lang w:eastAsia="en-US"/>
        </w:rPr>
        <w:t>.</w:t>
      </w:r>
    </w:p>
    <w:p w:rsidR="00222732" w:rsidRDefault="00222732" w:rsidP="00222732">
      <w:pPr>
        <w:rPr>
          <w:sz w:val="28"/>
          <w:szCs w:val="28"/>
          <w:lang w:eastAsia="en-US"/>
        </w:rPr>
      </w:pPr>
      <w:r>
        <w:rPr>
          <w:sz w:val="28"/>
          <w:szCs w:val="28"/>
          <w:lang w:eastAsia="en-US"/>
        </w:rPr>
        <w:t>2. Организовать работу спортивных секций.</w:t>
      </w:r>
    </w:p>
    <w:p w:rsidR="00270EFF" w:rsidRDefault="00270EFF" w:rsidP="00222732">
      <w:pPr>
        <w:rPr>
          <w:sz w:val="28"/>
          <w:szCs w:val="28"/>
          <w:lang w:eastAsia="en-US"/>
        </w:rPr>
      </w:pPr>
    </w:p>
    <w:p w:rsidR="008E4419" w:rsidRPr="008E4419" w:rsidRDefault="008E4419" w:rsidP="00790216">
      <w:pPr>
        <w:pStyle w:val="a5"/>
        <w:numPr>
          <w:ilvl w:val="0"/>
          <w:numId w:val="9"/>
        </w:numPr>
        <w:tabs>
          <w:tab w:val="left" w:pos="993"/>
        </w:tabs>
        <w:ind w:left="0" w:firstLine="709"/>
        <w:rPr>
          <w:b/>
          <w:sz w:val="28"/>
          <w:szCs w:val="28"/>
          <w:lang w:eastAsia="en-US"/>
        </w:rPr>
      </w:pPr>
      <w:r w:rsidRPr="008E4419">
        <w:rPr>
          <w:b/>
          <w:color w:val="000000"/>
          <w:sz w:val="28"/>
          <w:szCs w:val="28"/>
        </w:rPr>
        <w:lastRenderedPageBreak/>
        <w:t>Областное государственное автономное учреждение социального обслуживания «Психоневрологический интернат в п. Дальнее поле»</w:t>
      </w:r>
    </w:p>
    <w:p w:rsidR="008E4419" w:rsidRDefault="008E4419" w:rsidP="008E4419">
      <w:pPr>
        <w:tabs>
          <w:tab w:val="left" w:pos="993"/>
        </w:tabs>
        <w:ind w:firstLine="0"/>
        <w:rPr>
          <w:sz w:val="28"/>
          <w:szCs w:val="28"/>
          <w:lang w:eastAsia="en-US"/>
        </w:rPr>
      </w:pPr>
      <w:r>
        <w:rPr>
          <w:b/>
          <w:sz w:val="28"/>
          <w:szCs w:val="28"/>
          <w:lang w:eastAsia="en-US"/>
        </w:rPr>
        <w:tab/>
      </w:r>
      <w:r>
        <w:rPr>
          <w:sz w:val="28"/>
          <w:szCs w:val="28"/>
          <w:lang w:eastAsia="en-US"/>
        </w:rPr>
        <w:t>Учреждение получило следующие оценки по критериям качества оказания услуг:</w:t>
      </w:r>
    </w:p>
    <w:tbl>
      <w:tblPr>
        <w:tblW w:w="91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7"/>
        <w:gridCol w:w="835"/>
        <w:gridCol w:w="843"/>
        <w:gridCol w:w="802"/>
        <w:gridCol w:w="920"/>
        <w:gridCol w:w="979"/>
        <w:gridCol w:w="1075"/>
        <w:gridCol w:w="1134"/>
      </w:tblGrid>
      <w:tr w:rsidR="00DA46C6" w:rsidRPr="00F045D1" w:rsidTr="00DA46C6">
        <w:trPr>
          <w:trHeight w:val="280"/>
        </w:trPr>
        <w:tc>
          <w:tcPr>
            <w:tcW w:w="2567" w:type="dxa"/>
            <w:shd w:val="clear" w:color="auto" w:fill="auto"/>
            <w:noWrap/>
            <w:vAlign w:val="center"/>
            <w:hideMark/>
          </w:tcPr>
          <w:p w:rsidR="00DA46C6" w:rsidRPr="00F045D1" w:rsidRDefault="00DA46C6" w:rsidP="008E4419">
            <w:pPr>
              <w:autoSpaceDN/>
              <w:spacing w:after="0"/>
              <w:ind w:firstLine="0"/>
              <w:jc w:val="center"/>
              <w:rPr>
                <w:rFonts w:eastAsia="Times New Roman"/>
                <w:b/>
                <w:bCs w:val="0"/>
                <w:color w:val="000000"/>
              </w:rPr>
            </w:pPr>
            <w:r>
              <w:rPr>
                <w:rFonts w:eastAsia="Times New Roman"/>
                <w:b/>
                <w:bCs w:val="0"/>
                <w:color w:val="000000"/>
              </w:rPr>
              <w:t>Наименование организации</w:t>
            </w:r>
          </w:p>
        </w:tc>
        <w:tc>
          <w:tcPr>
            <w:tcW w:w="835" w:type="dxa"/>
            <w:shd w:val="clear" w:color="auto" w:fill="auto"/>
            <w:noWrap/>
            <w:vAlign w:val="center"/>
            <w:hideMark/>
          </w:tcPr>
          <w:p w:rsidR="00DA46C6" w:rsidRPr="00F045D1" w:rsidRDefault="00DA46C6" w:rsidP="008E4419">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1</w:t>
            </w:r>
            <w:proofErr w:type="gramEnd"/>
          </w:p>
        </w:tc>
        <w:tc>
          <w:tcPr>
            <w:tcW w:w="843" w:type="dxa"/>
            <w:shd w:val="clear" w:color="auto" w:fill="auto"/>
            <w:noWrap/>
            <w:vAlign w:val="center"/>
            <w:hideMark/>
          </w:tcPr>
          <w:p w:rsidR="00DA46C6" w:rsidRPr="00F045D1" w:rsidRDefault="00DA46C6" w:rsidP="008E4419">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2</w:t>
            </w:r>
            <w:proofErr w:type="gramEnd"/>
          </w:p>
        </w:tc>
        <w:tc>
          <w:tcPr>
            <w:tcW w:w="802" w:type="dxa"/>
            <w:shd w:val="clear" w:color="auto" w:fill="auto"/>
            <w:noWrap/>
            <w:vAlign w:val="center"/>
            <w:hideMark/>
          </w:tcPr>
          <w:p w:rsidR="00DA46C6" w:rsidRPr="00F045D1" w:rsidRDefault="00DA46C6" w:rsidP="008E4419">
            <w:pPr>
              <w:autoSpaceDN/>
              <w:spacing w:after="0"/>
              <w:ind w:firstLine="0"/>
              <w:jc w:val="center"/>
              <w:rPr>
                <w:rFonts w:eastAsia="Times New Roman"/>
                <w:b/>
                <w:bCs w:val="0"/>
                <w:color w:val="000000"/>
              </w:rPr>
            </w:pPr>
            <w:r w:rsidRPr="00F045D1">
              <w:rPr>
                <w:rFonts w:eastAsia="Times New Roman"/>
                <w:b/>
                <w:bCs w:val="0"/>
                <w:color w:val="000000"/>
              </w:rPr>
              <w:t>К3</w:t>
            </w:r>
          </w:p>
        </w:tc>
        <w:tc>
          <w:tcPr>
            <w:tcW w:w="920" w:type="dxa"/>
            <w:shd w:val="clear" w:color="auto" w:fill="auto"/>
            <w:noWrap/>
            <w:vAlign w:val="center"/>
            <w:hideMark/>
          </w:tcPr>
          <w:p w:rsidR="00DA46C6" w:rsidRPr="00F045D1" w:rsidRDefault="00DA46C6" w:rsidP="008E4419">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4</w:t>
            </w:r>
            <w:proofErr w:type="gramEnd"/>
          </w:p>
        </w:tc>
        <w:tc>
          <w:tcPr>
            <w:tcW w:w="979" w:type="dxa"/>
            <w:shd w:val="clear" w:color="auto" w:fill="auto"/>
            <w:noWrap/>
            <w:vAlign w:val="center"/>
            <w:hideMark/>
          </w:tcPr>
          <w:p w:rsidR="00DA46C6" w:rsidRPr="00F045D1" w:rsidRDefault="00DA46C6" w:rsidP="008E4419">
            <w:pPr>
              <w:autoSpaceDN/>
              <w:spacing w:after="0"/>
              <w:ind w:firstLine="0"/>
              <w:jc w:val="center"/>
              <w:rPr>
                <w:rFonts w:eastAsia="Times New Roman"/>
                <w:b/>
                <w:bCs w:val="0"/>
                <w:color w:val="000000"/>
              </w:rPr>
            </w:pPr>
            <w:r w:rsidRPr="00F045D1">
              <w:rPr>
                <w:rFonts w:eastAsia="Times New Roman"/>
                <w:b/>
                <w:bCs w:val="0"/>
                <w:color w:val="000000"/>
              </w:rPr>
              <w:t>К5</w:t>
            </w:r>
          </w:p>
        </w:tc>
        <w:tc>
          <w:tcPr>
            <w:tcW w:w="1075" w:type="dxa"/>
            <w:shd w:val="clear" w:color="auto" w:fill="auto"/>
            <w:noWrap/>
            <w:vAlign w:val="center"/>
            <w:hideMark/>
          </w:tcPr>
          <w:p w:rsidR="00DA46C6" w:rsidRPr="00F045D1" w:rsidRDefault="00DA46C6" w:rsidP="008E4419">
            <w:pPr>
              <w:autoSpaceDN/>
              <w:spacing w:after="0"/>
              <w:ind w:firstLine="0"/>
              <w:jc w:val="center"/>
              <w:rPr>
                <w:rFonts w:eastAsia="Times New Roman"/>
                <w:b/>
                <w:color w:val="000000"/>
              </w:rPr>
            </w:pPr>
            <w:r w:rsidRPr="00F045D1">
              <w:rPr>
                <w:rFonts w:eastAsia="Times New Roman"/>
                <w:b/>
                <w:color w:val="000000"/>
              </w:rPr>
              <w:t>Общий бал</w:t>
            </w:r>
          </w:p>
        </w:tc>
        <w:tc>
          <w:tcPr>
            <w:tcW w:w="1134" w:type="dxa"/>
            <w:shd w:val="clear" w:color="auto" w:fill="auto"/>
            <w:noWrap/>
            <w:vAlign w:val="center"/>
            <w:hideMark/>
          </w:tcPr>
          <w:p w:rsidR="00DA46C6" w:rsidRPr="00F045D1" w:rsidRDefault="00DA46C6" w:rsidP="008E4419">
            <w:pPr>
              <w:autoSpaceDN/>
              <w:spacing w:after="0"/>
              <w:ind w:firstLine="0"/>
              <w:jc w:val="center"/>
              <w:rPr>
                <w:rFonts w:eastAsia="Times New Roman"/>
                <w:b/>
                <w:color w:val="000000"/>
              </w:rPr>
            </w:pPr>
            <w:r w:rsidRPr="00F045D1">
              <w:rPr>
                <w:rFonts w:eastAsia="Times New Roman"/>
                <w:b/>
                <w:color w:val="000000"/>
              </w:rPr>
              <w:t>Рейтинг</w:t>
            </w:r>
          </w:p>
        </w:tc>
      </w:tr>
      <w:tr w:rsidR="00DA46C6" w:rsidRPr="00F045D1" w:rsidTr="00DA46C6">
        <w:trPr>
          <w:trHeight w:val="900"/>
        </w:trPr>
        <w:tc>
          <w:tcPr>
            <w:tcW w:w="2567" w:type="dxa"/>
            <w:shd w:val="clear" w:color="000000" w:fill="FFFFFF"/>
            <w:vAlign w:val="center"/>
            <w:hideMark/>
          </w:tcPr>
          <w:p w:rsidR="00DA46C6" w:rsidRPr="00F045D1" w:rsidRDefault="00DA46C6" w:rsidP="006F583E">
            <w:pPr>
              <w:ind w:firstLine="34"/>
              <w:jc w:val="center"/>
              <w:rPr>
                <w:color w:val="000000"/>
              </w:rPr>
            </w:pPr>
            <w:r w:rsidRPr="00F045D1">
              <w:rPr>
                <w:color w:val="000000"/>
              </w:rPr>
              <w:t>Областное государственное автономное учреждение социального обслуживания «Психоневрологический интернат в п. Дальнее поле»</w:t>
            </w:r>
          </w:p>
        </w:tc>
        <w:tc>
          <w:tcPr>
            <w:tcW w:w="835" w:type="dxa"/>
            <w:shd w:val="clear" w:color="auto" w:fill="auto"/>
            <w:noWrap/>
            <w:vAlign w:val="center"/>
            <w:hideMark/>
          </w:tcPr>
          <w:p w:rsidR="00DA46C6" w:rsidRPr="00F045D1" w:rsidRDefault="00DA46C6" w:rsidP="006F583E">
            <w:pPr>
              <w:ind w:firstLine="0"/>
              <w:jc w:val="center"/>
              <w:rPr>
                <w:color w:val="000000"/>
              </w:rPr>
            </w:pPr>
            <w:r w:rsidRPr="00F045D1">
              <w:rPr>
                <w:bCs w:val="0"/>
                <w:color w:val="000000"/>
              </w:rPr>
              <w:t>91,89</w:t>
            </w:r>
          </w:p>
        </w:tc>
        <w:tc>
          <w:tcPr>
            <w:tcW w:w="843" w:type="dxa"/>
            <w:shd w:val="clear" w:color="auto" w:fill="auto"/>
            <w:noWrap/>
            <w:vAlign w:val="center"/>
            <w:hideMark/>
          </w:tcPr>
          <w:p w:rsidR="00DA46C6" w:rsidRPr="00F045D1" w:rsidRDefault="00DA46C6" w:rsidP="006F583E">
            <w:pPr>
              <w:ind w:left="-108" w:firstLine="0"/>
              <w:jc w:val="center"/>
              <w:rPr>
                <w:color w:val="000000"/>
              </w:rPr>
            </w:pPr>
            <w:r w:rsidRPr="00F045D1">
              <w:rPr>
                <w:bCs w:val="0"/>
                <w:color w:val="000000"/>
              </w:rPr>
              <w:t>100,00</w:t>
            </w:r>
          </w:p>
        </w:tc>
        <w:tc>
          <w:tcPr>
            <w:tcW w:w="802" w:type="dxa"/>
            <w:shd w:val="clear" w:color="auto" w:fill="auto"/>
            <w:noWrap/>
            <w:vAlign w:val="center"/>
            <w:hideMark/>
          </w:tcPr>
          <w:p w:rsidR="00DA46C6" w:rsidRPr="00F045D1" w:rsidRDefault="00DA46C6" w:rsidP="006F583E">
            <w:pPr>
              <w:ind w:firstLine="0"/>
              <w:jc w:val="center"/>
              <w:rPr>
                <w:color w:val="000000"/>
              </w:rPr>
            </w:pPr>
            <w:r w:rsidRPr="00F045D1">
              <w:rPr>
                <w:bCs w:val="0"/>
                <w:color w:val="000000"/>
              </w:rPr>
              <w:t>78,00</w:t>
            </w:r>
          </w:p>
        </w:tc>
        <w:tc>
          <w:tcPr>
            <w:tcW w:w="920" w:type="dxa"/>
            <w:shd w:val="clear" w:color="auto" w:fill="auto"/>
            <w:noWrap/>
            <w:vAlign w:val="center"/>
            <w:hideMark/>
          </w:tcPr>
          <w:p w:rsidR="00DA46C6" w:rsidRPr="00F045D1" w:rsidRDefault="00DA46C6" w:rsidP="006F583E">
            <w:pPr>
              <w:ind w:firstLine="0"/>
              <w:jc w:val="center"/>
              <w:rPr>
                <w:color w:val="000000"/>
              </w:rPr>
            </w:pPr>
            <w:r w:rsidRPr="00F045D1">
              <w:rPr>
                <w:bCs w:val="0"/>
                <w:color w:val="000000"/>
              </w:rPr>
              <w:t>99,44</w:t>
            </w:r>
          </w:p>
        </w:tc>
        <w:tc>
          <w:tcPr>
            <w:tcW w:w="979" w:type="dxa"/>
            <w:shd w:val="clear" w:color="auto" w:fill="auto"/>
            <w:noWrap/>
            <w:vAlign w:val="center"/>
            <w:hideMark/>
          </w:tcPr>
          <w:p w:rsidR="00DA46C6" w:rsidRPr="00F045D1" w:rsidRDefault="00DA46C6" w:rsidP="006F583E">
            <w:pPr>
              <w:ind w:firstLine="0"/>
              <w:jc w:val="center"/>
              <w:rPr>
                <w:color w:val="000000"/>
              </w:rPr>
            </w:pPr>
            <w:r w:rsidRPr="00F045D1">
              <w:rPr>
                <w:bCs w:val="0"/>
                <w:color w:val="000000"/>
              </w:rPr>
              <w:t>100,00</w:t>
            </w:r>
          </w:p>
        </w:tc>
        <w:tc>
          <w:tcPr>
            <w:tcW w:w="1075" w:type="dxa"/>
            <w:shd w:val="clear" w:color="auto" w:fill="auto"/>
            <w:noWrap/>
            <w:vAlign w:val="center"/>
            <w:hideMark/>
          </w:tcPr>
          <w:p w:rsidR="00DA46C6" w:rsidRPr="00F045D1" w:rsidRDefault="00DA46C6" w:rsidP="006F583E">
            <w:pPr>
              <w:ind w:firstLine="0"/>
              <w:jc w:val="center"/>
              <w:rPr>
                <w:color w:val="000000"/>
              </w:rPr>
            </w:pPr>
            <w:r w:rsidRPr="00F045D1">
              <w:rPr>
                <w:bCs w:val="0"/>
                <w:color w:val="000000"/>
              </w:rPr>
              <w:t>93,90</w:t>
            </w:r>
          </w:p>
        </w:tc>
        <w:tc>
          <w:tcPr>
            <w:tcW w:w="1134" w:type="dxa"/>
            <w:shd w:val="clear" w:color="auto" w:fill="auto"/>
            <w:noWrap/>
            <w:vAlign w:val="center"/>
            <w:hideMark/>
          </w:tcPr>
          <w:p w:rsidR="00DA46C6" w:rsidRPr="00F045D1" w:rsidRDefault="00DA46C6" w:rsidP="006F583E">
            <w:pPr>
              <w:autoSpaceDN/>
              <w:spacing w:after="0"/>
              <w:ind w:firstLine="0"/>
              <w:jc w:val="center"/>
              <w:rPr>
                <w:rFonts w:eastAsia="Times New Roman"/>
                <w:bCs w:val="0"/>
                <w:color w:val="000000"/>
              </w:rPr>
            </w:pPr>
            <w:r w:rsidRPr="00F045D1">
              <w:rPr>
                <w:rFonts w:eastAsia="Times New Roman"/>
                <w:bCs w:val="0"/>
                <w:color w:val="000000"/>
              </w:rPr>
              <w:t>2</w:t>
            </w:r>
          </w:p>
        </w:tc>
      </w:tr>
    </w:tbl>
    <w:p w:rsidR="008E4419" w:rsidRDefault="008E4419" w:rsidP="008E4419">
      <w:pPr>
        <w:tabs>
          <w:tab w:val="left" w:pos="1134"/>
        </w:tabs>
        <w:autoSpaceDE w:val="0"/>
        <w:adjustRightInd w:val="0"/>
        <w:rPr>
          <w:sz w:val="28"/>
          <w:szCs w:val="28"/>
          <w:lang w:eastAsia="en-US"/>
        </w:rPr>
      </w:pPr>
    </w:p>
    <w:p w:rsidR="008E4419" w:rsidRDefault="008E4419" w:rsidP="008E4419">
      <w:pPr>
        <w:tabs>
          <w:tab w:val="left" w:pos="1134"/>
        </w:tabs>
        <w:autoSpaceDE w:val="0"/>
        <w:adjustRightInd w:val="0"/>
        <w:rPr>
          <w:sz w:val="28"/>
          <w:szCs w:val="28"/>
          <w:lang w:eastAsia="en-US"/>
        </w:rPr>
      </w:pPr>
      <w:r w:rsidRPr="007D6036">
        <w:rPr>
          <w:sz w:val="28"/>
          <w:szCs w:val="28"/>
          <w:lang w:eastAsia="en-US"/>
        </w:rPr>
        <w:t xml:space="preserve">Анализ результатов оценки в разрезе отдельных критериев показывает, что </w:t>
      </w:r>
      <w:r>
        <w:rPr>
          <w:sz w:val="28"/>
          <w:szCs w:val="28"/>
          <w:lang w:eastAsia="en-US"/>
        </w:rPr>
        <w:t>учреждение получило</w:t>
      </w:r>
      <w:r w:rsidRPr="007D6036">
        <w:rPr>
          <w:sz w:val="28"/>
          <w:szCs w:val="28"/>
          <w:lang w:eastAsia="en-US"/>
        </w:rPr>
        <w:t xml:space="preserve"> высокие оценки по таким критериям, как </w:t>
      </w:r>
      <w:r w:rsidRPr="008E6442">
        <w:rPr>
          <w:b/>
          <w:sz w:val="28"/>
          <w:szCs w:val="28"/>
          <w:lang w:eastAsia="en-US"/>
        </w:rPr>
        <w:t>«открытость и доступность информации об организации</w:t>
      </w:r>
      <w:r w:rsidRPr="008E6442">
        <w:rPr>
          <w:sz w:val="28"/>
          <w:szCs w:val="28"/>
          <w:lang w:eastAsia="en-US"/>
        </w:rPr>
        <w:t>»</w:t>
      </w:r>
      <w:r>
        <w:rPr>
          <w:sz w:val="28"/>
          <w:szCs w:val="28"/>
          <w:lang w:eastAsia="en-US"/>
        </w:rPr>
        <w:t>,</w:t>
      </w:r>
      <w:r w:rsidRPr="007D6036">
        <w:rPr>
          <w:sz w:val="28"/>
          <w:szCs w:val="28"/>
          <w:lang w:eastAsia="en-US"/>
        </w:rPr>
        <w:t xml:space="preserve"> «</w:t>
      </w:r>
      <w:r w:rsidRPr="007D6036">
        <w:rPr>
          <w:b/>
          <w:sz w:val="28"/>
          <w:szCs w:val="28"/>
          <w:lang w:eastAsia="en-US"/>
        </w:rPr>
        <w:t>комфортность условий предоставления услуг</w:t>
      </w:r>
      <w:r w:rsidRPr="007D6036">
        <w:rPr>
          <w:sz w:val="28"/>
          <w:szCs w:val="28"/>
          <w:lang w:eastAsia="en-US"/>
        </w:rPr>
        <w:t>», «</w:t>
      </w:r>
      <w:r w:rsidRPr="007D6036">
        <w:rPr>
          <w:b/>
          <w:sz w:val="28"/>
          <w:szCs w:val="28"/>
          <w:lang w:eastAsia="en-US"/>
        </w:rPr>
        <w:t>удовлетворенность условиями оказания услуг</w:t>
      </w:r>
      <w:r w:rsidRPr="007D6036">
        <w:rPr>
          <w:sz w:val="28"/>
          <w:szCs w:val="28"/>
          <w:lang w:eastAsia="en-US"/>
        </w:rPr>
        <w:t>» и «</w:t>
      </w:r>
      <w:r w:rsidRPr="007D6036">
        <w:rPr>
          <w:b/>
          <w:sz w:val="28"/>
          <w:szCs w:val="28"/>
          <w:lang w:eastAsia="en-US"/>
        </w:rPr>
        <w:t>доброжелательность и вежливость сотрудников организации социального обслуживания</w:t>
      </w:r>
      <w:r w:rsidRPr="007D6036">
        <w:rPr>
          <w:sz w:val="28"/>
          <w:szCs w:val="28"/>
          <w:lang w:eastAsia="en-US"/>
        </w:rPr>
        <w:t>»</w:t>
      </w:r>
      <w:r>
        <w:rPr>
          <w:sz w:val="28"/>
          <w:szCs w:val="28"/>
          <w:lang w:eastAsia="en-US"/>
        </w:rPr>
        <w:t>.</w:t>
      </w:r>
    </w:p>
    <w:p w:rsidR="008F0260" w:rsidRDefault="008F0260" w:rsidP="008E4419">
      <w:pPr>
        <w:tabs>
          <w:tab w:val="left" w:pos="1134"/>
        </w:tabs>
        <w:autoSpaceDE w:val="0"/>
        <w:adjustRightInd w:val="0"/>
        <w:rPr>
          <w:sz w:val="28"/>
          <w:szCs w:val="28"/>
          <w:lang w:eastAsia="en-US"/>
        </w:rPr>
      </w:pPr>
      <w:r>
        <w:rPr>
          <w:sz w:val="28"/>
          <w:szCs w:val="28"/>
          <w:lang w:eastAsia="en-US"/>
        </w:rPr>
        <w:t>По критерию</w:t>
      </w:r>
      <w:r w:rsidR="00AF0CEC">
        <w:rPr>
          <w:sz w:val="28"/>
          <w:szCs w:val="28"/>
          <w:lang w:eastAsia="en-US"/>
        </w:rPr>
        <w:t xml:space="preserve"> </w:t>
      </w:r>
      <w:r w:rsidRPr="008E6442">
        <w:rPr>
          <w:b/>
          <w:sz w:val="28"/>
          <w:szCs w:val="28"/>
          <w:lang w:eastAsia="en-US"/>
        </w:rPr>
        <w:t>«открытость и доступность информации об организации</w:t>
      </w:r>
      <w:r w:rsidRPr="008E6442">
        <w:rPr>
          <w:sz w:val="28"/>
          <w:szCs w:val="28"/>
          <w:lang w:eastAsia="en-US"/>
        </w:rPr>
        <w:t>»</w:t>
      </w:r>
      <w:r>
        <w:rPr>
          <w:sz w:val="28"/>
          <w:szCs w:val="28"/>
          <w:lang w:eastAsia="en-US"/>
        </w:rPr>
        <w:t xml:space="preserve"> снижен балл, так как на </w:t>
      </w:r>
      <w:r w:rsidR="00C408C3">
        <w:rPr>
          <w:sz w:val="28"/>
          <w:szCs w:val="28"/>
          <w:lang w:eastAsia="en-US"/>
        </w:rPr>
        <w:t>са</w:t>
      </w:r>
      <w:r w:rsidR="00AE5FE9">
        <w:rPr>
          <w:sz w:val="28"/>
          <w:szCs w:val="28"/>
          <w:lang w:eastAsia="en-US"/>
        </w:rPr>
        <w:t>й</w:t>
      </w:r>
      <w:r w:rsidR="00C408C3">
        <w:rPr>
          <w:sz w:val="28"/>
          <w:szCs w:val="28"/>
          <w:lang w:eastAsia="en-US"/>
        </w:rPr>
        <w:t>те и стендах представлена не вся информация.</w:t>
      </w:r>
      <w:r>
        <w:rPr>
          <w:sz w:val="28"/>
          <w:szCs w:val="28"/>
          <w:lang w:eastAsia="en-US"/>
        </w:rPr>
        <w:t xml:space="preserve"> </w:t>
      </w:r>
    </w:p>
    <w:p w:rsidR="008E4419" w:rsidRDefault="008E4419" w:rsidP="008E4419">
      <w:pPr>
        <w:tabs>
          <w:tab w:val="left" w:pos="1134"/>
        </w:tabs>
        <w:autoSpaceDE w:val="0"/>
        <w:adjustRightInd w:val="0"/>
        <w:rPr>
          <w:sz w:val="28"/>
          <w:szCs w:val="28"/>
          <w:lang w:eastAsia="en-US"/>
        </w:rPr>
      </w:pPr>
      <w:r>
        <w:rPr>
          <w:sz w:val="28"/>
          <w:szCs w:val="28"/>
          <w:lang w:eastAsia="en-US"/>
        </w:rPr>
        <w:t xml:space="preserve">По критерию </w:t>
      </w:r>
      <w:r w:rsidRPr="00407D2F">
        <w:rPr>
          <w:sz w:val="28"/>
          <w:szCs w:val="28"/>
          <w:lang w:eastAsia="en-US"/>
        </w:rPr>
        <w:t>«</w:t>
      </w:r>
      <w:r w:rsidRPr="00407D2F">
        <w:rPr>
          <w:b/>
          <w:sz w:val="28"/>
          <w:szCs w:val="28"/>
          <w:lang w:eastAsia="en-US"/>
        </w:rPr>
        <w:t>доступность услуг для инвалидов</w:t>
      </w:r>
      <w:r w:rsidRPr="00407D2F">
        <w:rPr>
          <w:sz w:val="28"/>
          <w:szCs w:val="28"/>
          <w:lang w:eastAsia="en-US"/>
        </w:rPr>
        <w:t>»</w:t>
      </w:r>
      <w:r>
        <w:rPr>
          <w:sz w:val="28"/>
          <w:szCs w:val="28"/>
          <w:lang w:eastAsia="en-US"/>
        </w:rPr>
        <w:t xml:space="preserve"> учреждение получило </w:t>
      </w:r>
      <w:r w:rsidR="00D43F06">
        <w:rPr>
          <w:sz w:val="28"/>
          <w:szCs w:val="28"/>
          <w:lang w:eastAsia="en-US"/>
        </w:rPr>
        <w:t>78</w:t>
      </w:r>
      <w:r>
        <w:rPr>
          <w:sz w:val="28"/>
          <w:szCs w:val="28"/>
          <w:lang w:eastAsia="en-US"/>
        </w:rPr>
        <w:t xml:space="preserve">,00 баллов, это связано с тем, что отсутствует возможность </w:t>
      </w:r>
      <w:r w:rsidRPr="00F2429E">
        <w:rPr>
          <w:sz w:val="28"/>
          <w:szCs w:val="28"/>
          <w:lang w:eastAsia="en-US"/>
        </w:rPr>
        <w:t xml:space="preserve">предоставления инвалидам по слуху (слуху и зрению) услуг </w:t>
      </w:r>
      <w:proofErr w:type="spellStart"/>
      <w:r w:rsidRPr="00F2429E">
        <w:rPr>
          <w:sz w:val="28"/>
          <w:szCs w:val="28"/>
          <w:lang w:eastAsia="en-US"/>
        </w:rPr>
        <w:t>сурдопереводчика</w:t>
      </w:r>
      <w:proofErr w:type="spellEnd"/>
      <w:r w:rsidRPr="00F2429E">
        <w:rPr>
          <w:sz w:val="28"/>
          <w:szCs w:val="28"/>
          <w:lang w:eastAsia="en-US"/>
        </w:rPr>
        <w:t xml:space="preserve"> (</w:t>
      </w:r>
      <w:proofErr w:type="spellStart"/>
      <w:r w:rsidRPr="00F2429E">
        <w:rPr>
          <w:sz w:val="28"/>
          <w:szCs w:val="28"/>
          <w:lang w:eastAsia="en-US"/>
        </w:rPr>
        <w:t>тифлосурдопереводчика</w:t>
      </w:r>
      <w:proofErr w:type="spellEnd"/>
      <w:r w:rsidRPr="00F2429E">
        <w:rPr>
          <w:sz w:val="28"/>
          <w:szCs w:val="28"/>
          <w:lang w:eastAsia="en-US"/>
        </w:rPr>
        <w:t>)</w:t>
      </w:r>
      <w:r w:rsidR="00D43F06">
        <w:rPr>
          <w:sz w:val="28"/>
          <w:szCs w:val="28"/>
          <w:lang w:eastAsia="en-US"/>
        </w:rPr>
        <w:t xml:space="preserve"> и не обеспечено наличие сменных кресел-колясок</w:t>
      </w:r>
      <w:r>
        <w:rPr>
          <w:sz w:val="28"/>
          <w:szCs w:val="28"/>
          <w:lang w:eastAsia="en-US"/>
        </w:rPr>
        <w:t>.</w:t>
      </w:r>
    </w:p>
    <w:p w:rsidR="00222732" w:rsidRDefault="00222732" w:rsidP="00222732">
      <w:pPr>
        <w:tabs>
          <w:tab w:val="left" w:pos="1134"/>
        </w:tabs>
        <w:autoSpaceDE w:val="0"/>
        <w:adjustRightInd w:val="0"/>
        <w:rPr>
          <w:sz w:val="28"/>
          <w:szCs w:val="28"/>
          <w:lang w:eastAsia="en-US"/>
        </w:rPr>
      </w:pPr>
      <w:r>
        <w:rPr>
          <w:sz w:val="28"/>
          <w:szCs w:val="28"/>
          <w:lang w:eastAsia="en-US"/>
        </w:rPr>
        <w:t xml:space="preserve">Согласно </w:t>
      </w:r>
      <w:r w:rsidR="00AF0CEC">
        <w:rPr>
          <w:sz w:val="28"/>
          <w:szCs w:val="28"/>
          <w:lang w:eastAsia="en-US"/>
        </w:rPr>
        <w:t>результатам анкетирования,</w:t>
      </w:r>
      <w:r w:rsidR="005305C3">
        <w:rPr>
          <w:sz w:val="28"/>
          <w:szCs w:val="28"/>
          <w:lang w:eastAsia="en-US"/>
        </w:rPr>
        <w:t xml:space="preserve"> </w:t>
      </w:r>
      <w:r>
        <w:rPr>
          <w:sz w:val="28"/>
          <w:szCs w:val="28"/>
          <w:lang w:eastAsia="en-US"/>
        </w:rPr>
        <w:t>потребител</w:t>
      </w:r>
      <w:r w:rsidR="005305C3">
        <w:rPr>
          <w:sz w:val="28"/>
          <w:szCs w:val="28"/>
          <w:lang w:eastAsia="en-US"/>
        </w:rPr>
        <w:t>и</w:t>
      </w:r>
      <w:r>
        <w:rPr>
          <w:sz w:val="28"/>
          <w:szCs w:val="28"/>
          <w:lang w:eastAsia="en-US"/>
        </w:rPr>
        <w:t xml:space="preserve"> услуг </w:t>
      </w:r>
      <w:r w:rsidR="00004506">
        <w:rPr>
          <w:sz w:val="28"/>
          <w:szCs w:val="28"/>
          <w:lang w:eastAsia="en-US"/>
        </w:rPr>
        <w:t>указывали на отсутствие спортивного зала</w:t>
      </w:r>
      <w:r w:rsidR="005305C3">
        <w:rPr>
          <w:sz w:val="28"/>
          <w:szCs w:val="28"/>
          <w:lang w:eastAsia="en-US"/>
        </w:rPr>
        <w:t xml:space="preserve"> и спортивной площадки</w:t>
      </w:r>
      <w:r w:rsidR="00004506">
        <w:rPr>
          <w:sz w:val="28"/>
          <w:szCs w:val="28"/>
          <w:lang w:eastAsia="en-US"/>
        </w:rPr>
        <w:t xml:space="preserve">. </w:t>
      </w:r>
    </w:p>
    <w:p w:rsidR="008F0260" w:rsidRDefault="008E4419" w:rsidP="008E4419">
      <w:pPr>
        <w:rPr>
          <w:sz w:val="28"/>
          <w:szCs w:val="28"/>
        </w:rPr>
      </w:pPr>
      <w:r w:rsidRPr="008E6442">
        <w:rPr>
          <w:sz w:val="28"/>
          <w:szCs w:val="28"/>
        </w:rPr>
        <w:t xml:space="preserve">В </w:t>
      </w:r>
      <w:r w:rsidR="008F0260">
        <w:rPr>
          <w:sz w:val="28"/>
          <w:szCs w:val="28"/>
        </w:rPr>
        <w:t>целях повышения качества</w:t>
      </w:r>
      <w:r w:rsidR="008F0260" w:rsidRPr="008F0260">
        <w:rPr>
          <w:sz w:val="28"/>
          <w:szCs w:val="28"/>
        </w:rPr>
        <w:t xml:space="preserve"> </w:t>
      </w:r>
      <w:r w:rsidR="008F0260" w:rsidRPr="008E6442">
        <w:rPr>
          <w:sz w:val="28"/>
          <w:szCs w:val="28"/>
        </w:rPr>
        <w:t>оказания услуг</w:t>
      </w:r>
      <w:r w:rsidRPr="008E6442">
        <w:rPr>
          <w:sz w:val="28"/>
          <w:szCs w:val="28"/>
        </w:rPr>
        <w:t xml:space="preserve"> рекомендуется: </w:t>
      </w:r>
    </w:p>
    <w:p w:rsidR="008E4419" w:rsidRPr="008F0260" w:rsidRDefault="001151ED" w:rsidP="00790216">
      <w:pPr>
        <w:pStyle w:val="a5"/>
        <w:numPr>
          <w:ilvl w:val="0"/>
          <w:numId w:val="10"/>
        </w:numPr>
        <w:ind w:left="0" w:firstLine="709"/>
        <w:rPr>
          <w:sz w:val="28"/>
          <w:szCs w:val="28"/>
          <w:lang w:eastAsia="en-US"/>
        </w:rPr>
      </w:pPr>
      <w:r>
        <w:rPr>
          <w:sz w:val="28"/>
          <w:szCs w:val="28"/>
          <w:lang w:eastAsia="en-US"/>
        </w:rPr>
        <w:t>П</w:t>
      </w:r>
      <w:r w:rsidR="008E4419" w:rsidRPr="008F0260">
        <w:rPr>
          <w:sz w:val="28"/>
          <w:szCs w:val="28"/>
          <w:lang w:eastAsia="en-US"/>
        </w:rPr>
        <w:t xml:space="preserve">родолжить работу по улучшению уровня доступности организации социального обслуживания для лиц с ограниченными возможностями здоровья, обеспечив возможность предоставления инвалидам по слуху (слуху и зрению) услуг </w:t>
      </w:r>
      <w:proofErr w:type="spellStart"/>
      <w:r w:rsidR="008E4419" w:rsidRPr="008F0260">
        <w:rPr>
          <w:sz w:val="28"/>
          <w:szCs w:val="28"/>
          <w:lang w:eastAsia="en-US"/>
        </w:rPr>
        <w:t>сурдопереводчика</w:t>
      </w:r>
      <w:proofErr w:type="spellEnd"/>
      <w:r w:rsidR="008E4419" w:rsidRPr="008F0260">
        <w:rPr>
          <w:sz w:val="28"/>
          <w:szCs w:val="28"/>
          <w:lang w:eastAsia="en-US"/>
        </w:rPr>
        <w:t xml:space="preserve"> (</w:t>
      </w:r>
      <w:proofErr w:type="spellStart"/>
      <w:r w:rsidR="008E4419" w:rsidRPr="008F0260">
        <w:rPr>
          <w:sz w:val="28"/>
          <w:szCs w:val="28"/>
          <w:lang w:eastAsia="en-US"/>
        </w:rPr>
        <w:t>тифлосурдопереводчика</w:t>
      </w:r>
      <w:proofErr w:type="spellEnd"/>
      <w:r w:rsidR="008E4419" w:rsidRPr="008F0260">
        <w:rPr>
          <w:sz w:val="28"/>
          <w:szCs w:val="28"/>
          <w:lang w:eastAsia="en-US"/>
        </w:rPr>
        <w:t>)</w:t>
      </w:r>
      <w:r w:rsidR="006B3931">
        <w:rPr>
          <w:sz w:val="28"/>
          <w:szCs w:val="28"/>
          <w:lang w:eastAsia="en-US"/>
        </w:rPr>
        <w:t>,</w:t>
      </w:r>
      <w:r w:rsidR="008F0260" w:rsidRPr="008F0260">
        <w:rPr>
          <w:sz w:val="28"/>
          <w:szCs w:val="28"/>
          <w:lang w:eastAsia="en-US"/>
        </w:rPr>
        <w:t xml:space="preserve"> наличие сменных кресел-колясок. </w:t>
      </w:r>
    </w:p>
    <w:p w:rsidR="00495438" w:rsidRDefault="008F0260" w:rsidP="00790216">
      <w:pPr>
        <w:pStyle w:val="a5"/>
        <w:numPr>
          <w:ilvl w:val="0"/>
          <w:numId w:val="10"/>
        </w:numPr>
        <w:ind w:left="0" w:firstLine="709"/>
        <w:rPr>
          <w:sz w:val="28"/>
          <w:szCs w:val="28"/>
        </w:rPr>
      </w:pPr>
      <w:r w:rsidRPr="008E6442">
        <w:rPr>
          <w:sz w:val="28"/>
          <w:szCs w:val="28"/>
          <w:lang w:eastAsia="en-US"/>
        </w:rPr>
        <w:t>Улучшить информационное обеспечение деятельности организаций социального обслуживания, в частности привести в соответствие с нормативно-правовыми актами стенды и официальны</w:t>
      </w:r>
      <w:r w:rsidR="00AE5FE9">
        <w:rPr>
          <w:sz w:val="28"/>
          <w:szCs w:val="28"/>
          <w:lang w:eastAsia="en-US"/>
        </w:rPr>
        <w:t>й</w:t>
      </w:r>
      <w:r w:rsidRPr="008E6442">
        <w:rPr>
          <w:sz w:val="28"/>
          <w:szCs w:val="28"/>
          <w:lang w:eastAsia="en-US"/>
        </w:rPr>
        <w:t xml:space="preserve"> сайт организаци</w:t>
      </w:r>
      <w:r w:rsidR="00AE5FE9">
        <w:rPr>
          <w:sz w:val="28"/>
          <w:szCs w:val="28"/>
          <w:lang w:eastAsia="en-US"/>
        </w:rPr>
        <w:t>и</w:t>
      </w:r>
      <w:r w:rsidR="00495438">
        <w:rPr>
          <w:sz w:val="28"/>
          <w:szCs w:val="28"/>
          <w:lang w:eastAsia="en-US"/>
        </w:rPr>
        <w:t xml:space="preserve">. </w:t>
      </w:r>
    </w:p>
    <w:p w:rsidR="00495438" w:rsidRDefault="00495438" w:rsidP="00BE1FA4">
      <w:pPr>
        <w:pStyle w:val="a5"/>
        <w:ind w:left="0"/>
        <w:rPr>
          <w:sz w:val="28"/>
          <w:szCs w:val="28"/>
        </w:rPr>
      </w:pPr>
      <w:r>
        <w:rPr>
          <w:sz w:val="28"/>
          <w:szCs w:val="28"/>
          <w:lang w:eastAsia="en-US"/>
        </w:rPr>
        <w:t xml:space="preserve">Добавить на сайт информацию: </w:t>
      </w:r>
    </w:p>
    <w:p w:rsidR="00495438" w:rsidRDefault="00495438" w:rsidP="00BE1FA4">
      <w:pPr>
        <w:pStyle w:val="a5"/>
        <w:ind w:left="0"/>
        <w:rPr>
          <w:sz w:val="28"/>
          <w:szCs w:val="28"/>
          <w:lang w:eastAsia="en-US"/>
        </w:rPr>
      </w:pPr>
      <w:r>
        <w:rPr>
          <w:sz w:val="28"/>
          <w:szCs w:val="28"/>
          <w:lang w:eastAsia="en-US"/>
        </w:rPr>
        <w:lastRenderedPageBreak/>
        <w:t>-о</w:t>
      </w:r>
      <w:r w:rsidRPr="00495438">
        <w:rPr>
          <w:sz w:val="28"/>
          <w:szCs w:val="28"/>
          <w:lang w:eastAsia="en-US"/>
        </w:rPr>
        <w:t xml:space="preserve"> режиме, графике работы</w:t>
      </w:r>
      <w:r>
        <w:rPr>
          <w:sz w:val="28"/>
          <w:szCs w:val="28"/>
          <w:lang w:eastAsia="en-US"/>
        </w:rPr>
        <w:t xml:space="preserve">; </w:t>
      </w:r>
    </w:p>
    <w:p w:rsidR="00BE1FA4" w:rsidRDefault="00495438" w:rsidP="00BE1FA4">
      <w:pPr>
        <w:pStyle w:val="a5"/>
        <w:ind w:left="0"/>
        <w:rPr>
          <w:sz w:val="28"/>
          <w:szCs w:val="28"/>
          <w:lang w:eastAsia="en-US"/>
        </w:rPr>
      </w:pPr>
      <w:r>
        <w:rPr>
          <w:sz w:val="28"/>
          <w:szCs w:val="28"/>
          <w:lang w:eastAsia="en-US"/>
        </w:rPr>
        <w:t>- о</w:t>
      </w:r>
      <w:r w:rsidRPr="00495438">
        <w:rPr>
          <w:sz w:val="28"/>
          <w:szCs w:val="28"/>
          <w:lang w:eastAsia="en-US"/>
        </w:rPr>
        <w:t xml:space="preserve"> структуре и органах управления организации</w:t>
      </w:r>
      <w:r>
        <w:rPr>
          <w:sz w:val="28"/>
          <w:szCs w:val="28"/>
          <w:lang w:eastAsia="en-US"/>
        </w:rPr>
        <w:t>;</w:t>
      </w:r>
    </w:p>
    <w:p w:rsidR="008F0260" w:rsidRDefault="00BE1FA4" w:rsidP="00BE1FA4">
      <w:pPr>
        <w:pStyle w:val="a5"/>
        <w:ind w:left="0"/>
        <w:rPr>
          <w:sz w:val="28"/>
          <w:szCs w:val="28"/>
          <w:lang w:eastAsia="en-US"/>
        </w:rPr>
      </w:pPr>
      <w:r>
        <w:rPr>
          <w:sz w:val="28"/>
          <w:szCs w:val="28"/>
          <w:lang w:eastAsia="en-US"/>
        </w:rPr>
        <w:t>- о</w:t>
      </w:r>
      <w:r w:rsidRPr="00BE1FA4">
        <w:rPr>
          <w:sz w:val="28"/>
          <w:szCs w:val="28"/>
          <w:lang w:eastAsia="en-US"/>
        </w:rPr>
        <w:t>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w:t>
      </w:r>
      <w:r>
        <w:rPr>
          <w:sz w:val="28"/>
          <w:szCs w:val="28"/>
          <w:lang w:eastAsia="en-US"/>
        </w:rPr>
        <w:t>;</w:t>
      </w:r>
    </w:p>
    <w:p w:rsidR="00BE1FA4" w:rsidRDefault="00BE1FA4" w:rsidP="00BE1FA4">
      <w:pPr>
        <w:pStyle w:val="a5"/>
        <w:ind w:left="0"/>
        <w:rPr>
          <w:sz w:val="28"/>
          <w:szCs w:val="28"/>
          <w:lang w:eastAsia="en-US"/>
        </w:rPr>
      </w:pPr>
      <w:r>
        <w:rPr>
          <w:sz w:val="28"/>
          <w:szCs w:val="28"/>
          <w:lang w:eastAsia="en-US"/>
        </w:rPr>
        <w:t>Добавить на стенды информацию:</w:t>
      </w:r>
    </w:p>
    <w:p w:rsidR="00BE1FA4" w:rsidRDefault="00BE1FA4" w:rsidP="00BE1FA4">
      <w:pPr>
        <w:pStyle w:val="a5"/>
        <w:ind w:left="0"/>
        <w:rPr>
          <w:sz w:val="28"/>
          <w:szCs w:val="28"/>
          <w:lang w:eastAsia="en-US"/>
        </w:rPr>
      </w:pPr>
      <w:r>
        <w:rPr>
          <w:sz w:val="28"/>
          <w:szCs w:val="28"/>
          <w:lang w:eastAsia="en-US"/>
        </w:rPr>
        <w:t>- о</w:t>
      </w:r>
      <w:r w:rsidRPr="00BE1FA4">
        <w:rPr>
          <w:sz w:val="28"/>
          <w:szCs w:val="28"/>
          <w:lang w:eastAsia="en-US"/>
        </w:rPr>
        <w:t xml:space="preserve"> численности получателей социальных услуг по формам социального обслуживания</w:t>
      </w:r>
      <w:r>
        <w:rPr>
          <w:sz w:val="28"/>
          <w:szCs w:val="28"/>
          <w:lang w:eastAsia="en-US"/>
        </w:rPr>
        <w:t>;</w:t>
      </w:r>
    </w:p>
    <w:p w:rsidR="00BE1FA4" w:rsidRDefault="00BE1FA4" w:rsidP="00BE1FA4">
      <w:pPr>
        <w:pStyle w:val="a5"/>
        <w:ind w:left="0"/>
        <w:rPr>
          <w:sz w:val="28"/>
          <w:szCs w:val="28"/>
        </w:rPr>
      </w:pPr>
      <w:r>
        <w:rPr>
          <w:sz w:val="28"/>
          <w:szCs w:val="28"/>
        </w:rPr>
        <w:t>- о</w:t>
      </w:r>
      <w:r w:rsidRPr="00BE1FA4">
        <w:rPr>
          <w:sz w:val="28"/>
          <w:szCs w:val="28"/>
        </w:rPr>
        <w:t xml:space="preserve"> количестве свободных мест для приема получателей социальных услуг по формам социального обслуживания</w:t>
      </w:r>
      <w:r>
        <w:rPr>
          <w:sz w:val="28"/>
          <w:szCs w:val="28"/>
        </w:rPr>
        <w:t>;</w:t>
      </w:r>
    </w:p>
    <w:p w:rsidR="00BE1FA4" w:rsidRDefault="00BE1FA4" w:rsidP="00BE1FA4">
      <w:pPr>
        <w:pStyle w:val="a5"/>
        <w:ind w:left="0"/>
        <w:rPr>
          <w:sz w:val="28"/>
          <w:szCs w:val="28"/>
        </w:rPr>
      </w:pPr>
      <w:r>
        <w:rPr>
          <w:sz w:val="28"/>
          <w:szCs w:val="28"/>
        </w:rPr>
        <w:t>- и</w:t>
      </w:r>
      <w:r w:rsidRPr="00BE1FA4">
        <w:rPr>
          <w:sz w:val="28"/>
          <w:szCs w:val="28"/>
        </w:rPr>
        <w:t>нформация о проведении независимой оценки качества</w:t>
      </w:r>
      <w:r>
        <w:rPr>
          <w:sz w:val="28"/>
          <w:szCs w:val="28"/>
        </w:rPr>
        <w:t>.</w:t>
      </w:r>
    </w:p>
    <w:p w:rsidR="00BE1FA4" w:rsidRDefault="005305C3" w:rsidP="005305C3">
      <w:pPr>
        <w:pStyle w:val="a5"/>
        <w:ind w:left="0"/>
        <w:rPr>
          <w:sz w:val="28"/>
          <w:szCs w:val="28"/>
        </w:rPr>
      </w:pPr>
      <w:r>
        <w:rPr>
          <w:sz w:val="28"/>
          <w:szCs w:val="28"/>
        </w:rPr>
        <w:t>3. Рассмотреть возможность функционирования спо</w:t>
      </w:r>
      <w:r w:rsidR="007E51BA">
        <w:rPr>
          <w:sz w:val="28"/>
          <w:szCs w:val="28"/>
        </w:rPr>
        <w:t>р</w:t>
      </w:r>
      <w:r>
        <w:rPr>
          <w:sz w:val="28"/>
          <w:szCs w:val="28"/>
        </w:rPr>
        <w:t>т</w:t>
      </w:r>
      <w:r w:rsidR="007E51BA">
        <w:rPr>
          <w:sz w:val="28"/>
          <w:szCs w:val="28"/>
        </w:rPr>
        <w:t>и</w:t>
      </w:r>
      <w:r>
        <w:rPr>
          <w:sz w:val="28"/>
          <w:szCs w:val="28"/>
        </w:rPr>
        <w:t>вного зала и площадки.</w:t>
      </w:r>
    </w:p>
    <w:p w:rsidR="00270EFF" w:rsidRPr="008F0260" w:rsidRDefault="00270EFF" w:rsidP="005305C3">
      <w:pPr>
        <w:pStyle w:val="a5"/>
        <w:ind w:left="0"/>
        <w:rPr>
          <w:sz w:val="28"/>
          <w:szCs w:val="28"/>
        </w:rPr>
      </w:pPr>
    </w:p>
    <w:p w:rsidR="00C408C3" w:rsidRPr="00C408C3" w:rsidRDefault="00C408C3" w:rsidP="00790216">
      <w:pPr>
        <w:pStyle w:val="a5"/>
        <w:numPr>
          <w:ilvl w:val="0"/>
          <w:numId w:val="9"/>
        </w:numPr>
        <w:tabs>
          <w:tab w:val="left" w:pos="993"/>
        </w:tabs>
        <w:ind w:left="0" w:firstLine="709"/>
        <w:rPr>
          <w:b/>
          <w:sz w:val="28"/>
          <w:szCs w:val="28"/>
          <w:lang w:eastAsia="en-US"/>
        </w:rPr>
      </w:pPr>
      <w:r w:rsidRPr="00C408C3">
        <w:rPr>
          <w:b/>
          <w:color w:val="000000"/>
          <w:sz w:val="28"/>
          <w:szCs w:val="28"/>
        </w:rPr>
        <w:t>Областное государственное автономное учреждение социального обслуживания «Психоневрологический интернат в п. Лесной»</w:t>
      </w:r>
    </w:p>
    <w:p w:rsidR="00C408C3" w:rsidRDefault="00C408C3" w:rsidP="00C408C3">
      <w:pPr>
        <w:tabs>
          <w:tab w:val="left" w:pos="993"/>
        </w:tabs>
        <w:ind w:firstLine="0"/>
        <w:rPr>
          <w:sz w:val="28"/>
          <w:szCs w:val="28"/>
          <w:lang w:eastAsia="en-US"/>
        </w:rPr>
      </w:pPr>
      <w:r>
        <w:rPr>
          <w:b/>
          <w:sz w:val="28"/>
          <w:szCs w:val="28"/>
          <w:lang w:eastAsia="en-US"/>
        </w:rPr>
        <w:tab/>
      </w:r>
      <w:r>
        <w:rPr>
          <w:sz w:val="28"/>
          <w:szCs w:val="28"/>
          <w:lang w:eastAsia="en-US"/>
        </w:rPr>
        <w:t>Учреждение получило следующие оценки по критериям качества оказания услуг:</w:t>
      </w:r>
    </w:p>
    <w:tbl>
      <w:tblPr>
        <w:tblW w:w="91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7"/>
        <w:gridCol w:w="835"/>
        <w:gridCol w:w="843"/>
        <w:gridCol w:w="802"/>
        <w:gridCol w:w="920"/>
        <w:gridCol w:w="979"/>
        <w:gridCol w:w="1075"/>
        <w:gridCol w:w="1134"/>
      </w:tblGrid>
      <w:tr w:rsidR="00DA46C6" w:rsidRPr="00F045D1" w:rsidTr="00DA46C6">
        <w:trPr>
          <w:trHeight w:val="280"/>
        </w:trPr>
        <w:tc>
          <w:tcPr>
            <w:tcW w:w="2567" w:type="dxa"/>
            <w:shd w:val="clear" w:color="auto" w:fill="auto"/>
            <w:noWrap/>
            <w:vAlign w:val="center"/>
            <w:hideMark/>
          </w:tcPr>
          <w:p w:rsidR="00DA46C6" w:rsidRPr="00F045D1" w:rsidRDefault="00DA46C6" w:rsidP="006F583E">
            <w:pPr>
              <w:autoSpaceDN/>
              <w:spacing w:after="0"/>
              <w:ind w:firstLine="0"/>
              <w:jc w:val="center"/>
              <w:rPr>
                <w:rFonts w:eastAsia="Times New Roman"/>
                <w:b/>
                <w:bCs w:val="0"/>
                <w:color w:val="000000"/>
              </w:rPr>
            </w:pPr>
            <w:r>
              <w:rPr>
                <w:rFonts w:eastAsia="Times New Roman"/>
                <w:b/>
                <w:bCs w:val="0"/>
                <w:color w:val="000000"/>
              </w:rPr>
              <w:t>Наименование организации</w:t>
            </w:r>
          </w:p>
        </w:tc>
        <w:tc>
          <w:tcPr>
            <w:tcW w:w="835" w:type="dxa"/>
            <w:shd w:val="clear" w:color="auto" w:fill="auto"/>
            <w:noWrap/>
            <w:vAlign w:val="center"/>
            <w:hideMark/>
          </w:tcPr>
          <w:p w:rsidR="00DA46C6" w:rsidRPr="00F045D1" w:rsidRDefault="00DA46C6" w:rsidP="006F583E">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1</w:t>
            </w:r>
            <w:proofErr w:type="gramEnd"/>
          </w:p>
        </w:tc>
        <w:tc>
          <w:tcPr>
            <w:tcW w:w="843" w:type="dxa"/>
            <w:shd w:val="clear" w:color="auto" w:fill="auto"/>
            <w:noWrap/>
            <w:vAlign w:val="center"/>
            <w:hideMark/>
          </w:tcPr>
          <w:p w:rsidR="00DA46C6" w:rsidRPr="00F045D1" w:rsidRDefault="00DA46C6" w:rsidP="006F583E">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2</w:t>
            </w:r>
            <w:proofErr w:type="gramEnd"/>
          </w:p>
        </w:tc>
        <w:tc>
          <w:tcPr>
            <w:tcW w:w="802" w:type="dxa"/>
            <w:shd w:val="clear" w:color="auto" w:fill="auto"/>
            <w:noWrap/>
            <w:vAlign w:val="center"/>
            <w:hideMark/>
          </w:tcPr>
          <w:p w:rsidR="00DA46C6" w:rsidRPr="00F045D1" w:rsidRDefault="00DA46C6" w:rsidP="006F583E">
            <w:pPr>
              <w:autoSpaceDN/>
              <w:spacing w:after="0"/>
              <w:ind w:firstLine="0"/>
              <w:jc w:val="center"/>
              <w:rPr>
                <w:rFonts w:eastAsia="Times New Roman"/>
                <w:b/>
                <w:bCs w:val="0"/>
                <w:color w:val="000000"/>
              </w:rPr>
            </w:pPr>
            <w:r w:rsidRPr="00F045D1">
              <w:rPr>
                <w:rFonts w:eastAsia="Times New Roman"/>
                <w:b/>
                <w:bCs w:val="0"/>
                <w:color w:val="000000"/>
              </w:rPr>
              <w:t>К3</w:t>
            </w:r>
          </w:p>
        </w:tc>
        <w:tc>
          <w:tcPr>
            <w:tcW w:w="920" w:type="dxa"/>
            <w:shd w:val="clear" w:color="auto" w:fill="auto"/>
            <w:noWrap/>
            <w:vAlign w:val="center"/>
            <w:hideMark/>
          </w:tcPr>
          <w:p w:rsidR="00DA46C6" w:rsidRPr="00F045D1" w:rsidRDefault="00DA46C6" w:rsidP="006F583E">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4</w:t>
            </w:r>
            <w:proofErr w:type="gramEnd"/>
          </w:p>
        </w:tc>
        <w:tc>
          <w:tcPr>
            <w:tcW w:w="979" w:type="dxa"/>
            <w:shd w:val="clear" w:color="auto" w:fill="auto"/>
            <w:noWrap/>
            <w:vAlign w:val="center"/>
            <w:hideMark/>
          </w:tcPr>
          <w:p w:rsidR="00DA46C6" w:rsidRPr="00F045D1" w:rsidRDefault="00DA46C6" w:rsidP="006F583E">
            <w:pPr>
              <w:autoSpaceDN/>
              <w:spacing w:after="0"/>
              <w:ind w:firstLine="0"/>
              <w:jc w:val="center"/>
              <w:rPr>
                <w:rFonts w:eastAsia="Times New Roman"/>
                <w:b/>
                <w:bCs w:val="0"/>
                <w:color w:val="000000"/>
              </w:rPr>
            </w:pPr>
            <w:r w:rsidRPr="00F045D1">
              <w:rPr>
                <w:rFonts w:eastAsia="Times New Roman"/>
                <w:b/>
                <w:bCs w:val="0"/>
                <w:color w:val="000000"/>
              </w:rPr>
              <w:t>К5</w:t>
            </w:r>
          </w:p>
        </w:tc>
        <w:tc>
          <w:tcPr>
            <w:tcW w:w="1075" w:type="dxa"/>
            <w:shd w:val="clear" w:color="auto" w:fill="auto"/>
            <w:noWrap/>
            <w:vAlign w:val="center"/>
            <w:hideMark/>
          </w:tcPr>
          <w:p w:rsidR="00DA46C6" w:rsidRPr="00F045D1" w:rsidRDefault="00DA46C6" w:rsidP="006F583E">
            <w:pPr>
              <w:autoSpaceDN/>
              <w:spacing w:after="0"/>
              <w:ind w:firstLine="0"/>
              <w:jc w:val="center"/>
              <w:rPr>
                <w:rFonts w:eastAsia="Times New Roman"/>
                <w:b/>
                <w:color w:val="000000"/>
              </w:rPr>
            </w:pPr>
            <w:r w:rsidRPr="00F045D1">
              <w:rPr>
                <w:rFonts w:eastAsia="Times New Roman"/>
                <w:b/>
                <w:color w:val="000000"/>
              </w:rPr>
              <w:t>Общий бал</w:t>
            </w:r>
          </w:p>
        </w:tc>
        <w:tc>
          <w:tcPr>
            <w:tcW w:w="1134" w:type="dxa"/>
            <w:shd w:val="clear" w:color="auto" w:fill="auto"/>
            <w:noWrap/>
            <w:vAlign w:val="center"/>
            <w:hideMark/>
          </w:tcPr>
          <w:p w:rsidR="00DA46C6" w:rsidRPr="00F045D1" w:rsidRDefault="00DA46C6" w:rsidP="006F583E">
            <w:pPr>
              <w:autoSpaceDN/>
              <w:spacing w:after="0"/>
              <w:ind w:firstLine="0"/>
              <w:jc w:val="center"/>
              <w:rPr>
                <w:rFonts w:eastAsia="Times New Roman"/>
                <w:b/>
                <w:color w:val="000000"/>
              </w:rPr>
            </w:pPr>
            <w:r w:rsidRPr="00F045D1">
              <w:rPr>
                <w:rFonts w:eastAsia="Times New Roman"/>
                <w:b/>
                <w:color w:val="000000"/>
              </w:rPr>
              <w:t>Рейтинг</w:t>
            </w:r>
          </w:p>
        </w:tc>
      </w:tr>
      <w:tr w:rsidR="00DA46C6" w:rsidRPr="00F045D1" w:rsidTr="00DA46C6">
        <w:trPr>
          <w:trHeight w:val="600"/>
        </w:trPr>
        <w:tc>
          <w:tcPr>
            <w:tcW w:w="2567" w:type="dxa"/>
            <w:shd w:val="clear" w:color="000000" w:fill="FFFFFF"/>
            <w:vAlign w:val="center"/>
            <w:hideMark/>
          </w:tcPr>
          <w:p w:rsidR="00DA46C6" w:rsidRPr="00F045D1" w:rsidRDefault="00DA46C6" w:rsidP="006F583E">
            <w:pPr>
              <w:ind w:firstLine="34"/>
              <w:jc w:val="center"/>
              <w:rPr>
                <w:color w:val="000000"/>
              </w:rPr>
            </w:pPr>
            <w:r w:rsidRPr="00F045D1">
              <w:rPr>
                <w:color w:val="000000"/>
              </w:rPr>
              <w:t>Областное государственное автономное учреждение социального обслуживания «Психоневрологический интернат в п. Лесной»</w:t>
            </w:r>
          </w:p>
        </w:tc>
        <w:tc>
          <w:tcPr>
            <w:tcW w:w="835" w:type="dxa"/>
            <w:shd w:val="clear" w:color="auto" w:fill="auto"/>
            <w:noWrap/>
            <w:vAlign w:val="center"/>
            <w:hideMark/>
          </w:tcPr>
          <w:p w:rsidR="00DA46C6" w:rsidRPr="00F045D1" w:rsidRDefault="00DA46C6" w:rsidP="006F583E">
            <w:pPr>
              <w:ind w:firstLine="0"/>
              <w:jc w:val="center"/>
              <w:rPr>
                <w:color w:val="000000"/>
              </w:rPr>
            </w:pPr>
            <w:r w:rsidRPr="00F045D1">
              <w:rPr>
                <w:bCs w:val="0"/>
                <w:color w:val="000000"/>
              </w:rPr>
              <w:t>89,94</w:t>
            </w:r>
          </w:p>
        </w:tc>
        <w:tc>
          <w:tcPr>
            <w:tcW w:w="843" w:type="dxa"/>
            <w:shd w:val="clear" w:color="auto" w:fill="auto"/>
            <w:noWrap/>
            <w:vAlign w:val="center"/>
            <w:hideMark/>
          </w:tcPr>
          <w:p w:rsidR="00DA46C6" w:rsidRPr="00F045D1" w:rsidRDefault="00DA46C6" w:rsidP="00AE5FE9">
            <w:pPr>
              <w:ind w:left="-108" w:firstLine="0"/>
              <w:jc w:val="center"/>
              <w:rPr>
                <w:color w:val="000000"/>
              </w:rPr>
            </w:pPr>
            <w:r w:rsidRPr="00F045D1">
              <w:rPr>
                <w:bCs w:val="0"/>
                <w:color w:val="000000"/>
              </w:rPr>
              <w:t>100,00</w:t>
            </w:r>
          </w:p>
        </w:tc>
        <w:tc>
          <w:tcPr>
            <w:tcW w:w="802" w:type="dxa"/>
            <w:shd w:val="clear" w:color="auto" w:fill="auto"/>
            <w:noWrap/>
            <w:vAlign w:val="center"/>
            <w:hideMark/>
          </w:tcPr>
          <w:p w:rsidR="00DA46C6" w:rsidRPr="00F045D1" w:rsidRDefault="00DA46C6" w:rsidP="006F583E">
            <w:pPr>
              <w:ind w:firstLine="0"/>
              <w:jc w:val="center"/>
              <w:rPr>
                <w:color w:val="000000"/>
              </w:rPr>
            </w:pPr>
            <w:r w:rsidRPr="00F045D1">
              <w:rPr>
                <w:bCs w:val="0"/>
                <w:color w:val="000000"/>
              </w:rPr>
              <w:t>78,00</w:t>
            </w:r>
          </w:p>
        </w:tc>
        <w:tc>
          <w:tcPr>
            <w:tcW w:w="920" w:type="dxa"/>
            <w:shd w:val="clear" w:color="auto" w:fill="auto"/>
            <w:noWrap/>
            <w:vAlign w:val="center"/>
            <w:hideMark/>
          </w:tcPr>
          <w:p w:rsidR="00DA46C6" w:rsidRPr="00F045D1" w:rsidRDefault="00DA46C6" w:rsidP="006F583E">
            <w:pPr>
              <w:ind w:firstLine="0"/>
              <w:jc w:val="center"/>
              <w:rPr>
                <w:color w:val="000000"/>
              </w:rPr>
            </w:pPr>
            <w:r w:rsidRPr="00F045D1">
              <w:rPr>
                <w:bCs w:val="0"/>
                <w:color w:val="000000"/>
              </w:rPr>
              <w:t>100,00</w:t>
            </w:r>
          </w:p>
        </w:tc>
        <w:tc>
          <w:tcPr>
            <w:tcW w:w="979" w:type="dxa"/>
            <w:shd w:val="clear" w:color="auto" w:fill="auto"/>
            <w:noWrap/>
            <w:vAlign w:val="center"/>
            <w:hideMark/>
          </w:tcPr>
          <w:p w:rsidR="00DA46C6" w:rsidRPr="00F045D1" w:rsidRDefault="00DA46C6" w:rsidP="006F583E">
            <w:pPr>
              <w:ind w:firstLine="0"/>
              <w:jc w:val="center"/>
              <w:rPr>
                <w:color w:val="000000"/>
              </w:rPr>
            </w:pPr>
            <w:r w:rsidRPr="00F045D1">
              <w:rPr>
                <w:bCs w:val="0"/>
                <w:color w:val="000000"/>
              </w:rPr>
              <w:t>100,00</w:t>
            </w:r>
          </w:p>
        </w:tc>
        <w:tc>
          <w:tcPr>
            <w:tcW w:w="1075" w:type="dxa"/>
            <w:shd w:val="clear" w:color="auto" w:fill="auto"/>
            <w:noWrap/>
            <w:vAlign w:val="center"/>
            <w:hideMark/>
          </w:tcPr>
          <w:p w:rsidR="00DA46C6" w:rsidRPr="00F045D1" w:rsidRDefault="00DA46C6" w:rsidP="006F583E">
            <w:pPr>
              <w:ind w:firstLine="0"/>
              <w:jc w:val="center"/>
              <w:rPr>
                <w:color w:val="000000"/>
              </w:rPr>
            </w:pPr>
            <w:r w:rsidRPr="00F045D1">
              <w:rPr>
                <w:bCs w:val="0"/>
                <w:color w:val="000000"/>
              </w:rPr>
              <w:t>93,60</w:t>
            </w:r>
          </w:p>
        </w:tc>
        <w:tc>
          <w:tcPr>
            <w:tcW w:w="1134" w:type="dxa"/>
            <w:shd w:val="clear" w:color="auto" w:fill="auto"/>
            <w:noWrap/>
            <w:vAlign w:val="center"/>
            <w:hideMark/>
          </w:tcPr>
          <w:p w:rsidR="00DA46C6" w:rsidRPr="00F045D1" w:rsidRDefault="00DA46C6" w:rsidP="006F583E">
            <w:pPr>
              <w:autoSpaceDN/>
              <w:spacing w:after="0"/>
              <w:ind w:firstLine="0"/>
              <w:jc w:val="center"/>
              <w:rPr>
                <w:rFonts w:eastAsia="Times New Roman"/>
                <w:bCs w:val="0"/>
                <w:color w:val="000000"/>
              </w:rPr>
            </w:pPr>
            <w:r w:rsidRPr="00F045D1">
              <w:rPr>
                <w:rFonts w:eastAsia="Times New Roman"/>
                <w:bCs w:val="0"/>
                <w:color w:val="000000"/>
              </w:rPr>
              <w:t>3</w:t>
            </w:r>
          </w:p>
        </w:tc>
      </w:tr>
    </w:tbl>
    <w:p w:rsidR="00C408C3" w:rsidRDefault="00C408C3" w:rsidP="00C408C3">
      <w:pPr>
        <w:tabs>
          <w:tab w:val="left" w:pos="1134"/>
        </w:tabs>
        <w:autoSpaceDE w:val="0"/>
        <w:adjustRightInd w:val="0"/>
        <w:rPr>
          <w:sz w:val="28"/>
          <w:szCs w:val="28"/>
          <w:lang w:eastAsia="en-US"/>
        </w:rPr>
      </w:pPr>
    </w:p>
    <w:p w:rsidR="00C408C3" w:rsidRDefault="00C408C3" w:rsidP="00C408C3">
      <w:pPr>
        <w:tabs>
          <w:tab w:val="left" w:pos="1134"/>
        </w:tabs>
        <w:autoSpaceDE w:val="0"/>
        <w:adjustRightInd w:val="0"/>
        <w:rPr>
          <w:sz w:val="28"/>
          <w:szCs w:val="28"/>
          <w:lang w:eastAsia="en-US"/>
        </w:rPr>
      </w:pPr>
      <w:r w:rsidRPr="007D6036">
        <w:rPr>
          <w:sz w:val="28"/>
          <w:szCs w:val="28"/>
          <w:lang w:eastAsia="en-US"/>
        </w:rPr>
        <w:t xml:space="preserve">Анализ результатов оценки в разрезе отдельных критериев показывает, что </w:t>
      </w:r>
      <w:r>
        <w:rPr>
          <w:sz w:val="28"/>
          <w:szCs w:val="28"/>
          <w:lang w:eastAsia="en-US"/>
        </w:rPr>
        <w:t>учреждение получило</w:t>
      </w:r>
      <w:r w:rsidRPr="007D6036">
        <w:rPr>
          <w:sz w:val="28"/>
          <w:szCs w:val="28"/>
          <w:lang w:eastAsia="en-US"/>
        </w:rPr>
        <w:t xml:space="preserve"> высокие оценки по таким критериям, как </w:t>
      </w:r>
      <w:r w:rsidRPr="008E6442">
        <w:rPr>
          <w:b/>
          <w:sz w:val="28"/>
          <w:szCs w:val="28"/>
          <w:lang w:eastAsia="en-US"/>
        </w:rPr>
        <w:t>«открытость и доступность информации об организации</w:t>
      </w:r>
      <w:r w:rsidRPr="008E6442">
        <w:rPr>
          <w:sz w:val="28"/>
          <w:szCs w:val="28"/>
          <w:lang w:eastAsia="en-US"/>
        </w:rPr>
        <w:t>»</w:t>
      </w:r>
      <w:r>
        <w:rPr>
          <w:sz w:val="28"/>
          <w:szCs w:val="28"/>
          <w:lang w:eastAsia="en-US"/>
        </w:rPr>
        <w:t>,</w:t>
      </w:r>
      <w:r w:rsidRPr="007D6036">
        <w:rPr>
          <w:sz w:val="28"/>
          <w:szCs w:val="28"/>
          <w:lang w:eastAsia="en-US"/>
        </w:rPr>
        <w:t xml:space="preserve"> «</w:t>
      </w:r>
      <w:r w:rsidRPr="007D6036">
        <w:rPr>
          <w:b/>
          <w:sz w:val="28"/>
          <w:szCs w:val="28"/>
          <w:lang w:eastAsia="en-US"/>
        </w:rPr>
        <w:t>комфортность условий предоставления услуг</w:t>
      </w:r>
      <w:r w:rsidRPr="007D6036">
        <w:rPr>
          <w:sz w:val="28"/>
          <w:szCs w:val="28"/>
          <w:lang w:eastAsia="en-US"/>
        </w:rPr>
        <w:t>», «</w:t>
      </w:r>
      <w:r w:rsidRPr="007D6036">
        <w:rPr>
          <w:b/>
          <w:sz w:val="28"/>
          <w:szCs w:val="28"/>
          <w:lang w:eastAsia="en-US"/>
        </w:rPr>
        <w:t>удовлетворенность условиями оказания услуг</w:t>
      </w:r>
      <w:r w:rsidRPr="007D6036">
        <w:rPr>
          <w:sz w:val="28"/>
          <w:szCs w:val="28"/>
          <w:lang w:eastAsia="en-US"/>
        </w:rPr>
        <w:t>» и «</w:t>
      </w:r>
      <w:r w:rsidRPr="007D6036">
        <w:rPr>
          <w:b/>
          <w:sz w:val="28"/>
          <w:szCs w:val="28"/>
          <w:lang w:eastAsia="en-US"/>
        </w:rPr>
        <w:t>доброжелательность и вежливость сотрудников организации социального обслуживания</w:t>
      </w:r>
      <w:r w:rsidRPr="007D6036">
        <w:rPr>
          <w:sz w:val="28"/>
          <w:szCs w:val="28"/>
          <w:lang w:eastAsia="en-US"/>
        </w:rPr>
        <w:t>»</w:t>
      </w:r>
      <w:r>
        <w:rPr>
          <w:sz w:val="28"/>
          <w:szCs w:val="28"/>
          <w:lang w:eastAsia="en-US"/>
        </w:rPr>
        <w:t>.</w:t>
      </w:r>
    </w:p>
    <w:p w:rsidR="00C408C3" w:rsidRDefault="00C408C3" w:rsidP="00C408C3">
      <w:pPr>
        <w:tabs>
          <w:tab w:val="left" w:pos="1134"/>
        </w:tabs>
        <w:autoSpaceDE w:val="0"/>
        <w:adjustRightInd w:val="0"/>
        <w:rPr>
          <w:sz w:val="28"/>
          <w:szCs w:val="28"/>
          <w:lang w:eastAsia="en-US"/>
        </w:rPr>
      </w:pPr>
      <w:r>
        <w:rPr>
          <w:sz w:val="28"/>
          <w:szCs w:val="28"/>
          <w:lang w:eastAsia="en-US"/>
        </w:rPr>
        <w:t>По критерию</w:t>
      </w:r>
      <w:r w:rsidR="00490D5D">
        <w:rPr>
          <w:sz w:val="28"/>
          <w:szCs w:val="28"/>
          <w:lang w:eastAsia="en-US"/>
        </w:rPr>
        <w:t xml:space="preserve"> </w:t>
      </w:r>
      <w:r w:rsidRPr="008E6442">
        <w:rPr>
          <w:b/>
          <w:sz w:val="28"/>
          <w:szCs w:val="28"/>
          <w:lang w:eastAsia="en-US"/>
        </w:rPr>
        <w:t>«открытость и доступность информации об организации</w:t>
      </w:r>
      <w:r w:rsidRPr="008E6442">
        <w:rPr>
          <w:sz w:val="28"/>
          <w:szCs w:val="28"/>
          <w:lang w:eastAsia="en-US"/>
        </w:rPr>
        <w:t>»</w:t>
      </w:r>
      <w:r>
        <w:rPr>
          <w:sz w:val="28"/>
          <w:szCs w:val="28"/>
          <w:lang w:eastAsia="en-US"/>
        </w:rPr>
        <w:t xml:space="preserve"> снижен балл, так как на са</w:t>
      </w:r>
      <w:r w:rsidR="00AE5FE9">
        <w:rPr>
          <w:sz w:val="28"/>
          <w:szCs w:val="28"/>
          <w:lang w:eastAsia="en-US"/>
        </w:rPr>
        <w:t>й</w:t>
      </w:r>
      <w:r>
        <w:rPr>
          <w:sz w:val="28"/>
          <w:szCs w:val="28"/>
          <w:lang w:eastAsia="en-US"/>
        </w:rPr>
        <w:t xml:space="preserve">те и стендах представлена не вся информация. </w:t>
      </w:r>
    </w:p>
    <w:p w:rsidR="007E51BA" w:rsidRDefault="00C408C3" w:rsidP="007E51BA">
      <w:pPr>
        <w:tabs>
          <w:tab w:val="left" w:pos="1134"/>
        </w:tabs>
        <w:autoSpaceDE w:val="0"/>
        <w:adjustRightInd w:val="0"/>
        <w:rPr>
          <w:sz w:val="28"/>
          <w:szCs w:val="28"/>
          <w:lang w:eastAsia="en-US"/>
        </w:rPr>
      </w:pPr>
      <w:r>
        <w:rPr>
          <w:sz w:val="28"/>
          <w:szCs w:val="28"/>
          <w:lang w:eastAsia="en-US"/>
        </w:rPr>
        <w:t xml:space="preserve">По критерию </w:t>
      </w:r>
      <w:r w:rsidRPr="00407D2F">
        <w:rPr>
          <w:sz w:val="28"/>
          <w:szCs w:val="28"/>
          <w:lang w:eastAsia="en-US"/>
        </w:rPr>
        <w:t>«</w:t>
      </w:r>
      <w:r w:rsidRPr="00407D2F">
        <w:rPr>
          <w:b/>
          <w:sz w:val="28"/>
          <w:szCs w:val="28"/>
          <w:lang w:eastAsia="en-US"/>
        </w:rPr>
        <w:t>доступность услуг для инвалидов</w:t>
      </w:r>
      <w:r w:rsidRPr="00407D2F">
        <w:rPr>
          <w:sz w:val="28"/>
          <w:szCs w:val="28"/>
          <w:lang w:eastAsia="en-US"/>
        </w:rPr>
        <w:t>»</w:t>
      </w:r>
      <w:r>
        <w:rPr>
          <w:sz w:val="28"/>
          <w:szCs w:val="28"/>
          <w:lang w:eastAsia="en-US"/>
        </w:rPr>
        <w:t xml:space="preserve"> учреждение получило 78,00 баллов, это связано с тем, что отсутствует возможность </w:t>
      </w:r>
      <w:r w:rsidRPr="00F2429E">
        <w:rPr>
          <w:sz w:val="28"/>
          <w:szCs w:val="28"/>
          <w:lang w:eastAsia="en-US"/>
        </w:rPr>
        <w:t xml:space="preserve">предоставления инвалидам по слуху (слуху и зрению) услуг </w:t>
      </w:r>
      <w:proofErr w:type="spellStart"/>
      <w:r w:rsidRPr="00F2429E">
        <w:rPr>
          <w:sz w:val="28"/>
          <w:szCs w:val="28"/>
          <w:lang w:eastAsia="en-US"/>
        </w:rPr>
        <w:lastRenderedPageBreak/>
        <w:t>сурдопереводчика</w:t>
      </w:r>
      <w:proofErr w:type="spellEnd"/>
      <w:r w:rsidRPr="00F2429E">
        <w:rPr>
          <w:sz w:val="28"/>
          <w:szCs w:val="28"/>
          <w:lang w:eastAsia="en-US"/>
        </w:rPr>
        <w:t xml:space="preserve"> (</w:t>
      </w:r>
      <w:proofErr w:type="spellStart"/>
      <w:r w:rsidRPr="00F2429E">
        <w:rPr>
          <w:sz w:val="28"/>
          <w:szCs w:val="28"/>
          <w:lang w:eastAsia="en-US"/>
        </w:rPr>
        <w:t>тифлосурдопереводчика</w:t>
      </w:r>
      <w:proofErr w:type="spellEnd"/>
      <w:r w:rsidRPr="00F2429E">
        <w:rPr>
          <w:sz w:val="28"/>
          <w:szCs w:val="28"/>
          <w:lang w:eastAsia="en-US"/>
        </w:rPr>
        <w:t>)</w:t>
      </w:r>
      <w:r>
        <w:rPr>
          <w:sz w:val="28"/>
          <w:szCs w:val="28"/>
          <w:lang w:eastAsia="en-US"/>
        </w:rPr>
        <w:t xml:space="preserve"> и не обеспечено наличие сменных кресел-колясок.</w:t>
      </w:r>
      <w:r w:rsidR="007E51BA" w:rsidRPr="007E51BA">
        <w:rPr>
          <w:sz w:val="28"/>
          <w:szCs w:val="28"/>
          <w:lang w:eastAsia="en-US"/>
        </w:rPr>
        <w:t xml:space="preserve"> </w:t>
      </w:r>
    </w:p>
    <w:p w:rsidR="007E51BA" w:rsidRDefault="007E51BA" w:rsidP="007E51BA">
      <w:pPr>
        <w:tabs>
          <w:tab w:val="left" w:pos="1134"/>
        </w:tabs>
        <w:autoSpaceDE w:val="0"/>
        <w:adjustRightInd w:val="0"/>
        <w:rPr>
          <w:sz w:val="28"/>
          <w:szCs w:val="28"/>
          <w:lang w:eastAsia="en-US"/>
        </w:rPr>
      </w:pPr>
      <w:r>
        <w:rPr>
          <w:sz w:val="28"/>
          <w:szCs w:val="28"/>
          <w:lang w:eastAsia="en-US"/>
        </w:rPr>
        <w:t xml:space="preserve">Согласно </w:t>
      </w:r>
      <w:r w:rsidR="00AF0CEC">
        <w:rPr>
          <w:sz w:val="28"/>
          <w:szCs w:val="28"/>
          <w:lang w:eastAsia="en-US"/>
        </w:rPr>
        <w:t>результатам анкетирования,</w:t>
      </w:r>
      <w:r>
        <w:rPr>
          <w:sz w:val="28"/>
          <w:szCs w:val="28"/>
          <w:lang w:eastAsia="en-US"/>
        </w:rPr>
        <w:t xml:space="preserve"> потребители услуг указывали на отсутствие спортивного зала и спортивной площадки. </w:t>
      </w:r>
    </w:p>
    <w:p w:rsidR="00C408C3" w:rsidRDefault="00C408C3" w:rsidP="00C408C3">
      <w:pPr>
        <w:rPr>
          <w:sz w:val="28"/>
          <w:szCs w:val="28"/>
        </w:rPr>
      </w:pPr>
      <w:r w:rsidRPr="008E6442">
        <w:rPr>
          <w:sz w:val="28"/>
          <w:szCs w:val="28"/>
        </w:rPr>
        <w:t xml:space="preserve">В </w:t>
      </w:r>
      <w:r>
        <w:rPr>
          <w:sz w:val="28"/>
          <w:szCs w:val="28"/>
        </w:rPr>
        <w:t>целях повышения качества</w:t>
      </w:r>
      <w:r w:rsidRPr="008F0260">
        <w:rPr>
          <w:sz w:val="28"/>
          <w:szCs w:val="28"/>
        </w:rPr>
        <w:t xml:space="preserve"> </w:t>
      </w:r>
      <w:r w:rsidRPr="008E6442">
        <w:rPr>
          <w:sz w:val="28"/>
          <w:szCs w:val="28"/>
        </w:rPr>
        <w:t xml:space="preserve">оказания услуг рекомендуется: </w:t>
      </w:r>
    </w:p>
    <w:p w:rsidR="006B3931" w:rsidRDefault="001151ED" w:rsidP="00790216">
      <w:pPr>
        <w:pStyle w:val="a5"/>
        <w:numPr>
          <w:ilvl w:val="0"/>
          <w:numId w:val="11"/>
        </w:numPr>
        <w:ind w:left="0" w:firstLine="709"/>
        <w:rPr>
          <w:sz w:val="28"/>
          <w:szCs w:val="28"/>
          <w:lang w:eastAsia="en-US"/>
        </w:rPr>
      </w:pPr>
      <w:r>
        <w:rPr>
          <w:sz w:val="28"/>
          <w:szCs w:val="28"/>
          <w:lang w:eastAsia="en-US"/>
        </w:rPr>
        <w:t>П</w:t>
      </w:r>
      <w:r w:rsidR="00C408C3" w:rsidRPr="006B3931">
        <w:rPr>
          <w:sz w:val="28"/>
          <w:szCs w:val="28"/>
          <w:lang w:eastAsia="en-US"/>
        </w:rPr>
        <w:t xml:space="preserve">родолжить работу по улучшению уровня доступности организации социального обслуживания для лиц с ограниченными возможностями здоровья, обеспечив возможность предоставления инвалидам по слуху (слуху и зрению) услуг </w:t>
      </w:r>
      <w:proofErr w:type="spellStart"/>
      <w:r w:rsidR="00C408C3" w:rsidRPr="006B3931">
        <w:rPr>
          <w:sz w:val="28"/>
          <w:szCs w:val="28"/>
          <w:lang w:eastAsia="en-US"/>
        </w:rPr>
        <w:t>сурдопереводчика</w:t>
      </w:r>
      <w:proofErr w:type="spellEnd"/>
      <w:r w:rsidR="00C408C3" w:rsidRPr="006B3931">
        <w:rPr>
          <w:sz w:val="28"/>
          <w:szCs w:val="28"/>
          <w:lang w:eastAsia="en-US"/>
        </w:rPr>
        <w:t xml:space="preserve"> (</w:t>
      </w:r>
      <w:proofErr w:type="spellStart"/>
      <w:r w:rsidR="00C408C3" w:rsidRPr="006B3931">
        <w:rPr>
          <w:sz w:val="28"/>
          <w:szCs w:val="28"/>
          <w:lang w:eastAsia="en-US"/>
        </w:rPr>
        <w:t>тифлосурдопереводчика</w:t>
      </w:r>
      <w:proofErr w:type="spellEnd"/>
      <w:r w:rsidR="00C408C3" w:rsidRPr="006B3931">
        <w:rPr>
          <w:sz w:val="28"/>
          <w:szCs w:val="28"/>
          <w:lang w:eastAsia="en-US"/>
        </w:rPr>
        <w:t>)</w:t>
      </w:r>
      <w:r w:rsidR="00AE5FE9" w:rsidRPr="006B3931">
        <w:rPr>
          <w:sz w:val="28"/>
          <w:szCs w:val="28"/>
          <w:lang w:eastAsia="en-US"/>
        </w:rPr>
        <w:t>,</w:t>
      </w:r>
      <w:r w:rsidR="00C408C3" w:rsidRPr="006B3931">
        <w:rPr>
          <w:sz w:val="28"/>
          <w:szCs w:val="28"/>
          <w:lang w:eastAsia="en-US"/>
        </w:rPr>
        <w:t xml:space="preserve"> наличие сменных кресел-колясок. </w:t>
      </w:r>
    </w:p>
    <w:p w:rsidR="00C408C3" w:rsidRDefault="00C408C3" w:rsidP="00790216">
      <w:pPr>
        <w:pStyle w:val="a5"/>
        <w:numPr>
          <w:ilvl w:val="0"/>
          <w:numId w:val="11"/>
        </w:numPr>
        <w:ind w:left="0" w:firstLine="709"/>
        <w:rPr>
          <w:sz w:val="28"/>
          <w:szCs w:val="28"/>
          <w:lang w:eastAsia="en-US"/>
        </w:rPr>
      </w:pPr>
      <w:r w:rsidRPr="006B3931">
        <w:rPr>
          <w:sz w:val="28"/>
          <w:szCs w:val="28"/>
          <w:lang w:eastAsia="en-US"/>
        </w:rPr>
        <w:t>Улучшить информационное обеспечение деятельности организаций социального обслуживания, в частности привести в соответствие с нормативно-правовыми актами стенды и официальны</w:t>
      </w:r>
      <w:r w:rsidR="00AE5FE9" w:rsidRPr="006B3931">
        <w:rPr>
          <w:sz w:val="28"/>
          <w:szCs w:val="28"/>
          <w:lang w:eastAsia="en-US"/>
        </w:rPr>
        <w:t>й</w:t>
      </w:r>
      <w:r w:rsidRPr="006B3931">
        <w:rPr>
          <w:sz w:val="28"/>
          <w:szCs w:val="28"/>
          <w:lang w:eastAsia="en-US"/>
        </w:rPr>
        <w:t xml:space="preserve"> сайт организаци</w:t>
      </w:r>
      <w:r w:rsidR="00AE5FE9" w:rsidRPr="006B3931">
        <w:rPr>
          <w:sz w:val="28"/>
          <w:szCs w:val="28"/>
          <w:lang w:eastAsia="en-US"/>
        </w:rPr>
        <w:t>и</w:t>
      </w:r>
      <w:r w:rsidRPr="006B3931">
        <w:rPr>
          <w:sz w:val="28"/>
          <w:szCs w:val="28"/>
          <w:lang w:eastAsia="en-US"/>
        </w:rPr>
        <w:t>.</w:t>
      </w:r>
    </w:p>
    <w:p w:rsidR="005305C3" w:rsidRDefault="005305C3" w:rsidP="005305C3">
      <w:pPr>
        <w:pStyle w:val="a5"/>
        <w:ind w:left="0"/>
        <w:rPr>
          <w:sz w:val="28"/>
          <w:szCs w:val="28"/>
        </w:rPr>
      </w:pPr>
      <w:r>
        <w:rPr>
          <w:sz w:val="28"/>
          <w:szCs w:val="28"/>
          <w:lang w:eastAsia="en-US"/>
        </w:rPr>
        <w:t xml:space="preserve">Добавить на сайт информацию: </w:t>
      </w:r>
    </w:p>
    <w:p w:rsidR="00D46594" w:rsidRDefault="00D46594" w:rsidP="005305C3">
      <w:pPr>
        <w:pStyle w:val="a5"/>
        <w:ind w:left="0"/>
        <w:rPr>
          <w:sz w:val="28"/>
          <w:szCs w:val="28"/>
          <w:lang w:eastAsia="en-US"/>
        </w:rPr>
      </w:pPr>
      <w:r>
        <w:rPr>
          <w:sz w:val="28"/>
          <w:szCs w:val="28"/>
          <w:lang w:eastAsia="en-US"/>
        </w:rPr>
        <w:t>- о</w:t>
      </w:r>
      <w:r w:rsidRPr="00D46594">
        <w:rPr>
          <w:sz w:val="28"/>
          <w:szCs w:val="28"/>
          <w:lang w:eastAsia="en-US"/>
        </w:rPr>
        <w:t xml:space="preserve"> дате государственной регистрации</w:t>
      </w:r>
      <w:r>
        <w:rPr>
          <w:sz w:val="28"/>
          <w:szCs w:val="28"/>
          <w:lang w:eastAsia="en-US"/>
        </w:rPr>
        <w:t>;</w:t>
      </w:r>
    </w:p>
    <w:p w:rsidR="005305C3" w:rsidRDefault="005305C3" w:rsidP="005305C3">
      <w:pPr>
        <w:pStyle w:val="a5"/>
        <w:ind w:left="0"/>
        <w:rPr>
          <w:sz w:val="28"/>
          <w:szCs w:val="28"/>
          <w:lang w:eastAsia="en-US"/>
        </w:rPr>
      </w:pPr>
      <w:r>
        <w:rPr>
          <w:sz w:val="28"/>
          <w:szCs w:val="28"/>
          <w:lang w:eastAsia="en-US"/>
        </w:rPr>
        <w:t>- о</w:t>
      </w:r>
      <w:r w:rsidRPr="00BE1FA4">
        <w:rPr>
          <w:sz w:val="28"/>
          <w:szCs w:val="28"/>
          <w:lang w:eastAsia="en-US"/>
        </w:rPr>
        <w:t>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w:t>
      </w:r>
      <w:r>
        <w:rPr>
          <w:sz w:val="28"/>
          <w:szCs w:val="28"/>
          <w:lang w:eastAsia="en-US"/>
        </w:rPr>
        <w:t>;</w:t>
      </w:r>
    </w:p>
    <w:p w:rsidR="005305C3" w:rsidRDefault="005305C3" w:rsidP="005305C3">
      <w:pPr>
        <w:pStyle w:val="a5"/>
        <w:ind w:left="0"/>
        <w:rPr>
          <w:sz w:val="28"/>
          <w:szCs w:val="28"/>
          <w:lang w:eastAsia="en-US"/>
        </w:rPr>
      </w:pPr>
      <w:r>
        <w:rPr>
          <w:sz w:val="28"/>
          <w:szCs w:val="28"/>
          <w:lang w:eastAsia="en-US"/>
        </w:rPr>
        <w:t>Добавить на стенды информацию:</w:t>
      </w:r>
    </w:p>
    <w:p w:rsidR="005305C3" w:rsidRDefault="005305C3" w:rsidP="005305C3">
      <w:pPr>
        <w:pStyle w:val="a5"/>
        <w:ind w:left="0"/>
        <w:rPr>
          <w:sz w:val="28"/>
          <w:szCs w:val="28"/>
          <w:lang w:eastAsia="en-US"/>
        </w:rPr>
      </w:pPr>
      <w:r>
        <w:rPr>
          <w:sz w:val="28"/>
          <w:szCs w:val="28"/>
          <w:lang w:eastAsia="en-US"/>
        </w:rPr>
        <w:t>- о</w:t>
      </w:r>
      <w:r w:rsidRPr="00BE1FA4">
        <w:rPr>
          <w:sz w:val="28"/>
          <w:szCs w:val="28"/>
          <w:lang w:eastAsia="en-US"/>
        </w:rPr>
        <w:t xml:space="preserve"> численности получателей социальных услуг по формам социального обслуживания</w:t>
      </w:r>
      <w:r>
        <w:rPr>
          <w:sz w:val="28"/>
          <w:szCs w:val="28"/>
          <w:lang w:eastAsia="en-US"/>
        </w:rPr>
        <w:t>;</w:t>
      </w:r>
    </w:p>
    <w:p w:rsidR="005305C3" w:rsidRDefault="005305C3" w:rsidP="005305C3">
      <w:pPr>
        <w:pStyle w:val="a5"/>
        <w:ind w:left="0"/>
        <w:rPr>
          <w:sz w:val="28"/>
          <w:szCs w:val="28"/>
        </w:rPr>
      </w:pPr>
      <w:r>
        <w:rPr>
          <w:sz w:val="28"/>
          <w:szCs w:val="28"/>
        </w:rPr>
        <w:t>- о</w:t>
      </w:r>
      <w:r w:rsidRPr="00BE1FA4">
        <w:rPr>
          <w:sz w:val="28"/>
          <w:szCs w:val="28"/>
        </w:rPr>
        <w:t xml:space="preserve"> количестве свободных мест для приема получателей социальных услуг по формам социального обслуживания</w:t>
      </w:r>
      <w:r>
        <w:rPr>
          <w:sz w:val="28"/>
          <w:szCs w:val="28"/>
        </w:rPr>
        <w:t>;</w:t>
      </w:r>
    </w:p>
    <w:p w:rsidR="005305C3" w:rsidRDefault="005305C3" w:rsidP="005305C3">
      <w:pPr>
        <w:pStyle w:val="a5"/>
        <w:ind w:left="0"/>
        <w:rPr>
          <w:sz w:val="28"/>
          <w:szCs w:val="28"/>
        </w:rPr>
      </w:pPr>
      <w:r>
        <w:rPr>
          <w:sz w:val="28"/>
          <w:szCs w:val="28"/>
        </w:rPr>
        <w:t>- и</w:t>
      </w:r>
      <w:r w:rsidRPr="00BE1FA4">
        <w:rPr>
          <w:sz w:val="28"/>
          <w:szCs w:val="28"/>
        </w:rPr>
        <w:t>нформация о проведении независимой оценки качества</w:t>
      </w:r>
      <w:r>
        <w:rPr>
          <w:sz w:val="28"/>
          <w:szCs w:val="28"/>
        </w:rPr>
        <w:t>.</w:t>
      </w:r>
    </w:p>
    <w:p w:rsidR="007E51BA" w:rsidRDefault="007E51BA" w:rsidP="007E51BA">
      <w:pPr>
        <w:pStyle w:val="a5"/>
        <w:ind w:left="0"/>
        <w:rPr>
          <w:sz w:val="28"/>
          <w:szCs w:val="28"/>
        </w:rPr>
      </w:pPr>
      <w:r>
        <w:rPr>
          <w:sz w:val="28"/>
          <w:szCs w:val="28"/>
        </w:rPr>
        <w:t>3. Рассмотреть возможность функционирования спортивного зала и площадки.</w:t>
      </w:r>
    </w:p>
    <w:p w:rsidR="00270EFF" w:rsidRPr="008F0260" w:rsidRDefault="00270EFF" w:rsidP="007E51BA">
      <w:pPr>
        <w:pStyle w:val="a5"/>
        <w:ind w:left="0"/>
        <w:rPr>
          <w:sz w:val="28"/>
          <w:szCs w:val="28"/>
        </w:rPr>
      </w:pPr>
    </w:p>
    <w:p w:rsidR="006B3931" w:rsidRPr="006B3931" w:rsidRDefault="006B3931" w:rsidP="00790216">
      <w:pPr>
        <w:pStyle w:val="a5"/>
        <w:numPr>
          <w:ilvl w:val="0"/>
          <w:numId w:val="9"/>
        </w:numPr>
        <w:tabs>
          <w:tab w:val="left" w:pos="993"/>
        </w:tabs>
        <w:ind w:left="0" w:firstLine="709"/>
        <w:rPr>
          <w:b/>
          <w:sz w:val="28"/>
          <w:szCs w:val="28"/>
          <w:lang w:eastAsia="en-US"/>
        </w:rPr>
      </w:pPr>
      <w:r w:rsidRPr="006B3931">
        <w:rPr>
          <w:b/>
          <w:color w:val="000000"/>
          <w:sz w:val="28"/>
          <w:szCs w:val="28"/>
        </w:rPr>
        <w:t>Областное государственное автономное учреждение социального обслуживания «Психоневрологический интернат в п. Приозёрный»</w:t>
      </w:r>
    </w:p>
    <w:p w:rsidR="006B3931" w:rsidRDefault="006B3931" w:rsidP="006B3931">
      <w:pPr>
        <w:tabs>
          <w:tab w:val="left" w:pos="993"/>
        </w:tabs>
        <w:ind w:firstLine="0"/>
        <w:rPr>
          <w:sz w:val="28"/>
          <w:szCs w:val="28"/>
          <w:lang w:eastAsia="en-US"/>
        </w:rPr>
      </w:pPr>
      <w:r>
        <w:rPr>
          <w:b/>
          <w:sz w:val="28"/>
          <w:szCs w:val="28"/>
          <w:lang w:eastAsia="en-US"/>
        </w:rPr>
        <w:tab/>
      </w:r>
      <w:r>
        <w:rPr>
          <w:sz w:val="28"/>
          <w:szCs w:val="28"/>
          <w:lang w:eastAsia="en-US"/>
        </w:rPr>
        <w:t>Учреждение получило следующие оценки по критериям качества оказания услуг:</w:t>
      </w:r>
    </w:p>
    <w:tbl>
      <w:tblPr>
        <w:tblW w:w="91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7"/>
        <w:gridCol w:w="835"/>
        <w:gridCol w:w="843"/>
        <w:gridCol w:w="802"/>
        <w:gridCol w:w="920"/>
        <w:gridCol w:w="979"/>
        <w:gridCol w:w="1075"/>
        <w:gridCol w:w="1134"/>
      </w:tblGrid>
      <w:tr w:rsidR="00DA46C6" w:rsidRPr="00F045D1" w:rsidTr="00DA46C6">
        <w:trPr>
          <w:trHeight w:val="280"/>
        </w:trPr>
        <w:tc>
          <w:tcPr>
            <w:tcW w:w="2567" w:type="dxa"/>
            <w:shd w:val="clear" w:color="auto" w:fill="auto"/>
            <w:noWrap/>
            <w:vAlign w:val="center"/>
            <w:hideMark/>
          </w:tcPr>
          <w:p w:rsidR="00DA46C6" w:rsidRPr="00F045D1" w:rsidRDefault="00DA46C6" w:rsidP="006F583E">
            <w:pPr>
              <w:autoSpaceDN/>
              <w:spacing w:after="0"/>
              <w:ind w:firstLine="0"/>
              <w:jc w:val="center"/>
              <w:rPr>
                <w:rFonts w:eastAsia="Times New Roman"/>
                <w:b/>
                <w:bCs w:val="0"/>
                <w:color w:val="000000"/>
              </w:rPr>
            </w:pPr>
            <w:r>
              <w:rPr>
                <w:rFonts w:eastAsia="Times New Roman"/>
                <w:b/>
                <w:bCs w:val="0"/>
                <w:color w:val="000000"/>
              </w:rPr>
              <w:t>Наименование организации</w:t>
            </w:r>
          </w:p>
        </w:tc>
        <w:tc>
          <w:tcPr>
            <w:tcW w:w="835" w:type="dxa"/>
            <w:shd w:val="clear" w:color="auto" w:fill="auto"/>
            <w:noWrap/>
            <w:vAlign w:val="center"/>
            <w:hideMark/>
          </w:tcPr>
          <w:p w:rsidR="00DA46C6" w:rsidRPr="00F045D1" w:rsidRDefault="00DA46C6" w:rsidP="006F583E">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1</w:t>
            </w:r>
            <w:proofErr w:type="gramEnd"/>
          </w:p>
        </w:tc>
        <w:tc>
          <w:tcPr>
            <w:tcW w:w="843" w:type="dxa"/>
            <w:shd w:val="clear" w:color="auto" w:fill="auto"/>
            <w:noWrap/>
            <w:vAlign w:val="center"/>
            <w:hideMark/>
          </w:tcPr>
          <w:p w:rsidR="00DA46C6" w:rsidRPr="00F045D1" w:rsidRDefault="00DA46C6" w:rsidP="006F583E">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2</w:t>
            </w:r>
            <w:proofErr w:type="gramEnd"/>
          </w:p>
        </w:tc>
        <w:tc>
          <w:tcPr>
            <w:tcW w:w="802" w:type="dxa"/>
            <w:shd w:val="clear" w:color="auto" w:fill="auto"/>
            <w:noWrap/>
            <w:vAlign w:val="center"/>
            <w:hideMark/>
          </w:tcPr>
          <w:p w:rsidR="00DA46C6" w:rsidRPr="00F045D1" w:rsidRDefault="00DA46C6" w:rsidP="006F583E">
            <w:pPr>
              <w:autoSpaceDN/>
              <w:spacing w:after="0"/>
              <w:ind w:firstLine="0"/>
              <w:jc w:val="center"/>
              <w:rPr>
                <w:rFonts w:eastAsia="Times New Roman"/>
                <w:b/>
                <w:bCs w:val="0"/>
                <w:color w:val="000000"/>
              </w:rPr>
            </w:pPr>
            <w:r w:rsidRPr="00F045D1">
              <w:rPr>
                <w:rFonts w:eastAsia="Times New Roman"/>
                <w:b/>
                <w:bCs w:val="0"/>
                <w:color w:val="000000"/>
              </w:rPr>
              <w:t>К3</w:t>
            </w:r>
          </w:p>
        </w:tc>
        <w:tc>
          <w:tcPr>
            <w:tcW w:w="920" w:type="dxa"/>
            <w:shd w:val="clear" w:color="auto" w:fill="auto"/>
            <w:noWrap/>
            <w:vAlign w:val="center"/>
            <w:hideMark/>
          </w:tcPr>
          <w:p w:rsidR="00DA46C6" w:rsidRPr="00F045D1" w:rsidRDefault="00DA46C6" w:rsidP="006F583E">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4</w:t>
            </w:r>
            <w:proofErr w:type="gramEnd"/>
          </w:p>
        </w:tc>
        <w:tc>
          <w:tcPr>
            <w:tcW w:w="979" w:type="dxa"/>
            <w:shd w:val="clear" w:color="auto" w:fill="auto"/>
            <w:noWrap/>
            <w:vAlign w:val="center"/>
            <w:hideMark/>
          </w:tcPr>
          <w:p w:rsidR="00DA46C6" w:rsidRPr="00F045D1" w:rsidRDefault="00DA46C6" w:rsidP="006F583E">
            <w:pPr>
              <w:autoSpaceDN/>
              <w:spacing w:after="0"/>
              <w:ind w:firstLine="0"/>
              <w:jc w:val="center"/>
              <w:rPr>
                <w:rFonts w:eastAsia="Times New Roman"/>
                <w:b/>
                <w:bCs w:val="0"/>
                <w:color w:val="000000"/>
              </w:rPr>
            </w:pPr>
            <w:r w:rsidRPr="00F045D1">
              <w:rPr>
                <w:rFonts w:eastAsia="Times New Roman"/>
                <w:b/>
                <w:bCs w:val="0"/>
                <w:color w:val="000000"/>
              </w:rPr>
              <w:t>К5</w:t>
            </w:r>
          </w:p>
        </w:tc>
        <w:tc>
          <w:tcPr>
            <w:tcW w:w="1075" w:type="dxa"/>
            <w:shd w:val="clear" w:color="auto" w:fill="auto"/>
            <w:noWrap/>
            <w:vAlign w:val="center"/>
            <w:hideMark/>
          </w:tcPr>
          <w:p w:rsidR="00DA46C6" w:rsidRPr="00F045D1" w:rsidRDefault="00DA46C6" w:rsidP="006F583E">
            <w:pPr>
              <w:autoSpaceDN/>
              <w:spacing w:after="0"/>
              <w:ind w:firstLine="0"/>
              <w:jc w:val="center"/>
              <w:rPr>
                <w:rFonts w:eastAsia="Times New Roman"/>
                <w:b/>
                <w:color w:val="000000"/>
              </w:rPr>
            </w:pPr>
            <w:r w:rsidRPr="00F045D1">
              <w:rPr>
                <w:rFonts w:eastAsia="Times New Roman"/>
                <w:b/>
                <w:color w:val="000000"/>
              </w:rPr>
              <w:t>Общий бал</w:t>
            </w:r>
          </w:p>
        </w:tc>
        <w:tc>
          <w:tcPr>
            <w:tcW w:w="1134" w:type="dxa"/>
            <w:shd w:val="clear" w:color="auto" w:fill="auto"/>
            <w:noWrap/>
            <w:vAlign w:val="center"/>
            <w:hideMark/>
          </w:tcPr>
          <w:p w:rsidR="00DA46C6" w:rsidRPr="00F045D1" w:rsidRDefault="00DA46C6" w:rsidP="006F583E">
            <w:pPr>
              <w:autoSpaceDN/>
              <w:spacing w:after="0"/>
              <w:ind w:firstLine="0"/>
              <w:jc w:val="center"/>
              <w:rPr>
                <w:rFonts w:eastAsia="Times New Roman"/>
                <w:b/>
                <w:color w:val="000000"/>
              </w:rPr>
            </w:pPr>
            <w:r w:rsidRPr="00F045D1">
              <w:rPr>
                <w:rFonts w:eastAsia="Times New Roman"/>
                <w:b/>
                <w:color w:val="000000"/>
              </w:rPr>
              <w:t>Рейтинг</w:t>
            </w:r>
          </w:p>
        </w:tc>
      </w:tr>
      <w:tr w:rsidR="00DA46C6" w:rsidRPr="00F045D1" w:rsidTr="00DA46C6">
        <w:trPr>
          <w:trHeight w:val="600"/>
        </w:trPr>
        <w:tc>
          <w:tcPr>
            <w:tcW w:w="2567" w:type="dxa"/>
            <w:shd w:val="clear" w:color="000000" w:fill="FFFFFF"/>
            <w:vAlign w:val="center"/>
            <w:hideMark/>
          </w:tcPr>
          <w:p w:rsidR="00DA46C6" w:rsidRPr="00F045D1" w:rsidRDefault="00DA46C6" w:rsidP="006F583E">
            <w:pPr>
              <w:ind w:firstLine="34"/>
              <w:jc w:val="center"/>
              <w:rPr>
                <w:color w:val="000000"/>
              </w:rPr>
            </w:pPr>
            <w:r w:rsidRPr="00F045D1">
              <w:rPr>
                <w:color w:val="000000"/>
              </w:rPr>
              <w:t>Областное государственное автономное учреждение социального обслуживания «Психоневрологический интернат в п. Приозёрный»</w:t>
            </w:r>
          </w:p>
        </w:tc>
        <w:tc>
          <w:tcPr>
            <w:tcW w:w="835" w:type="dxa"/>
            <w:shd w:val="clear" w:color="auto" w:fill="auto"/>
            <w:noWrap/>
            <w:vAlign w:val="center"/>
            <w:hideMark/>
          </w:tcPr>
          <w:p w:rsidR="00DA46C6" w:rsidRPr="00F045D1" w:rsidRDefault="00DA46C6" w:rsidP="006F583E">
            <w:pPr>
              <w:ind w:firstLine="0"/>
              <w:jc w:val="center"/>
              <w:rPr>
                <w:color w:val="000000"/>
              </w:rPr>
            </w:pPr>
            <w:r w:rsidRPr="00F045D1">
              <w:rPr>
                <w:bCs w:val="0"/>
                <w:color w:val="000000"/>
              </w:rPr>
              <w:t>58,96</w:t>
            </w:r>
          </w:p>
        </w:tc>
        <w:tc>
          <w:tcPr>
            <w:tcW w:w="843" w:type="dxa"/>
            <w:shd w:val="clear" w:color="auto" w:fill="auto"/>
            <w:noWrap/>
            <w:vAlign w:val="center"/>
            <w:hideMark/>
          </w:tcPr>
          <w:p w:rsidR="00DA46C6" w:rsidRPr="00F045D1" w:rsidRDefault="00DA46C6" w:rsidP="006F583E">
            <w:pPr>
              <w:ind w:firstLine="0"/>
              <w:jc w:val="center"/>
              <w:rPr>
                <w:color w:val="000000"/>
              </w:rPr>
            </w:pPr>
            <w:r w:rsidRPr="00F045D1">
              <w:rPr>
                <w:bCs w:val="0"/>
                <w:color w:val="000000"/>
              </w:rPr>
              <w:t>93,67</w:t>
            </w:r>
          </w:p>
        </w:tc>
        <w:tc>
          <w:tcPr>
            <w:tcW w:w="802" w:type="dxa"/>
            <w:shd w:val="clear" w:color="auto" w:fill="auto"/>
            <w:noWrap/>
            <w:vAlign w:val="center"/>
            <w:hideMark/>
          </w:tcPr>
          <w:p w:rsidR="00DA46C6" w:rsidRPr="00F045D1" w:rsidRDefault="00DA46C6" w:rsidP="006F583E">
            <w:pPr>
              <w:ind w:firstLine="0"/>
              <w:jc w:val="center"/>
              <w:rPr>
                <w:color w:val="000000"/>
              </w:rPr>
            </w:pPr>
            <w:r w:rsidRPr="00F045D1">
              <w:rPr>
                <w:bCs w:val="0"/>
                <w:color w:val="000000"/>
              </w:rPr>
              <w:t>38,00</w:t>
            </w:r>
          </w:p>
        </w:tc>
        <w:tc>
          <w:tcPr>
            <w:tcW w:w="920" w:type="dxa"/>
            <w:shd w:val="clear" w:color="auto" w:fill="auto"/>
            <w:noWrap/>
            <w:vAlign w:val="center"/>
            <w:hideMark/>
          </w:tcPr>
          <w:p w:rsidR="00DA46C6" w:rsidRPr="00F045D1" w:rsidRDefault="00DA46C6" w:rsidP="006F583E">
            <w:pPr>
              <w:ind w:firstLine="0"/>
              <w:jc w:val="center"/>
              <w:rPr>
                <w:color w:val="000000"/>
              </w:rPr>
            </w:pPr>
            <w:r w:rsidRPr="00F045D1">
              <w:rPr>
                <w:bCs w:val="0"/>
                <w:color w:val="000000"/>
              </w:rPr>
              <w:t>100,00</w:t>
            </w:r>
          </w:p>
        </w:tc>
        <w:tc>
          <w:tcPr>
            <w:tcW w:w="979" w:type="dxa"/>
            <w:shd w:val="clear" w:color="auto" w:fill="auto"/>
            <w:noWrap/>
            <w:vAlign w:val="center"/>
            <w:hideMark/>
          </w:tcPr>
          <w:p w:rsidR="00DA46C6" w:rsidRPr="00F045D1" w:rsidRDefault="00DA46C6" w:rsidP="006F583E">
            <w:pPr>
              <w:ind w:firstLine="0"/>
              <w:jc w:val="center"/>
              <w:rPr>
                <w:color w:val="000000"/>
              </w:rPr>
            </w:pPr>
            <w:r w:rsidRPr="00F045D1">
              <w:rPr>
                <w:bCs w:val="0"/>
                <w:color w:val="000000"/>
              </w:rPr>
              <w:t>100,00</w:t>
            </w:r>
          </w:p>
        </w:tc>
        <w:tc>
          <w:tcPr>
            <w:tcW w:w="1075" w:type="dxa"/>
            <w:shd w:val="clear" w:color="auto" w:fill="auto"/>
            <w:noWrap/>
            <w:vAlign w:val="center"/>
            <w:hideMark/>
          </w:tcPr>
          <w:p w:rsidR="00DA46C6" w:rsidRPr="00F045D1" w:rsidRDefault="00DA46C6" w:rsidP="006F583E">
            <w:pPr>
              <w:ind w:firstLine="0"/>
              <w:jc w:val="center"/>
              <w:rPr>
                <w:color w:val="000000"/>
              </w:rPr>
            </w:pPr>
            <w:r w:rsidRPr="00F045D1">
              <w:rPr>
                <w:bCs w:val="0"/>
                <w:color w:val="000000"/>
              </w:rPr>
              <w:t>78,10</w:t>
            </w:r>
          </w:p>
        </w:tc>
        <w:tc>
          <w:tcPr>
            <w:tcW w:w="1134" w:type="dxa"/>
            <w:shd w:val="clear" w:color="auto" w:fill="auto"/>
            <w:noWrap/>
            <w:vAlign w:val="center"/>
            <w:hideMark/>
          </w:tcPr>
          <w:p w:rsidR="00DA46C6" w:rsidRPr="00F045D1" w:rsidRDefault="00DA46C6" w:rsidP="006F583E">
            <w:pPr>
              <w:autoSpaceDN/>
              <w:spacing w:after="0"/>
              <w:ind w:firstLine="0"/>
              <w:jc w:val="center"/>
              <w:rPr>
                <w:rFonts w:eastAsia="Times New Roman"/>
                <w:bCs w:val="0"/>
                <w:color w:val="000000"/>
              </w:rPr>
            </w:pPr>
            <w:r>
              <w:rPr>
                <w:rFonts w:eastAsia="Times New Roman"/>
                <w:bCs w:val="0"/>
                <w:color w:val="000000"/>
              </w:rPr>
              <w:t>19</w:t>
            </w:r>
          </w:p>
        </w:tc>
      </w:tr>
    </w:tbl>
    <w:p w:rsidR="006B3931" w:rsidRDefault="006B3931" w:rsidP="006B3931">
      <w:pPr>
        <w:tabs>
          <w:tab w:val="left" w:pos="1134"/>
        </w:tabs>
        <w:autoSpaceDE w:val="0"/>
        <w:adjustRightInd w:val="0"/>
        <w:rPr>
          <w:sz w:val="28"/>
          <w:szCs w:val="28"/>
          <w:lang w:eastAsia="en-US"/>
        </w:rPr>
      </w:pPr>
      <w:r w:rsidRPr="007D6036">
        <w:rPr>
          <w:sz w:val="28"/>
          <w:szCs w:val="28"/>
          <w:lang w:eastAsia="en-US"/>
        </w:rPr>
        <w:lastRenderedPageBreak/>
        <w:t xml:space="preserve">Анализ результатов оценки в разрезе отдельных критериев показывает, что </w:t>
      </w:r>
      <w:r>
        <w:rPr>
          <w:sz w:val="28"/>
          <w:szCs w:val="28"/>
          <w:lang w:eastAsia="en-US"/>
        </w:rPr>
        <w:t>учреждение получило</w:t>
      </w:r>
      <w:r w:rsidRPr="007D6036">
        <w:rPr>
          <w:sz w:val="28"/>
          <w:szCs w:val="28"/>
          <w:lang w:eastAsia="en-US"/>
        </w:rPr>
        <w:t xml:space="preserve"> высокие оценки по таким критериям, как «</w:t>
      </w:r>
      <w:r w:rsidRPr="007D6036">
        <w:rPr>
          <w:b/>
          <w:sz w:val="28"/>
          <w:szCs w:val="28"/>
          <w:lang w:eastAsia="en-US"/>
        </w:rPr>
        <w:t>удовлетворенность условиями оказания услуг</w:t>
      </w:r>
      <w:r w:rsidRPr="007D6036">
        <w:rPr>
          <w:sz w:val="28"/>
          <w:szCs w:val="28"/>
          <w:lang w:eastAsia="en-US"/>
        </w:rPr>
        <w:t>» и «</w:t>
      </w:r>
      <w:r w:rsidRPr="007D6036">
        <w:rPr>
          <w:b/>
          <w:sz w:val="28"/>
          <w:szCs w:val="28"/>
          <w:lang w:eastAsia="en-US"/>
        </w:rPr>
        <w:t>доброжелательность и вежливость сотрудников организации социального обслуживания</w:t>
      </w:r>
      <w:r w:rsidRPr="007D6036">
        <w:rPr>
          <w:sz w:val="28"/>
          <w:szCs w:val="28"/>
          <w:lang w:eastAsia="en-US"/>
        </w:rPr>
        <w:t>»</w:t>
      </w:r>
      <w:r>
        <w:rPr>
          <w:sz w:val="28"/>
          <w:szCs w:val="28"/>
          <w:lang w:eastAsia="en-US"/>
        </w:rPr>
        <w:t>.</w:t>
      </w:r>
    </w:p>
    <w:p w:rsidR="006B3931" w:rsidRDefault="006B3931" w:rsidP="006B3931">
      <w:pPr>
        <w:tabs>
          <w:tab w:val="left" w:pos="1134"/>
        </w:tabs>
        <w:autoSpaceDE w:val="0"/>
        <w:adjustRightInd w:val="0"/>
        <w:rPr>
          <w:sz w:val="28"/>
          <w:szCs w:val="28"/>
          <w:lang w:eastAsia="en-US"/>
        </w:rPr>
      </w:pPr>
      <w:r>
        <w:rPr>
          <w:sz w:val="28"/>
          <w:szCs w:val="28"/>
          <w:lang w:eastAsia="en-US"/>
        </w:rPr>
        <w:t>По критерию</w:t>
      </w:r>
      <w:r w:rsidR="00490D5D">
        <w:rPr>
          <w:sz w:val="28"/>
          <w:szCs w:val="28"/>
          <w:lang w:eastAsia="en-US"/>
        </w:rPr>
        <w:t xml:space="preserve"> </w:t>
      </w:r>
      <w:r w:rsidRPr="008E6442">
        <w:rPr>
          <w:b/>
          <w:sz w:val="28"/>
          <w:szCs w:val="28"/>
          <w:lang w:eastAsia="en-US"/>
        </w:rPr>
        <w:t>«открытость и доступность информации об организации</w:t>
      </w:r>
      <w:r w:rsidRPr="008E6442">
        <w:rPr>
          <w:sz w:val="28"/>
          <w:szCs w:val="28"/>
          <w:lang w:eastAsia="en-US"/>
        </w:rPr>
        <w:t>»</w:t>
      </w:r>
      <w:r>
        <w:rPr>
          <w:sz w:val="28"/>
          <w:szCs w:val="28"/>
          <w:lang w:eastAsia="en-US"/>
        </w:rPr>
        <w:t xml:space="preserve"> снижен балл, так как на сайте и стендах представлена не вся информация</w:t>
      </w:r>
      <w:r w:rsidR="00490D5D">
        <w:rPr>
          <w:sz w:val="28"/>
          <w:szCs w:val="28"/>
          <w:lang w:eastAsia="en-US"/>
        </w:rPr>
        <w:t xml:space="preserve"> и отсутствуют </w:t>
      </w:r>
      <w:r w:rsidR="00490D5D" w:rsidRPr="00490D5D">
        <w:rPr>
          <w:sz w:val="28"/>
          <w:szCs w:val="28"/>
          <w:lang w:eastAsia="en-US"/>
        </w:rPr>
        <w:t>дистанционны</w:t>
      </w:r>
      <w:r w:rsidR="00490D5D">
        <w:rPr>
          <w:sz w:val="28"/>
          <w:szCs w:val="28"/>
          <w:lang w:eastAsia="en-US"/>
        </w:rPr>
        <w:t>е</w:t>
      </w:r>
      <w:r w:rsidR="00490D5D" w:rsidRPr="00490D5D">
        <w:rPr>
          <w:sz w:val="28"/>
          <w:szCs w:val="28"/>
          <w:lang w:eastAsia="en-US"/>
        </w:rPr>
        <w:t xml:space="preserve"> способ</w:t>
      </w:r>
      <w:r w:rsidR="00490D5D">
        <w:rPr>
          <w:sz w:val="28"/>
          <w:szCs w:val="28"/>
          <w:lang w:eastAsia="en-US"/>
        </w:rPr>
        <w:t>ы</w:t>
      </w:r>
      <w:r w:rsidR="00490D5D" w:rsidRPr="00490D5D">
        <w:rPr>
          <w:sz w:val="28"/>
          <w:szCs w:val="28"/>
          <w:lang w:eastAsia="en-US"/>
        </w:rPr>
        <w:t xml:space="preserve"> взаимодействия с получателями услуг</w:t>
      </w:r>
      <w:r w:rsidR="00490D5D">
        <w:rPr>
          <w:sz w:val="28"/>
          <w:szCs w:val="28"/>
          <w:lang w:eastAsia="en-US"/>
        </w:rPr>
        <w:t>.</w:t>
      </w:r>
    </w:p>
    <w:p w:rsidR="00490D5D" w:rsidRDefault="00490D5D" w:rsidP="00490D5D">
      <w:pPr>
        <w:tabs>
          <w:tab w:val="left" w:pos="1134"/>
        </w:tabs>
        <w:autoSpaceDE w:val="0"/>
        <w:adjustRightInd w:val="0"/>
        <w:rPr>
          <w:sz w:val="28"/>
          <w:szCs w:val="28"/>
          <w:lang w:eastAsia="en-US"/>
        </w:rPr>
      </w:pPr>
      <w:r>
        <w:rPr>
          <w:sz w:val="28"/>
          <w:szCs w:val="28"/>
          <w:lang w:eastAsia="en-US"/>
        </w:rPr>
        <w:t xml:space="preserve">По критерию </w:t>
      </w:r>
      <w:r w:rsidRPr="007D6036">
        <w:rPr>
          <w:sz w:val="28"/>
          <w:szCs w:val="28"/>
          <w:lang w:eastAsia="en-US"/>
        </w:rPr>
        <w:t>«</w:t>
      </w:r>
      <w:r w:rsidRPr="007D6036">
        <w:rPr>
          <w:b/>
          <w:sz w:val="28"/>
          <w:szCs w:val="28"/>
          <w:lang w:eastAsia="en-US"/>
        </w:rPr>
        <w:t>комфортность условий предоставления услуг</w:t>
      </w:r>
      <w:r w:rsidRPr="007D6036">
        <w:rPr>
          <w:sz w:val="28"/>
          <w:szCs w:val="28"/>
          <w:lang w:eastAsia="en-US"/>
        </w:rPr>
        <w:t>»</w:t>
      </w:r>
      <w:r>
        <w:rPr>
          <w:sz w:val="28"/>
          <w:szCs w:val="28"/>
          <w:lang w:eastAsia="en-US"/>
        </w:rPr>
        <w:t xml:space="preserve"> снижен балл, так как отсутствует </w:t>
      </w:r>
      <w:r w:rsidRPr="00490D5D">
        <w:rPr>
          <w:sz w:val="28"/>
          <w:szCs w:val="28"/>
          <w:lang w:eastAsia="en-US"/>
        </w:rPr>
        <w:t>комфортн</w:t>
      </w:r>
      <w:r>
        <w:rPr>
          <w:sz w:val="28"/>
          <w:szCs w:val="28"/>
          <w:lang w:eastAsia="en-US"/>
        </w:rPr>
        <w:t>ая</w:t>
      </w:r>
      <w:r w:rsidRPr="00490D5D">
        <w:rPr>
          <w:sz w:val="28"/>
          <w:szCs w:val="28"/>
          <w:lang w:eastAsia="en-US"/>
        </w:rPr>
        <w:t xml:space="preserve"> зон</w:t>
      </w:r>
      <w:r>
        <w:rPr>
          <w:sz w:val="28"/>
          <w:szCs w:val="28"/>
          <w:lang w:eastAsia="en-US"/>
        </w:rPr>
        <w:t>а</w:t>
      </w:r>
      <w:r w:rsidRPr="00490D5D">
        <w:rPr>
          <w:sz w:val="28"/>
          <w:szCs w:val="28"/>
          <w:lang w:eastAsia="en-US"/>
        </w:rPr>
        <w:t xml:space="preserve"> отдыха (ожидания)</w:t>
      </w:r>
      <w:r>
        <w:rPr>
          <w:sz w:val="28"/>
          <w:szCs w:val="28"/>
          <w:lang w:eastAsia="en-US"/>
        </w:rPr>
        <w:t>.</w:t>
      </w:r>
    </w:p>
    <w:p w:rsidR="006B3931" w:rsidRDefault="006B3931" w:rsidP="006B3931">
      <w:pPr>
        <w:tabs>
          <w:tab w:val="left" w:pos="1134"/>
        </w:tabs>
        <w:autoSpaceDE w:val="0"/>
        <w:adjustRightInd w:val="0"/>
        <w:rPr>
          <w:sz w:val="28"/>
          <w:szCs w:val="28"/>
          <w:lang w:eastAsia="en-US"/>
        </w:rPr>
      </w:pPr>
      <w:r>
        <w:rPr>
          <w:sz w:val="28"/>
          <w:szCs w:val="28"/>
          <w:lang w:eastAsia="en-US"/>
        </w:rPr>
        <w:t xml:space="preserve">По критерию </w:t>
      </w:r>
      <w:r w:rsidRPr="00407D2F">
        <w:rPr>
          <w:sz w:val="28"/>
          <w:szCs w:val="28"/>
          <w:lang w:eastAsia="en-US"/>
        </w:rPr>
        <w:t>«</w:t>
      </w:r>
      <w:r w:rsidRPr="00407D2F">
        <w:rPr>
          <w:b/>
          <w:sz w:val="28"/>
          <w:szCs w:val="28"/>
          <w:lang w:eastAsia="en-US"/>
        </w:rPr>
        <w:t>доступность услуг для инвалидов</w:t>
      </w:r>
      <w:r w:rsidRPr="00407D2F">
        <w:rPr>
          <w:sz w:val="28"/>
          <w:szCs w:val="28"/>
          <w:lang w:eastAsia="en-US"/>
        </w:rPr>
        <w:t>»</w:t>
      </w:r>
      <w:r>
        <w:rPr>
          <w:sz w:val="28"/>
          <w:szCs w:val="28"/>
          <w:lang w:eastAsia="en-US"/>
        </w:rPr>
        <w:t xml:space="preserve"> учреждение получило </w:t>
      </w:r>
      <w:r w:rsidR="00490D5D">
        <w:rPr>
          <w:sz w:val="28"/>
          <w:szCs w:val="28"/>
          <w:lang w:eastAsia="en-US"/>
        </w:rPr>
        <w:t>3</w:t>
      </w:r>
      <w:r>
        <w:rPr>
          <w:sz w:val="28"/>
          <w:szCs w:val="28"/>
          <w:lang w:eastAsia="en-US"/>
        </w:rPr>
        <w:t>8,00 баллов, эт</w:t>
      </w:r>
      <w:r w:rsidR="00490D5D">
        <w:rPr>
          <w:sz w:val="28"/>
          <w:szCs w:val="28"/>
          <w:lang w:eastAsia="en-US"/>
        </w:rPr>
        <w:t xml:space="preserve">о связано с тем, что отсутствуют все условия доступности услуг для данной группы потребителей, кроме </w:t>
      </w:r>
      <w:r w:rsidR="00490D5D" w:rsidRPr="00490D5D">
        <w:rPr>
          <w:sz w:val="28"/>
          <w:szCs w:val="28"/>
          <w:lang w:eastAsia="en-US"/>
        </w:rPr>
        <w:t>альтернативной версии официального сайта организации социальной сферы в сети «Интернет» для инвалидов по зрению</w:t>
      </w:r>
      <w:r>
        <w:rPr>
          <w:sz w:val="28"/>
          <w:szCs w:val="28"/>
          <w:lang w:eastAsia="en-US"/>
        </w:rPr>
        <w:t>.</w:t>
      </w:r>
    </w:p>
    <w:p w:rsidR="0050170B" w:rsidRDefault="0050170B" w:rsidP="0050170B">
      <w:pPr>
        <w:tabs>
          <w:tab w:val="left" w:pos="1134"/>
        </w:tabs>
        <w:autoSpaceDE w:val="0"/>
        <w:adjustRightInd w:val="0"/>
        <w:rPr>
          <w:sz w:val="28"/>
          <w:szCs w:val="28"/>
          <w:lang w:eastAsia="en-US"/>
        </w:rPr>
      </w:pPr>
      <w:r>
        <w:rPr>
          <w:sz w:val="28"/>
          <w:szCs w:val="28"/>
          <w:lang w:eastAsia="en-US"/>
        </w:rPr>
        <w:t xml:space="preserve">Согласно </w:t>
      </w:r>
      <w:r w:rsidR="00AF0CEC">
        <w:rPr>
          <w:sz w:val="28"/>
          <w:szCs w:val="28"/>
          <w:lang w:eastAsia="en-US"/>
        </w:rPr>
        <w:t>результатам анкетирования</w:t>
      </w:r>
      <w:r w:rsidR="00B757F4">
        <w:rPr>
          <w:sz w:val="28"/>
          <w:szCs w:val="28"/>
          <w:lang w:eastAsia="en-US"/>
        </w:rPr>
        <w:t>,</w:t>
      </w:r>
      <w:r w:rsidR="00AF0CEC">
        <w:rPr>
          <w:sz w:val="28"/>
          <w:szCs w:val="28"/>
          <w:lang w:eastAsia="en-US"/>
        </w:rPr>
        <w:t xml:space="preserve"> потреби</w:t>
      </w:r>
      <w:r w:rsidR="00B757F4">
        <w:rPr>
          <w:sz w:val="28"/>
          <w:szCs w:val="28"/>
          <w:lang w:eastAsia="en-US"/>
        </w:rPr>
        <w:t>телей</w:t>
      </w:r>
      <w:r>
        <w:rPr>
          <w:sz w:val="28"/>
          <w:szCs w:val="28"/>
          <w:lang w:eastAsia="en-US"/>
        </w:rPr>
        <w:t xml:space="preserve"> в работе учреждения все устраивает. </w:t>
      </w:r>
    </w:p>
    <w:p w:rsidR="006B3931" w:rsidRDefault="006B3931" w:rsidP="00490D5D">
      <w:pPr>
        <w:tabs>
          <w:tab w:val="left" w:pos="1134"/>
        </w:tabs>
        <w:autoSpaceDE w:val="0"/>
        <w:adjustRightInd w:val="0"/>
        <w:rPr>
          <w:sz w:val="28"/>
          <w:szCs w:val="28"/>
        </w:rPr>
      </w:pPr>
      <w:r w:rsidRPr="008E6442">
        <w:rPr>
          <w:sz w:val="28"/>
          <w:szCs w:val="28"/>
        </w:rPr>
        <w:t xml:space="preserve">В </w:t>
      </w:r>
      <w:r>
        <w:rPr>
          <w:sz w:val="28"/>
          <w:szCs w:val="28"/>
        </w:rPr>
        <w:t>целях повышения качества</w:t>
      </w:r>
      <w:r w:rsidRPr="008F0260">
        <w:rPr>
          <w:sz w:val="28"/>
          <w:szCs w:val="28"/>
        </w:rPr>
        <w:t xml:space="preserve"> </w:t>
      </w:r>
      <w:r w:rsidRPr="008E6442">
        <w:rPr>
          <w:sz w:val="28"/>
          <w:szCs w:val="28"/>
        </w:rPr>
        <w:t xml:space="preserve">оказания услуг рекомендуется: </w:t>
      </w:r>
    </w:p>
    <w:p w:rsidR="001151ED" w:rsidRDefault="001151ED" w:rsidP="00790216">
      <w:pPr>
        <w:pStyle w:val="a5"/>
        <w:numPr>
          <w:ilvl w:val="0"/>
          <w:numId w:val="12"/>
        </w:numPr>
        <w:ind w:left="0" w:firstLine="709"/>
        <w:rPr>
          <w:sz w:val="28"/>
          <w:szCs w:val="28"/>
          <w:lang w:eastAsia="en-US"/>
        </w:rPr>
      </w:pPr>
      <w:r w:rsidRPr="00490D5D">
        <w:rPr>
          <w:sz w:val="28"/>
          <w:szCs w:val="28"/>
          <w:lang w:eastAsia="en-US"/>
        </w:rPr>
        <w:t>Улучшить информационное обеспечение деятельности организаци</w:t>
      </w:r>
      <w:r w:rsidR="001E507B">
        <w:rPr>
          <w:sz w:val="28"/>
          <w:szCs w:val="28"/>
          <w:lang w:eastAsia="en-US"/>
        </w:rPr>
        <w:t>и</w:t>
      </w:r>
      <w:r w:rsidRPr="00490D5D">
        <w:rPr>
          <w:sz w:val="28"/>
          <w:szCs w:val="28"/>
          <w:lang w:eastAsia="en-US"/>
        </w:rPr>
        <w:t xml:space="preserve"> социального обслуживания, в частности привести в соответствие с нормативно-правовыми актами стенды и официальный сайт организации</w:t>
      </w:r>
      <w:r w:rsidR="00C75B0F">
        <w:rPr>
          <w:sz w:val="28"/>
          <w:szCs w:val="28"/>
          <w:lang w:eastAsia="en-US"/>
        </w:rPr>
        <w:t>.</w:t>
      </w:r>
    </w:p>
    <w:p w:rsidR="007E51BA" w:rsidRDefault="007E51BA" w:rsidP="007E51BA">
      <w:pPr>
        <w:pStyle w:val="a5"/>
        <w:ind w:left="0"/>
        <w:rPr>
          <w:sz w:val="28"/>
          <w:szCs w:val="28"/>
        </w:rPr>
      </w:pPr>
      <w:r>
        <w:rPr>
          <w:sz w:val="28"/>
          <w:szCs w:val="28"/>
          <w:lang w:eastAsia="en-US"/>
        </w:rPr>
        <w:t xml:space="preserve">Добавить на сайт информацию: </w:t>
      </w:r>
    </w:p>
    <w:p w:rsidR="007E51BA" w:rsidRDefault="007E51BA" w:rsidP="007E51BA">
      <w:pPr>
        <w:pStyle w:val="a5"/>
        <w:ind w:left="0"/>
        <w:rPr>
          <w:sz w:val="28"/>
          <w:szCs w:val="28"/>
          <w:lang w:eastAsia="en-US"/>
        </w:rPr>
      </w:pPr>
      <w:r>
        <w:rPr>
          <w:sz w:val="28"/>
          <w:szCs w:val="28"/>
          <w:lang w:eastAsia="en-US"/>
        </w:rPr>
        <w:t>- о</w:t>
      </w:r>
      <w:r w:rsidRPr="00D46594">
        <w:rPr>
          <w:sz w:val="28"/>
          <w:szCs w:val="28"/>
          <w:lang w:eastAsia="en-US"/>
        </w:rPr>
        <w:t xml:space="preserve"> дате государственной регистрации</w:t>
      </w:r>
      <w:r>
        <w:rPr>
          <w:sz w:val="28"/>
          <w:szCs w:val="28"/>
          <w:lang w:eastAsia="en-US"/>
        </w:rPr>
        <w:t>;</w:t>
      </w:r>
    </w:p>
    <w:p w:rsidR="007E51BA" w:rsidRDefault="007E51BA" w:rsidP="007E51BA">
      <w:pPr>
        <w:pStyle w:val="a5"/>
        <w:ind w:left="0"/>
        <w:rPr>
          <w:sz w:val="28"/>
          <w:szCs w:val="28"/>
          <w:lang w:eastAsia="en-US"/>
        </w:rPr>
      </w:pPr>
      <w:r>
        <w:rPr>
          <w:sz w:val="28"/>
          <w:szCs w:val="28"/>
          <w:lang w:eastAsia="en-US"/>
        </w:rPr>
        <w:t>- о</w:t>
      </w:r>
      <w:r w:rsidRPr="007E51BA">
        <w:rPr>
          <w:sz w:val="28"/>
          <w:szCs w:val="28"/>
          <w:lang w:eastAsia="en-US"/>
        </w:rPr>
        <w:t>б учредителе (учредителях) организации</w:t>
      </w:r>
      <w:r>
        <w:rPr>
          <w:sz w:val="28"/>
          <w:szCs w:val="28"/>
          <w:lang w:eastAsia="en-US"/>
        </w:rPr>
        <w:t>;</w:t>
      </w:r>
    </w:p>
    <w:p w:rsidR="007E51BA" w:rsidRDefault="007E51BA" w:rsidP="007E51BA">
      <w:pPr>
        <w:pStyle w:val="a5"/>
        <w:ind w:left="0"/>
        <w:rPr>
          <w:sz w:val="28"/>
          <w:szCs w:val="28"/>
          <w:lang w:eastAsia="en-US"/>
        </w:rPr>
      </w:pPr>
      <w:r>
        <w:rPr>
          <w:sz w:val="28"/>
          <w:szCs w:val="28"/>
          <w:lang w:eastAsia="en-US"/>
        </w:rPr>
        <w:t>- о</w:t>
      </w:r>
      <w:r w:rsidRPr="007E51BA">
        <w:rPr>
          <w:sz w:val="28"/>
          <w:szCs w:val="28"/>
          <w:lang w:eastAsia="en-US"/>
        </w:rPr>
        <w:t xml:space="preserve"> месте нахождения организации</w:t>
      </w:r>
      <w:r>
        <w:rPr>
          <w:sz w:val="28"/>
          <w:szCs w:val="28"/>
          <w:lang w:eastAsia="en-US"/>
        </w:rPr>
        <w:t>;</w:t>
      </w:r>
    </w:p>
    <w:p w:rsidR="007E51BA" w:rsidRDefault="007E51BA" w:rsidP="007E51BA">
      <w:pPr>
        <w:pStyle w:val="a5"/>
        <w:ind w:left="0"/>
        <w:rPr>
          <w:sz w:val="28"/>
          <w:szCs w:val="28"/>
          <w:lang w:eastAsia="en-US"/>
        </w:rPr>
      </w:pPr>
      <w:r>
        <w:rPr>
          <w:sz w:val="28"/>
          <w:szCs w:val="28"/>
          <w:lang w:eastAsia="en-US"/>
        </w:rPr>
        <w:t>- о</w:t>
      </w:r>
      <w:r w:rsidRPr="007E51BA">
        <w:rPr>
          <w:sz w:val="28"/>
          <w:szCs w:val="28"/>
          <w:lang w:eastAsia="en-US"/>
        </w:rPr>
        <w:t xml:space="preserve"> порядке и условиях предоставления социальных услуг</w:t>
      </w:r>
    </w:p>
    <w:p w:rsidR="007E51BA" w:rsidRDefault="007E51BA" w:rsidP="007E51BA">
      <w:pPr>
        <w:pStyle w:val="a5"/>
        <w:ind w:left="0"/>
        <w:rPr>
          <w:sz w:val="28"/>
          <w:szCs w:val="28"/>
          <w:lang w:eastAsia="en-US"/>
        </w:rPr>
      </w:pPr>
      <w:r>
        <w:rPr>
          <w:sz w:val="28"/>
          <w:szCs w:val="28"/>
          <w:lang w:eastAsia="en-US"/>
        </w:rPr>
        <w:t>- о</w:t>
      </w:r>
      <w:r w:rsidRPr="00BE1FA4">
        <w:rPr>
          <w:sz w:val="28"/>
          <w:szCs w:val="28"/>
          <w:lang w:eastAsia="en-US"/>
        </w:rPr>
        <w:t>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w:t>
      </w:r>
      <w:r>
        <w:rPr>
          <w:sz w:val="28"/>
          <w:szCs w:val="28"/>
          <w:lang w:eastAsia="en-US"/>
        </w:rPr>
        <w:t>.</w:t>
      </w:r>
    </w:p>
    <w:p w:rsidR="00C75B0F" w:rsidRDefault="00C75B0F" w:rsidP="007E51BA">
      <w:pPr>
        <w:pStyle w:val="a5"/>
        <w:ind w:left="0"/>
        <w:rPr>
          <w:sz w:val="28"/>
          <w:szCs w:val="28"/>
          <w:lang w:eastAsia="en-US"/>
        </w:rPr>
      </w:pPr>
      <w:r>
        <w:rPr>
          <w:sz w:val="28"/>
          <w:szCs w:val="28"/>
          <w:lang w:eastAsia="en-US"/>
        </w:rPr>
        <w:t>Добавить на сайт</w:t>
      </w:r>
      <w:r w:rsidRPr="001151ED">
        <w:rPr>
          <w:sz w:val="28"/>
          <w:szCs w:val="28"/>
          <w:lang w:eastAsia="en-US"/>
        </w:rPr>
        <w:t xml:space="preserve"> </w:t>
      </w:r>
      <w:r w:rsidRPr="00490D5D">
        <w:rPr>
          <w:sz w:val="28"/>
          <w:szCs w:val="28"/>
          <w:lang w:eastAsia="en-US"/>
        </w:rPr>
        <w:t>дистанционны</w:t>
      </w:r>
      <w:r>
        <w:rPr>
          <w:sz w:val="28"/>
          <w:szCs w:val="28"/>
          <w:lang w:eastAsia="en-US"/>
        </w:rPr>
        <w:t>е</w:t>
      </w:r>
      <w:r w:rsidRPr="00490D5D">
        <w:rPr>
          <w:sz w:val="28"/>
          <w:szCs w:val="28"/>
          <w:lang w:eastAsia="en-US"/>
        </w:rPr>
        <w:t xml:space="preserve"> способ</w:t>
      </w:r>
      <w:r>
        <w:rPr>
          <w:sz w:val="28"/>
          <w:szCs w:val="28"/>
          <w:lang w:eastAsia="en-US"/>
        </w:rPr>
        <w:t>ы</w:t>
      </w:r>
      <w:r w:rsidRPr="00490D5D">
        <w:rPr>
          <w:sz w:val="28"/>
          <w:szCs w:val="28"/>
          <w:lang w:eastAsia="en-US"/>
        </w:rPr>
        <w:t xml:space="preserve"> взаимодействия с получателями услуг.</w:t>
      </w:r>
    </w:p>
    <w:p w:rsidR="007E51BA" w:rsidRDefault="007E51BA" w:rsidP="007E51BA">
      <w:pPr>
        <w:pStyle w:val="a5"/>
        <w:ind w:left="0"/>
        <w:rPr>
          <w:sz w:val="28"/>
          <w:szCs w:val="28"/>
          <w:lang w:eastAsia="en-US"/>
        </w:rPr>
      </w:pPr>
      <w:r>
        <w:rPr>
          <w:sz w:val="28"/>
          <w:szCs w:val="28"/>
          <w:lang w:eastAsia="en-US"/>
        </w:rPr>
        <w:t>Добавить на стенды информацию:</w:t>
      </w:r>
    </w:p>
    <w:p w:rsidR="007E51BA" w:rsidRDefault="007E51BA" w:rsidP="007E51BA">
      <w:pPr>
        <w:pStyle w:val="a5"/>
        <w:ind w:left="0"/>
        <w:rPr>
          <w:sz w:val="28"/>
          <w:szCs w:val="28"/>
          <w:lang w:eastAsia="en-US"/>
        </w:rPr>
      </w:pPr>
      <w:r>
        <w:rPr>
          <w:sz w:val="28"/>
          <w:szCs w:val="28"/>
          <w:lang w:eastAsia="en-US"/>
        </w:rPr>
        <w:t>- о</w:t>
      </w:r>
      <w:r w:rsidRPr="00BE1FA4">
        <w:rPr>
          <w:sz w:val="28"/>
          <w:szCs w:val="28"/>
          <w:lang w:eastAsia="en-US"/>
        </w:rPr>
        <w:t xml:space="preserve"> численности получателей социальных услуг по формам социального обслуживания</w:t>
      </w:r>
      <w:r>
        <w:rPr>
          <w:sz w:val="28"/>
          <w:szCs w:val="28"/>
          <w:lang w:eastAsia="en-US"/>
        </w:rPr>
        <w:t>;</w:t>
      </w:r>
    </w:p>
    <w:p w:rsidR="0050170B" w:rsidRDefault="0050170B" w:rsidP="0050170B">
      <w:pPr>
        <w:pStyle w:val="a5"/>
        <w:ind w:left="0"/>
        <w:rPr>
          <w:sz w:val="28"/>
          <w:szCs w:val="28"/>
        </w:rPr>
      </w:pPr>
      <w:r>
        <w:rPr>
          <w:sz w:val="28"/>
          <w:szCs w:val="28"/>
        </w:rPr>
        <w:t>- и</w:t>
      </w:r>
      <w:r w:rsidRPr="00BE1FA4">
        <w:rPr>
          <w:sz w:val="28"/>
          <w:szCs w:val="28"/>
        </w:rPr>
        <w:t>нформация о проведении независимой оценки качества</w:t>
      </w:r>
      <w:r>
        <w:rPr>
          <w:sz w:val="28"/>
          <w:szCs w:val="28"/>
        </w:rPr>
        <w:t>.</w:t>
      </w:r>
    </w:p>
    <w:p w:rsidR="001151ED" w:rsidRPr="001151ED" w:rsidRDefault="001151ED" w:rsidP="00790216">
      <w:pPr>
        <w:pStyle w:val="a5"/>
        <w:numPr>
          <w:ilvl w:val="0"/>
          <w:numId w:val="12"/>
        </w:numPr>
        <w:autoSpaceDE w:val="0"/>
        <w:adjustRightInd w:val="0"/>
        <w:spacing w:after="0"/>
        <w:ind w:left="0" w:firstLine="709"/>
        <w:rPr>
          <w:rFonts w:eastAsiaTheme="minorHAnsi"/>
          <w:color w:val="auto"/>
          <w:sz w:val="28"/>
          <w:szCs w:val="28"/>
        </w:rPr>
      </w:pPr>
      <w:r>
        <w:rPr>
          <w:sz w:val="28"/>
          <w:szCs w:val="28"/>
          <w:lang w:eastAsia="en-US"/>
        </w:rPr>
        <w:t xml:space="preserve">Улучшить </w:t>
      </w:r>
      <w:proofErr w:type="gramStart"/>
      <w:r w:rsidRPr="001151ED">
        <w:rPr>
          <w:sz w:val="28"/>
          <w:szCs w:val="28"/>
          <w:lang w:eastAsia="en-US"/>
        </w:rPr>
        <w:t>комфортность условий предоставления услуг</w:t>
      </w:r>
      <w:r>
        <w:rPr>
          <w:sz w:val="28"/>
          <w:szCs w:val="28"/>
          <w:lang w:eastAsia="en-US"/>
        </w:rPr>
        <w:t xml:space="preserve"> обустроив</w:t>
      </w:r>
      <w:proofErr w:type="gramEnd"/>
      <w:r>
        <w:rPr>
          <w:sz w:val="28"/>
          <w:szCs w:val="28"/>
          <w:lang w:eastAsia="en-US"/>
        </w:rPr>
        <w:t xml:space="preserve"> </w:t>
      </w:r>
      <w:r w:rsidRPr="00490D5D">
        <w:rPr>
          <w:sz w:val="28"/>
          <w:szCs w:val="28"/>
          <w:lang w:eastAsia="en-US"/>
        </w:rPr>
        <w:t>комфортн</w:t>
      </w:r>
      <w:r>
        <w:rPr>
          <w:sz w:val="28"/>
          <w:szCs w:val="28"/>
          <w:lang w:eastAsia="en-US"/>
        </w:rPr>
        <w:t>ую</w:t>
      </w:r>
      <w:r w:rsidRPr="00490D5D">
        <w:rPr>
          <w:sz w:val="28"/>
          <w:szCs w:val="28"/>
          <w:lang w:eastAsia="en-US"/>
        </w:rPr>
        <w:t xml:space="preserve"> зон</w:t>
      </w:r>
      <w:r>
        <w:rPr>
          <w:sz w:val="28"/>
          <w:szCs w:val="28"/>
          <w:lang w:eastAsia="en-US"/>
        </w:rPr>
        <w:t>у</w:t>
      </w:r>
      <w:r w:rsidRPr="00490D5D">
        <w:rPr>
          <w:sz w:val="28"/>
          <w:szCs w:val="28"/>
          <w:lang w:eastAsia="en-US"/>
        </w:rPr>
        <w:t xml:space="preserve"> отдыха (ожидания)</w:t>
      </w:r>
      <w:r>
        <w:rPr>
          <w:sz w:val="28"/>
          <w:szCs w:val="28"/>
          <w:lang w:eastAsia="en-US"/>
        </w:rPr>
        <w:t>.</w:t>
      </w:r>
    </w:p>
    <w:p w:rsidR="00490D5D" w:rsidRDefault="00ED092A" w:rsidP="00790216">
      <w:pPr>
        <w:pStyle w:val="a5"/>
        <w:numPr>
          <w:ilvl w:val="0"/>
          <w:numId w:val="12"/>
        </w:numPr>
        <w:autoSpaceDE w:val="0"/>
        <w:adjustRightInd w:val="0"/>
        <w:spacing w:after="0"/>
        <w:ind w:left="0" w:firstLine="709"/>
        <w:rPr>
          <w:rFonts w:eastAsiaTheme="minorHAnsi"/>
          <w:color w:val="auto"/>
          <w:sz w:val="28"/>
          <w:szCs w:val="28"/>
        </w:rPr>
      </w:pPr>
      <w:r>
        <w:rPr>
          <w:sz w:val="28"/>
          <w:szCs w:val="28"/>
          <w:lang w:eastAsia="en-US"/>
        </w:rPr>
        <w:t>П</w:t>
      </w:r>
      <w:r w:rsidR="006B3931" w:rsidRPr="001151ED">
        <w:rPr>
          <w:sz w:val="28"/>
          <w:szCs w:val="28"/>
          <w:lang w:eastAsia="en-US"/>
        </w:rPr>
        <w:t xml:space="preserve">родолжить работу по улучшению уровня доступности организации социального обслуживания для лиц с ограниченными </w:t>
      </w:r>
      <w:r w:rsidR="006B3931" w:rsidRPr="001151ED">
        <w:rPr>
          <w:sz w:val="28"/>
          <w:szCs w:val="28"/>
          <w:lang w:eastAsia="en-US"/>
        </w:rPr>
        <w:lastRenderedPageBreak/>
        <w:t xml:space="preserve">возможностями здоровья, обеспечив </w:t>
      </w:r>
      <w:r w:rsidR="00490D5D" w:rsidRPr="001151ED">
        <w:rPr>
          <w:sz w:val="28"/>
          <w:szCs w:val="28"/>
          <w:lang w:eastAsia="en-US"/>
        </w:rPr>
        <w:t xml:space="preserve">всем </w:t>
      </w:r>
      <w:r w:rsidR="00490D5D" w:rsidRPr="001151ED">
        <w:rPr>
          <w:rFonts w:eastAsiaTheme="minorHAnsi"/>
          <w:color w:val="auto"/>
          <w:sz w:val="28"/>
          <w:szCs w:val="28"/>
        </w:rPr>
        <w:t>необходимым оборудо</w:t>
      </w:r>
      <w:r w:rsidR="0050170B">
        <w:rPr>
          <w:rFonts w:eastAsiaTheme="minorHAnsi"/>
          <w:color w:val="auto"/>
          <w:sz w:val="28"/>
          <w:szCs w:val="28"/>
        </w:rPr>
        <w:t>ванием и услугами:</w:t>
      </w:r>
    </w:p>
    <w:p w:rsidR="0050170B" w:rsidRPr="00A57BD2" w:rsidRDefault="0050170B" w:rsidP="0050170B">
      <w:pPr>
        <w:widowControl w:val="0"/>
        <w:spacing w:after="0"/>
        <w:rPr>
          <w:sz w:val="28"/>
          <w:szCs w:val="28"/>
        </w:rPr>
      </w:pPr>
      <w:r>
        <w:rPr>
          <w:sz w:val="28"/>
          <w:szCs w:val="28"/>
        </w:rPr>
        <w:t>- наличие</w:t>
      </w:r>
      <w:r w:rsidRPr="00A57BD2">
        <w:rPr>
          <w:sz w:val="28"/>
          <w:szCs w:val="28"/>
        </w:rPr>
        <w:t xml:space="preserve"> </w:t>
      </w:r>
      <w:r>
        <w:rPr>
          <w:sz w:val="28"/>
          <w:szCs w:val="28"/>
        </w:rPr>
        <w:t>пандусов;</w:t>
      </w:r>
    </w:p>
    <w:p w:rsidR="0050170B" w:rsidRPr="006C69A0" w:rsidRDefault="0050170B" w:rsidP="0050170B">
      <w:pPr>
        <w:widowControl w:val="0"/>
        <w:spacing w:after="0"/>
        <w:rPr>
          <w:sz w:val="28"/>
          <w:szCs w:val="28"/>
        </w:rPr>
      </w:pPr>
      <w:r>
        <w:rPr>
          <w:sz w:val="28"/>
          <w:szCs w:val="28"/>
        </w:rPr>
        <w:t xml:space="preserve">- наличие </w:t>
      </w:r>
      <w:r w:rsidRPr="006C69A0">
        <w:rPr>
          <w:sz w:val="28"/>
          <w:szCs w:val="28"/>
        </w:rPr>
        <w:t>выделенных стоянок для автотранспортных средств инвалидов</w:t>
      </w:r>
      <w:r>
        <w:rPr>
          <w:sz w:val="28"/>
          <w:szCs w:val="28"/>
        </w:rPr>
        <w:t>;</w:t>
      </w:r>
    </w:p>
    <w:p w:rsidR="0050170B" w:rsidRPr="006C69A0" w:rsidRDefault="0050170B" w:rsidP="0050170B">
      <w:pPr>
        <w:widowControl w:val="0"/>
        <w:spacing w:after="0"/>
        <w:rPr>
          <w:sz w:val="28"/>
          <w:szCs w:val="28"/>
        </w:rPr>
      </w:pPr>
      <w:r>
        <w:rPr>
          <w:sz w:val="28"/>
          <w:szCs w:val="28"/>
        </w:rPr>
        <w:t xml:space="preserve">- наличие </w:t>
      </w:r>
      <w:r w:rsidRPr="006C69A0">
        <w:rPr>
          <w:sz w:val="28"/>
          <w:szCs w:val="28"/>
        </w:rPr>
        <w:t>адаптированных, поручней, расширенных дверных проемов</w:t>
      </w:r>
      <w:r>
        <w:rPr>
          <w:sz w:val="28"/>
          <w:szCs w:val="28"/>
        </w:rPr>
        <w:t>;</w:t>
      </w:r>
    </w:p>
    <w:p w:rsidR="0050170B" w:rsidRPr="006C69A0" w:rsidRDefault="0050170B" w:rsidP="0050170B">
      <w:pPr>
        <w:widowControl w:val="0"/>
        <w:spacing w:after="0"/>
        <w:rPr>
          <w:sz w:val="28"/>
          <w:szCs w:val="28"/>
        </w:rPr>
      </w:pPr>
      <w:r>
        <w:rPr>
          <w:sz w:val="28"/>
          <w:szCs w:val="28"/>
        </w:rPr>
        <w:t xml:space="preserve">- наличие </w:t>
      </w:r>
      <w:r w:rsidRPr="006C69A0">
        <w:rPr>
          <w:sz w:val="28"/>
          <w:szCs w:val="28"/>
        </w:rPr>
        <w:t>сменных кресел-колясок;</w:t>
      </w:r>
    </w:p>
    <w:p w:rsidR="0050170B" w:rsidRPr="00A57BD2" w:rsidRDefault="0050170B" w:rsidP="0050170B">
      <w:pPr>
        <w:widowControl w:val="0"/>
        <w:spacing w:after="0"/>
        <w:rPr>
          <w:sz w:val="28"/>
          <w:szCs w:val="28"/>
        </w:rPr>
      </w:pPr>
      <w:r>
        <w:rPr>
          <w:sz w:val="28"/>
          <w:szCs w:val="28"/>
        </w:rPr>
        <w:t xml:space="preserve">- наличие </w:t>
      </w:r>
      <w:r w:rsidRPr="006C69A0">
        <w:rPr>
          <w:sz w:val="28"/>
          <w:szCs w:val="28"/>
        </w:rPr>
        <w:t>специально оборудованных санитарно-гигиенических помещений</w:t>
      </w:r>
      <w:r>
        <w:rPr>
          <w:sz w:val="28"/>
          <w:szCs w:val="28"/>
        </w:rPr>
        <w:t xml:space="preserve"> в организации социальной сферы;</w:t>
      </w:r>
    </w:p>
    <w:p w:rsidR="0050170B" w:rsidRPr="00220A30" w:rsidRDefault="0050170B" w:rsidP="0050170B">
      <w:pPr>
        <w:widowControl w:val="0"/>
        <w:spacing w:after="0"/>
        <w:rPr>
          <w:sz w:val="28"/>
          <w:szCs w:val="28"/>
        </w:rPr>
      </w:pPr>
      <w:r>
        <w:rPr>
          <w:sz w:val="28"/>
          <w:szCs w:val="28"/>
        </w:rPr>
        <w:t xml:space="preserve">- </w:t>
      </w:r>
      <w:r w:rsidRPr="006C69A0">
        <w:rPr>
          <w:sz w:val="28"/>
          <w:szCs w:val="28"/>
        </w:rPr>
        <w:t>дублирование для инвалидов по слуху и зрению звуковой и зрительной информации</w:t>
      </w:r>
      <w:r>
        <w:rPr>
          <w:sz w:val="28"/>
          <w:szCs w:val="28"/>
        </w:rPr>
        <w:t>;</w:t>
      </w:r>
    </w:p>
    <w:p w:rsidR="0050170B" w:rsidRPr="00220A30" w:rsidRDefault="0050170B" w:rsidP="0050170B">
      <w:pPr>
        <w:widowControl w:val="0"/>
        <w:spacing w:after="0"/>
        <w:rPr>
          <w:sz w:val="28"/>
          <w:szCs w:val="28"/>
        </w:rPr>
      </w:pPr>
      <w:r>
        <w:rPr>
          <w:sz w:val="28"/>
          <w:szCs w:val="28"/>
        </w:rPr>
        <w:t xml:space="preserve">- </w:t>
      </w:r>
      <w:r w:rsidRPr="006C69A0">
        <w:rPr>
          <w:sz w:val="28"/>
          <w:szCs w:val="28"/>
        </w:rPr>
        <w:t>дублирование надписей, знаков и иной текстовой и графической информации знаками, выполненными рельефно-точечным шрифтом Брайля;</w:t>
      </w:r>
    </w:p>
    <w:p w:rsidR="0050170B" w:rsidRPr="00220A30" w:rsidRDefault="0050170B" w:rsidP="0050170B">
      <w:pPr>
        <w:widowControl w:val="0"/>
        <w:spacing w:after="0"/>
        <w:rPr>
          <w:sz w:val="28"/>
          <w:szCs w:val="28"/>
        </w:rPr>
      </w:pPr>
      <w:r>
        <w:rPr>
          <w:sz w:val="28"/>
          <w:szCs w:val="28"/>
        </w:rPr>
        <w:t xml:space="preserve">- </w:t>
      </w:r>
      <w:r w:rsidRPr="006C69A0">
        <w:rPr>
          <w:sz w:val="28"/>
          <w:szCs w:val="28"/>
        </w:rPr>
        <w:t xml:space="preserve">возможность предоставления инвалидам по слуху (слуху и зрению) услуг </w:t>
      </w:r>
      <w:proofErr w:type="spellStart"/>
      <w:r w:rsidRPr="006C69A0">
        <w:rPr>
          <w:sz w:val="28"/>
          <w:szCs w:val="28"/>
        </w:rPr>
        <w:t>сурдопереводчика</w:t>
      </w:r>
      <w:proofErr w:type="spellEnd"/>
      <w:r w:rsidRPr="006C69A0">
        <w:rPr>
          <w:sz w:val="28"/>
          <w:szCs w:val="28"/>
        </w:rPr>
        <w:t xml:space="preserve"> (</w:t>
      </w:r>
      <w:proofErr w:type="spellStart"/>
      <w:r w:rsidRPr="006C69A0">
        <w:rPr>
          <w:sz w:val="28"/>
          <w:szCs w:val="28"/>
        </w:rPr>
        <w:t>тифлосурдопереводчика</w:t>
      </w:r>
      <w:proofErr w:type="spellEnd"/>
      <w:r w:rsidRPr="006C69A0">
        <w:rPr>
          <w:sz w:val="28"/>
          <w:szCs w:val="28"/>
        </w:rPr>
        <w:t>);</w:t>
      </w:r>
    </w:p>
    <w:p w:rsidR="0050170B" w:rsidRPr="006C69A0" w:rsidRDefault="0050170B" w:rsidP="0050170B">
      <w:pPr>
        <w:widowControl w:val="0"/>
        <w:spacing w:after="0"/>
        <w:rPr>
          <w:sz w:val="28"/>
          <w:szCs w:val="28"/>
        </w:rPr>
      </w:pPr>
      <w:r>
        <w:rPr>
          <w:sz w:val="28"/>
          <w:szCs w:val="28"/>
        </w:rPr>
        <w:t xml:space="preserve">- </w:t>
      </w:r>
      <w:r w:rsidRPr="006C69A0">
        <w:rPr>
          <w:sz w:val="28"/>
          <w:szCs w:val="28"/>
        </w:rPr>
        <w:t>помощь, оказываемая работниками организации социальной сферы по сопровождению инвалидов в помещениях организации социальной сф</w:t>
      </w:r>
      <w:r w:rsidR="003E262C">
        <w:rPr>
          <w:sz w:val="28"/>
          <w:szCs w:val="28"/>
        </w:rPr>
        <w:t>еры и на прилегающей территории.</w:t>
      </w:r>
    </w:p>
    <w:p w:rsidR="0050170B" w:rsidRPr="001151ED" w:rsidRDefault="0050170B" w:rsidP="0050170B">
      <w:pPr>
        <w:pStyle w:val="a5"/>
        <w:autoSpaceDE w:val="0"/>
        <w:adjustRightInd w:val="0"/>
        <w:spacing w:after="0"/>
        <w:ind w:left="709" w:firstLine="0"/>
        <w:rPr>
          <w:rFonts w:eastAsiaTheme="minorHAnsi"/>
          <w:color w:val="auto"/>
          <w:sz w:val="28"/>
          <w:szCs w:val="28"/>
        </w:rPr>
      </w:pPr>
      <w:r>
        <w:rPr>
          <w:rFonts w:eastAsiaTheme="minorHAnsi"/>
          <w:color w:val="auto"/>
          <w:sz w:val="28"/>
          <w:szCs w:val="28"/>
        </w:rPr>
        <w:t xml:space="preserve"> </w:t>
      </w:r>
    </w:p>
    <w:p w:rsidR="006F583E" w:rsidRPr="006F583E" w:rsidRDefault="006F583E" w:rsidP="00790216">
      <w:pPr>
        <w:pStyle w:val="a5"/>
        <w:numPr>
          <w:ilvl w:val="0"/>
          <w:numId w:val="9"/>
        </w:numPr>
        <w:tabs>
          <w:tab w:val="left" w:pos="993"/>
        </w:tabs>
        <w:ind w:left="0" w:firstLine="709"/>
        <w:rPr>
          <w:b/>
          <w:color w:val="000000"/>
          <w:sz w:val="28"/>
          <w:szCs w:val="28"/>
        </w:rPr>
      </w:pPr>
      <w:r w:rsidRPr="006F583E">
        <w:rPr>
          <w:b/>
          <w:color w:val="000000"/>
          <w:sz w:val="28"/>
          <w:szCs w:val="28"/>
        </w:rPr>
        <w:t xml:space="preserve">Областное государственное автономное учреждение социального обслуживания «Психоневрологический интернат в г. </w:t>
      </w:r>
      <w:proofErr w:type="spellStart"/>
      <w:r w:rsidRPr="006F583E">
        <w:rPr>
          <w:b/>
          <w:color w:val="000000"/>
          <w:sz w:val="28"/>
          <w:szCs w:val="28"/>
        </w:rPr>
        <w:t>Новоульяновске</w:t>
      </w:r>
      <w:proofErr w:type="spellEnd"/>
      <w:r w:rsidRPr="006F583E">
        <w:rPr>
          <w:b/>
          <w:color w:val="000000"/>
          <w:sz w:val="28"/>
          <w:szCs w:val="28"/>
        </w:rPr>
        <w:t>»</w:t>
      </w:r>
    </w:p>
    <w:p w:rsidR="006F583E" w:rsidRDefault="006F583E" w:rsidP="006F583E">
      <w:pPr>
        <w:tabs>
          <w:tab w:val="left" w:pos="993"/>
        </w:tabs>
        <w:ind w:firstLine="0"/>
        <w:rPr>
          <w:sz w:val="28"/>
          <w:szCs w:val="28"/>
          <w:lang w:eastAsia="en-US"/>
        </w:rPr>
      </w:pPr>
      <w:r>
        <w:rPr>
          <w:b/>
          <w:sz w:val="28"/>
          <w:szCs w:val="28"/>
          <w:lang w:eastAsia="en-US"/>
        </w:rPr>
        <w:tab/>
      </w:r>
      <w:r>
        <w:rPr>
          <w:sz w:val="28"/>
          <w:szCs w:val="28"/>
          <w:lang w:eastAsia="en-US"/>
        </w:rPr>
        <w:t>Учреждение получило следующие оценки по критериям качества оказания услуг:</w:t>
      </w:r>
    </w:p>
    <w:tbl>
      <w:tblPr>
        <w:tblW w:w="91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7"/>
        <w:gridCol w:w="835"/>
        <w:gridCol w:w="843"/>
        <w:gridCol w:w="802"/>
        <w:gridCol w:w="920"/>
        <w:gridCol w:w="979"/>
        <w:gridCol w:w="1075"/>
        <w:gridCol w:w="1134"/>
      </w:tblGrid>
      <w:tr w:rsidR="006F583E" w:rsidRPr="00F045D1" w:rsidTr="003124AD">
        <w:trPr>
          <w:trHeight w:val="280"/>
        </w:trPr>
        <w:tc>
          <w:tcPr>
            <w:tcW w:w="2567" w:type="dxa"/>
            <w:shd w:val="clear" w:color="auto" w:fill="auto"/>
            <w:noWrap/>
            <w:vAlign w:val="center"/>
            <w:hideMark/>
          </w:tcPr>
          <w:p w:rsidR="006F583E" w:rsidRPr="00F045D1" w:rsidRDefault="006F583E" w:rsidP="006F583E">
            <w:pPr>
              <w:autoSpaceDN/>
              <w:spacing w:after="0"/>
              <w:ind w:firstLine="0"/>
              <w:jc w:val="center"/>
              <w:rPr>
                <w:rFonts w:eastAsia="Times New Roman"/>
                <w:b/>
                <w:bCs w:val="0"/>
                <w:color w:val="000000"/>
              </w:rPr>
            </w:pPr>
            <w:r>
              <w:rPr>
                <w:rFonts w:eastAsia="Times New Roman"/>
                <w:b/>
                <w:bCs w:val="0"/>
                <w:color w:val="000000"/>
              </w:rPr>
              <w:t>Наименование организации</w:t>
            </w:r>
          </w:p>
        </w:tc>
        <w:tc>
          <w:tcPr>
            <w:tcW w:w="835" w:type="dxa"/>
            <w:shd w:val="clear" w:color="auto" w:fill="auto"/>
            <w:noWrap/>
            <w:vAlign w:val="center"/>
            <w:hideMark/>
          </w:tcPr>
          <w:p w:rsidR="006F583E" w:rsidRPr="00F045D1" w:rsidRDefault="006F583E" w:rsidP="006F583E">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1</w:t>
            </w:r>
            <w:proofErr w:type="gramEnd"/>
          </w:p>
        </w:tc>
        <w:tc>
          <w:tcPr>
            <w:tcW w:w="843" w:type="dxa"/>
            <w:shd w:val="clear" w:color="auto" w:fill="auto"/>
            <w:noWrap/>
            <w:vAlign w:val="center"/>
            <w:hideMark/>
          </w:tcPr>
          <w:p w:rsidR="006F583E" w:rsidRPr="00F045D1" w:rsidRDefault="006F583E" w:rsidP="006F583E">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2</w:t>
            </w:r>
            <w:proofErr w:type="gramEnd"/>
          </w:p>
        </w:tc>
        <w:tc>
          <w:tcPr>
            <w:tcW w:w="802" w:type="dxa"/>
            <w:shd w:val="clear" w:color="auto" w:fill="auto"/>
            <w:noWrap/>
            <w:vAlign w:val="center"/>
            <w:hideMark/>
          </w:tcPr>
          <w:p w:rsidR="006F583E" w:rsidRPr="00F045D1" w:rsidRDefault="006F583E" w:rsidP="006F583E">
            <w:pPr>
              <w:autoSpaceDN/>
              <w:spacing w:after="0"/>
              <w:ind w:firstLine="0"/>
              <w:jc w:val="center"/>
              <w:rPr>
                <w:rFonts w:eastAsia="Times New Roman"/>
                <w:b/>
                <w:bCs w:val="0"/>
                <w:color w:val="000000"/>
              </w:rPr>
            </w:pPr>
            <w:r w:rsidRPr="00F045D1">
              <w:rPr>
                <w:rFonts w:eastAsia="Times New Roman"/>
                <w:b/>
                <w:bCs w:val="0"/>
                <w:color w:val="000000"/>
              </w:rPr>
              <w:t>К3</w:t>
            </w:r>
          </w:p>
        </w:tc>
        <w:tc>
          <w:tcPr>
            <w:tcW w:w="920" w:type="dxa"/>
            <w:shd w:val="clear" w:color="auto" w:fill="auto"/>
            <w:noWrap/>
            <w:vAlign w:val="center"/>
            <w:hideMark/>
          </w:tcPr>
          <w:p w:rsidR="006F583E" w:rsidRPr="00F045D1" w:rsidRDefault="006F583E" w:rsidP="006F583E">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4</w:t>
            </w:r>
            <w:proofErr w:type="gramEnd"/>
          </w:p>
        </w:tc>
        <w:tc>
          <w:tcPr>
            <w:tcW w:w="979" w:type="dxa"/>
            <w:shd w:val="clear" w:color="auto" w:fill="auto"/>
            <w:noWrap/>
            <w:vAlign w:val="center"/>
            <w:hideMark/>
          </w:tcPr>
          <w:p w:rsidR="006F583E" w:rsidRPr="00F045D1" w:rsidRDefault="006F583E" w:rsidP="006F583E">
            <w:pPr>
              <w:autoSpaceDN/>
              <w:spacing w:after="0"/>
              <w:ind w:firstLine="0"/>
              <w:jc w:val="center"/>
              <w:rPr>
                <w:rFonts w:eastAsia="Times New Roman"/>
                <w:b/>
                <w:bCs w:val="0"/>
                <w:color w:val="000000"/>
              </w:rPr>
            </w:pPr>
            <w:r w:rsidRPr="00F045D1">
              <w:rPr>
                <w:rFonts w:eastAsia="Times New Roman"/>
                <w:b/>
                <w:bCs w:val="0"/>
                <w:color w:val="000000"/>
              </w:rPr>
              <w:t>К5</w:t>
            </w:r>
          </w:p>
        </w:tc>
        <w:tc>
          <w:tcPr>
            <w:tcW w:w="1075" w:type="dxa"/>
            <w:shd w:val="clear" w:color="auto" w:fill="auto"/>
            <w:noWrap/>
            <w:vAlign w:val="center"/>
            <w:hideMark/>
          </w:tcPr>
          <w:p w:rsidR="006F583E" w:rsidRPr="00F045D1" w:rsidRDefault="006F583E" w:rsidP="006F583E">
            <w:pPr>
              <w:autoSpaceDN/>
              <w:spacing w:after="0"/>
              <w:ind w:firstLine="0"/>
              <w:jc w:val="center"/>
              <w:rPr>
                <w:rFonts w:eastAsia="Times New Roman"/>
                <w:b/>
                <w:color w:val="000000"/>
              </w:rPr>
            </w:pPr>
            <w:r w:rsidRPr="00F045D1">
              <w:rPr>
                <w:rFonts w:eastAsia="Times New Roman"/>
                <w:b/>
                <w:color w:val="000000"/>
              </w:rPr>
              <w:t>Общий бал</w:t>
            </w:r>
          </w:p>
        </w:tc>
        <w:tc>
          <w:tcPr>
            <w:tcW w:w="1134" w:type="dxa"/>
            <w:shd w:val="clear" w:color="auto" w:fill="auto"/>
            <w:noWrap/>
            <w:vAlign w:val="center"/>
            <w:hideMark/>
          </w:tcPr>
          <w:p w:rsidR="006F583E" w:rsidRPr="00F045D1" w:rsidRDefault="006F583E" w:rsidP="006F583E">
            <w:pPr>
              <w:autoSpaceDN/>
              <w:spacing w:after="0"/>
              <w:ind w:firstLine="0"/>
              <w:jc w:val="center"/>
              <w:rPr>
                <w:rFonts w:eastAsia="Times New Roman"/>
                <w:b/>
                <w:color w:val="000000"/>
              </w:rPr>
            </w:pPr>
            <w:r w:rsidRPr="00F045D1">
              <w:rPr>
                <w:rFonts w:eastAsia="Times New Roman"/>
                <w:b/>
                <w:color w:val="000000"/>
              </w:rPr>
              <w:t>Рейтинг</w:t>
            </w:r>
          </w:p>
        </w:tc>
      </w:tr>
      <w:tr w:rsidR="003124AD" w:rsidRPr="00F045D1" w:rsidTr="003124AD">
        <w:trPr>
          <w:trHeight w:val="900"/>
        </w:trPr>
        <w:tc>
          <w:tcPr>
            <w:tcW w:w="2567" w:type="dxa"/>
            <w:shd w:val="clear" w:color="000000" w:fill="FFFFFF"/>
            <w:vAlign w:val="center"/>
            <w:hideMark/>
          </w:tcPr>
          <w:p w:rsidR="003124AD" w:rsidRPr="00F045D1" w:rsidRDefault="003124AD" w:rsidP="00390CA4">
            <w:pPr>
              <w:ind w:firstLine="34"/>
              <w:jc w:val="center"/>
              <w:rPr>
                <w:color w:val="000000"/>
              </w:rPr>
            </w:pPr>
            <w:r w:rsidRPr="00F045D1">
              <w:rPr>
                <w:color w:val="000000"/>
              </w:rPr>
              <w:t xml:space="preserve">Областное государственное автономное учреждение социального обслуживания «Психоневрологический интернат в г. </w:t>
            </w:r>
            <w:proofErr w:type="spellStart"/>
            <w:r w:rsidRPr="00F045D1">
              <w:rPr>
                <w:color w:val="000000"/>
              </w:rPr>
              <w:t>Новоульяновске</w:t>
            </w:r>
            <w:proofErr w:type="spellEnd"/>
            <w:r w:rsidRPr="00F045D1">
              <w:rPr>
                <w:color w:val="000000"/>
              </w:rPr>
              <w:t>»</w:t>
            </w:r>
          </w:p>
        </w:tc>
        <w:tc>
          <w:tcPr>
            <w:tcW w:w="835" w:type="dxa"/>
            <w:shd w:val="clear" w:color="auto" w:fill="auto"/>
            <w:noWrap/>
            <w:vAlign w:val="center"/>
            <w:hideMark/>
          </w:tcPr>
          <w:p w:rsidR="003124AD" w:rsidRPr="00F045D1" w:rsidRDefault="003124AD" w:rsidP="00390CA4">
            <w:pPr>
              <w:ind w:firstLine="0"/>
              <w:jc w:val="center"/>
              <w:rPr>
                <w:color w:val="000000"/>
              </w:rPr>
            </w:pPr>
            <w:r w:rsidRPr="00F045D1">
              <w:rPr>
                <w:bCs w:val="0"/>
                <w:color w:val="000000"/>
              </w:rPr>
              <w:t>99,12</w:t>
            </w:r>
          </w:p>
        </w:tc>
        <w:tc>
          <w:tcPr>
            <w:tcW w:w="843" w:type="dxa"/>
            <w:shd w:val="clear" w:color="auto" w:fill="auto"/>
            <w:noWrap/>
            <w:vAlign w:val="center"/>
            <w:hideMark/>
          </w:tcPr>
          <w:p w:rsidR="003124AD" w:rsidRPr="00F045D1" w:rsidRDefault="003124AD" w:rsidP="00390CA4">
            <w:pPr>
              <w:ind w:firstLine="0"/>
              <w:jc w:val="center"/>
              <w:rPr>
                <w:color w:val="000000"/>
              </w:rPr>
            </w:pPr>
            <w:r w:rsidRPr="00F045D1">
              <w:rPr>
                <w:bCs w:val="0"/>
                <w:color w:val="000000"/>
              </w:rPr>
              <w:t>94,00</w:t>
            </w:r>
          </w:p>
        </w:tc>
        <w:tc>
          <w:tcPr>
            <w:tcW w:w="802" w:type="dxa"/>
            <w:shd w:val="clear" w:color="auto" w:fill="auto"/>
            <w:noWrap/>
            <w:vAlign w:val="center"/>
            <w:hideMark/>
          </w:tcPr>
          <w:p w:rsidR="003124AD" w:rsidRPr="00F045D1" w:rsidRDefault="003124AD" w:rsidP="00390CA4">
            <w:pPr>
              <w:ind w:firstLine="0"/>
              <w:jc w:val="center"/>
              <w:rPr>
                <w:color w:val="000000"/>
              </w:rPr>
            </w:pPr>
            <w:r w:rsidRPr="00F045D1">
              <w:rPr>
                <w:bCs w:val="0"/>
                <w:color w:val="000000"/>
              </w:rPr>
              <w:t>38,00</w:t>
            </w:r>
          </w:p>
        </w:tc>
        <w:tc>
          <w:tcPr>
            <w:tcW w:w="920" w:type="dxa"/>
            <w:shd w:val="clear" w:color="auto" w:fill="auto"/>
            <w:noWrap/>
            <w:vAlign w:val="center"/>
            <w:hideMark/>
          </w:tcPr>
          <w:p w:rsidR="003124AD" w:rsidRPr="00F045D1" w:rsidRDefault="003124AD" w:rsidP="00390CA4">
            <w:pPr>
              <w:ind w:firstLine="0"/>
              <w:jc w:val="center"/>
              <w:rPr>
                <w:color w:val="000000"/>
              </w:rPr>
            </w:pPr>
            <w:r w:rsidRPr="00F045D1">
              <w:rPr>
                <w:bCs w:val="0"/>
                <w:color w:val="000000"/>
              </w:rPr>
              <w:t>100,00</w:t>
            </w:r>
          </w:p>
        </w:tc>
        <w:tc>
          <w:tcPr>
            <w:tcW w:w="979" w:type="dxa"/>
            <w:shd w:val="clear" w:color="auto" w:fill="auto"/>
            <w:noWrap/>
            <w:vAlign w:val="center"/>
            <w:hideMark/>
          </w:tcPr>
          <w:p w:rsidR="003124AD" w:rsidRPr="00F045D1" w:rsidRDefault="003124AD" w:rsidP="00390CA4">
            <w:pPr>
              <w:ind w:firstLine="0"/>
              <w:jc w:val="center"/>
              <w:rPr>
                <w:color w:val="000000"/>
              </w:rPr>
            </w:pPr>
            <w:r w:rsidRPr="00F045D1">
              <w:rPr>
                <w:bCs w:val="0"/>
                <w:color w:val="000000"/>
              </w:rPr>
              <w:t>100,00</w:t>
            </w:r>
          </w:p>
        </w:tc>
        <w:tc>
          <w:tcPr>
            <w:tcW w:w="1075" w:type="dxa"/>
            <w:shd w:val="clear" w:color="auto" w:fill="auto"/>
            <w:noWrap/>
            <w:vAlign w:val="center"/>
            <w:hideMark/>
          </w:tcPr>
          <w:p w:rsidR="003124AD" w:rsidRPr="00F045D1" w:rsidRDefault="003124AD" w:rsidP="00390CA4">
            <w:pPr>
              <w:ind w:firstLine="0"/>
              <w:jc w:val="center"/>
              <w:rPr>
                <w:color w:val="000000"/>
              </w:rPr>
            </w:pPr>
            <w:r w:rsidRPr="00F045D1">
              <w:rPr>
                <w:bCs w:val="0"/>
                <w:color w:val="000000"/>
              </w:rPr>
              <w:t>86,20</w:t>
            </w:r>
          </w:p>
        </w:tc>
        <w:tc>
          <w:tcPr>
            <w:tcW w:w="1134" w:type="dxa"/>
            <w:shd w:val="clear" w:color="auto" w:fill="auto"/>
            <w:noWrap/>
            <w:vAlign w:val="center"/>
            <w:hideMark/>
          </w:tcPr>
          <w:p w:rsidR="003124AD" w:rsidRPr="00F045D1" w:rsidRDefault="003124AD" w:rsidP="00390CA4">
            <w:pPr>
              <w:autoSpaceDN/>
              <w:spacing w:after="0"/>
              <w:ind w:firstLine="0"/>
              <w:jc w:val="center"/>
              <w:rPr>
                <w:rFonts w:eastAsia="Times New Roman"/>
                <w:bCs w:val="0"/>
                <w:color w:val="000000"/>
              </w:rPr>
            </w:pPr>
            <w:r w:rsidRPr="00F045D1">
              <w:rPr>
                <w:rFonts w:eastAsia="Times New Roman"/>
                <w:bCs w:val="0"/>
                <w:color w:val="000000"/>
              </w:rPr>
              <w:t>5</w:t>
            </w:r>
          </w:p>
        </w:tc>
      </w:tr>
    </w:tbl>
    <w:p w:rsidR="006F583E" w:rsidRDefault="006F583E" w:rsidP="006F583E">
      <w:pPr>
        <w:tabs>
          <w:tab w:val="left" w:pos="1134"/>
        </w:tabs>
        <w:autoSpaceDE w:val="0"/>
        <w:adjustRightInd w:val="0"/>
        <w:rPr>
          <w:sz w:val="28"/>
          <w:szCs w:val="28"/>
          <w:lang w:eastAsia="en-US"/>
        </w:rPr>
      </w:pPr>
      <w:r w:rsidRPr="007D6036">
        <w:rPr>
          <w:sz w:val="28"/>
          <w:szCs w:val="28"/>
          <w:lang w:eastAsia="en-US"/>
        </w:rPr>
        <w:t xml:space="preserve">Анализ результатов оценки в разрезе отдельных критериев показывает, что </w:t>
      </w:r>
      <w:r>
        <w:rPr>
          <w:sz w:val="28"/>
          <w:szCs w:val="28"/>
          <w:lang w:eastAsia="en-US"/>
        </w:rPr>
        <w:t>учреждение получило</w:t>
      </w:r>
      <w:r w:rsidRPr="007D6036">
        <w:rPr>
          <w:sz w:val="28"/>
          <w:szCs w:val="28"/>
          <w:lang w:eastAsia="en-US"/>
        </w:rPr>
        <w:t xml:space="preserve"> высокие оценки по таким критериям, как </w:t>
      </w:r>
      <w:r w:rsidR="003124AD" w:rsidRPr="008E6442">
        <w:rPr>
          <w:b/>
          <w:sz w:val="28"/>
          <w:szCs w:val="28"/>
          <w:lang w:eastAsia="en-US"/>
        </w:rPr>
        <w:t>«открытость и доступность информации об организации</w:t>
      </w:r>
      <w:r w:rsidR="003124AD" w:rsidRPr="008E6442">
        <w:rPr>
          <w:sz w:val="28"/>
          <w:szCs w:val="28"/>
          <w:lang w:eastAsia="en-US"/>
        </w:rPr>
        <w:t>»</w:t>
      </w:r>
      <w:r w:rsidR="003124AD">
        <w:rPr>
          <w:sz w:val="28"/>
          <w:szCs w:val="28"/>
          <w:lang w:eastAsia="en-US"/>
        </w:rPr>
        <w:t>,</w:t>
      </w:r>
      <w:r w:rsidR="003124AD" w:rsidRPr="003124AD">
        <w:rPr>
          <w:sz w:val="28"/>
          <w:szCs w:val="28"/>
          <w:lang w:eastAsia="en-US"/>
        </w:rPr>
        <w:t xml:space="preserve"> </w:t>
      </w:r>
      <w:r w:rsidR="003124AD" w:rsidRPr="007D6036">
        <w:rPr>
          <w:sz w:val="28"/>
          <w:szCs w:val="28"/>
          <w:lang w:eastAsia="en-US"/>
        </w:rPr>
        <w:t>«</w:t>
      </w:r>
      <w:r w:rsidR="003124AD" w:rsidRPr="007D6036">
        <w:rPr>
          <w:b/>
          <w:sz w:val="28"/>
          <w:szCs w:val="28"/>
          <w:lang w:eastAsia="en-US"/>
        </w:rPr>
        <w:t>комфортность условий предоставления услуг</w:t>
      </w:r>
      <w:r w:rsidR="003124AD" w:rsidRPr="007D6036">
        <w:rPr>
          <w:sz w:val="28"/>
          <w:szCs w:val="28"/>
          <w:lang w:eastAsia="en-US"/>
        </w:rPr>
        <w:t xml:space="preserve">» </w:t>
      </w:r>
      <w:r w:rsidRPr="007D6036">
        <w:rPr>
          <w:sz w:val="28"/>
          <w:szCs w:val="28"/>
          <w:lang w:eastAsia="en-US"/>
        </w:rPr>
        <w:t>«</w:t>
      </w:r>
      <w:r w:rsidRPr="007D6036">
        <w:rPr>
          <w:b/>
          <w:sz w:val="28"/>
          <w:szCs w:val="28"/>
          <w:lang w:eastAsia="en-US"/>
        </w:rPr>
        <w:t>удовлетворенность условиями оказания услуг</w:t>
      </w:r>
      <w:r w:rsidRPr="007D6036">
        <w:rPr>
          <w:sz w:val="28"/>
          <w:szCs w:val="28"/>
          <w:lang w:eastAsia="en-US"/>
        </w:rPr>
        <w:t>» и «</w:t>
      </w:r>
      <w:r w:rsidRPr="007D6036">
        <w:rPr>
          <w:b/>
          <w:sz w:val="28"/>
          <w:szCs w:val="28"/>
          <w:lang w:eastAsia="en-US"/>
        </w:rPr>
        <w:t>доброжелательность и вежливость сотрудников организации социального обслуживания</w:t>
      </w:r>
      <w:r w:rsidRPr="007D6036">
        <w:rPr>
          <w:sz w:val="28"/>
          <w:szCs w:val="28"/>
          <w:lang w:eastAsia="en-US"/>
        </w:rPr>
        <w:t>»</w:t>
      </w:r>
      <w:r>
        <w:rPr>
          <w:sz w:val="28"/>
          <w:szCs w:val="28"/>
          <w:lang w:eastAsia="en-US"/>
        </w:rPr>
        <w:t>.</w:t>
      </w:r>
    </w:p>
    <w:p w:rsidR="006F583E" w:rsidRDefault="006F583E" w:rsidP="006F583E">
      <w:pPr>
        <w:tabs>
          <w:tab w:val="left" w:pos="1134"/>
        </w:tabs>
        <w:autoSpaceDE w:val="0"/>
        <w:adjustRightInd w:val="0"/>
        <w:rPr>
          <w:sz w:val="28"/>
          <w:szCs w:val="28"/>
          <w:lang w:eastAsia="en-US"/>
        </w:rPr>
      </w:pPr>
      <w:r>
        <w:rPr>
          <w:sz w:val="28"/>
          <w:szCs w:val="28"/>
          <w:lang w:eastAsia="en-US"/>
        </w:rPr>
        <w:t xml:space="preserve">По критерию </w:t>
      </w:r>
      <w:r w:rsidRPr="007D6036">
        <w:rPr>
          <w:sz w:val="28"/>
          <w:szCs w:val="28"/>
          <w:lang w:eastAsia="en-US"/>
        </w:rPr>
        <w:t>«</w:t>
      </w:r>
      <w:r w:rsidRPr="007D6036">
        <w:rPr>
          <w:b/>
          <w:sz w:val="28"/>
          <w:szCs w:val="28"/>
          <w:lang w:eastAsia="en-US"/>
        </w:rPr>
        <w:t>комфортность условий предоставления услуг</w:t>
      </w:r>
      <w:r w:rsidRPr="007D6036">
        <w:rPr>
          <w:sz w:val="28"/>
          <w:szCs w:val="28"/>
          <w:lang w:eastAsia="en-US"/>
        </w:rPr>
        <w:t>»</w:t>
      </w:r>
      <w:r>
        <w:rPr>
          <w:sz w:val="28"/>
          <w:szCs w:val="28"/>
          <w:lang w:eastAsia="en-US"/>
        </w:rPr>
        <w:t xml:space="preserve"> снижен балл, так как отсутствует </w:t>
      </w:r>
      <w:r w:rsidRPr="00490D5D">
        <w:rPr>
          <w:sz w:val="28"/>
          <w:szCs w:val="28"/>
          <w:lang w:eastAsia="en-US"/>
        </w:rPr>
        <w:t>комфортн</w:t>
      </w:r>
      <w:r>
        <w:rPr>
          <w:sz w:val="28"/>
          <w:szCs w:val="28"/>
          <w:lang w:eastAsia="en-US"/>
        </w:rPr>
        <w:t>ая</w:t>
      </w:r>
      <w:r w:rsidRPr="00490D5D">
        <w:rPr>
          <w:sz w:val="28"/>
          <w:szCs w:val="28"/>
          <w:lang w:eastAsia="en-US"/>
        </w:rPr>
        <w:t xml:space="preserve"> зон</w:t>
      </w:r>
      <w:r>
        <w:rPr>
          <w:sz w:val="28"/>
          <w:szCs w:val="28"/>
          <w:lang w:eastAsia="en-US"/>
        </w:rPr>
        <w:t>а</w:t>
      </w:r>
      <w:r w:rsidRPr="00490D5D">
        <w:rPr>
          <w:sz w:val="28"/>
          <w:szCs w:val="28"/>
          <w:lang w:eastAsia="en-US"/>
        </w:rPr>
        <w:t xml:space="preserve"> отдыха (ожидания)</w:t>
      </w:r>
      <w:r>
        <w:rPr>
          <w:sz w:val="28"/>
          <w:szCs w:val="28"/>
          <w:lang w:eastAsia="en-US"/>
        </w:rPr>
        <w:t>.</w:t>
      </w:r>
    </w:p>
    <w:p w:rsidR="006F583E" w:rsidRDefault="006F583E" w:rsidP="006F583E">
      <w:pPr>
        <w:tabs>
          <w:tab w:val="left" w:pos="1134"/>
        </w:tabs>
        <w:autoSpaceDE w:val="0"/>
        <w:adjustRightInd w:val="0"/>
        <w:rPr>
          <w:sz w:val="28"/>
          <w:szCs w:val="28"/>
          <w:lang w:eastAsia="en-US"/>
        </w:rPr>
      </w:pPr>
      <w:r>
        <w:rPr>
          <w:sz w:val="28"/>
          <w:szCs w:val="28"/>
          <w:lang w:eastAsia="en-US"/>
        </w:rPr>
        <w:lastRenderedPageBreak/>
        <w:t xml:space="preserve">По критерию </w:t>
      </w:r>
      <w:r w:rsidRPr="00407D2F">
        <w:rPr>
          <w:sz w:val="28"/>
          <w:szCs w:val="28"/>
          <w:lang w:eastAsia="en-US"/>
        </w:rPr>
        <w:t>«</w:t>
      </w:r>
      <w:r w:rsidRPr="00407D2F">
        <w:rPr>
          <w:b/>
          <w:sz w:val="28"/>
          <w:szCs w:val="28"/>
          <w:lang w:eastAsia="en-US"/>
        </w:rPr>
        <w:t>доступность услуг для инвалидов</w:t>
      </w:r>
      <w:r w:rsidRPr="00407D2F">
        <w:rPr>
          <w:sz w:val="28"/>
          <w:szCs w:val="28"/>
          <w:lang w:eastAsia="en-US"/>
        </w:rPr>
        <w:t>»</w:t>
      </w:r>
      <w:r>
        <w:rPr>
          <w:sz w:val="28"/>
          <w:szCs w:val="28"/>
          <w:lang w:eastAsia="en-US"/>
        </w:rPr>
        <w:t xml:space="preserve"> учреждение получило 38,00 баллов, это связано с тем, что отсутствуют все условия доступности услуг для данной группы потребителей, кроме </w:t>
      </w:r>
      <w:r w:rsidRPr="00490D5D">
        <w:rPr>
          <w:sz w:val="28"/>
          <w:szCs w:val="28"/>
          <w:lang w:eastAsia="en-US"/>
        </w:rPr>
        <w:t>альтернативной версии официального сайта организации социальной сферы в сети «Интернет» для инвалидов по зрению</w:t>
      </w:r>
      <w:r>
        <w:rPr>
          <w:sz w:val="28"/>
          <w:szCs w:val="28"/>
          <w:lang w:eastAsia="en-US"/>
        </w:rPr>
        <w:t>.</w:t>
      </w:r>
    </w:p>
    <w:p w:rsidR="00C75B0F" w:rsidRDefault="00C75B0F" w:rsidP="00C75B0F">
      <w:pPr>
        <w:tabs>
          <w:tab w:val="left" w:pos="1134"/>
        </w:tabs>
        <w:autoSpaceDE w:val="0"/>
        <w:adjustRightInd w:val="0"/>
        <w:rPr>
          <w:sz w:val="28"/>
          <w:szCs w:val="28"/>
          <w:lang w:eastAsia="en-US"/>
        </w:rPr>
      </w:pPr>
      <w:r>
        <w:rPr>
          <w:sz w:val="28"/>
          <w:szCs w:val="28"/>
          <w:lang w:eastAsia="en-US"/>
        </w:rPr>
        <w:t>Согласно результатам анкетирования</w:t>
      </w:r>
      <w:r w:rsidR="00B757F4">
        <w:rPr>
          <w:sz w:val="28"/>
          <w:szCs w:val="28"/>
          <w:lang w:eastAsia="en-US"/>
        </w:rPr>
        <w:t>,</w:t>
      </w:r>
      <w:r>
        <w:rPr>
          <w:sz w:val="28"/>
          <w:szCs w:val="28"/>
          <w:lang w:eastAsia="en-US"/>
        </w:rPr>
        <w:t xml:space="preserve"> потребителей в работе учреждения все устраивает. </w:t>
      </w:r>
    </w:p>
    <w:p w:rsidR="006F583E" w:rsidRDefault="006F583E" w:rsidP="006F583E">
      <w:pPr>
        <w:tabs>
          <w:tab w:val="left" w:pos="1134"/>
        </w:tabs>
        <w:autoSpaceDE w:val="0"/>
        <w:adjustRightInd w:val="0"/>
        <w:rPr>
          <w:sz w:val="28"/>
          <w:szCs w:val="28"/>
        </w:rPr>
      </w:pPr>
      <w:r w:rsidRPr="008E6442">
        <w:rPr>
          <w:sz w:val="28"/>
          <w:szCs w:val="28"/>
        </w:rPr>
        <w:t xml:space="preserve">В </w:t>
      </w:r>
      <w:r>
        <w:rPr>
          <w:sz w:val="28"/>
          <w:szCs w:val="28"/>
        </w:rPr>
        <w:t>целях повышения качества</w:t>
      </w:r>
      <w:r w:rsidRPr="008F0260">
        <w:rPr>
          <w:sz w:val="28"/>
          <w:szCs w:val="28"/>
        </w:rPr>
        <w:t xml:space="preserve"> </w:t>
      </w:r>
      <w:r w:rsidRPr="008E6442">
        <w:rPr>
          <w:sz w:val="28"/>
          <w:szCs w:val="28"/>
        </w:rPr>
        <w:t xml:space="preserve">оказания услуг рекомендуется: </w:t>
      </w:r>
    </w:p>
    <w:p w:rsidR="006F583E" w:rsidRPr="003124AD" w:rsidRDefault="006F583E" w:rsidP="00790216">
      <w:pPr>
        <w:pStyle w:val="a5"/>
        <w:numPr>
          <w:ilvl w:val="0"/>
          <w:numId w:val="13"/>
        </w:numPr>
        <w:autoSpaceDE w:val="0"/>
        <w:adjustRightInd w:val="0"/>
        <w:spacing w:after="0"/>
        <w:ind w:left="0" w:firstLine="709"/>
        <w:rPr>
          <w:rFonts w:eastAsiaTheme="minorHAnsi"/>
          <w:color w:val="auto"/>
          <w:sz w:val="28"/>
          <w:szCs w:val="28"/>
        </w:rPr>
      </w:pPr>
      <w:r w:rsidRPr="003124AD">
        <w:rPr>
          <w:sz w:val="28"/>
          <w:szCs w:val="28"/>
          <w:lang w:eastAsia="en-US"/>
        </w:rPr>
        <w:t xml:space="preserve">Улучшить </w:t>
      </w:r>
      <w:proofErr w:type="gramStart"/>
      <w:r w:rsidRPr="003124AD">
        <w:rPr>
          <w:sz w:val="28"/>
          <w:szCs w:val="28"/>
          <w:lang w:eastAsia="en-US"/>
        </w:rPr>
        <w:t>комфортность условий предоставления услуг обустроив</w:t>
      </w:r>
      <w:proofErr w:type="gramEnd"/>
      <w:r w:rsidRPr="003124AD">
        <w:rPr>
          <w:sz w:val="28"/>
          <w:szCs w:val="28"/>
          <w:lang w:eastAsia="en-US"/>
        </w:rPr>
        <w:t xml:space="preserve"> комфортную зону отдыха (ожидания).</w:t>
      </w:r>
    </w:p>
    <w:p w:rsidR="006F583E" w:rsidRDefault="003124AD" w:rsidP="00790216">
      <w:pPr>
        <w:pStyle w:val="a5"/>
        <w:numPr>
          <w:ilvl w:val="0"/>
          <w:numId w:val="13"/>
        </w:numPr>
        <w:autoSpaceDE w:val="0"/>
        <w:adjustRightInd w:val="0"/>
        <w:spacing w:after="0"/>
        <w:ind w:left="0" w:firstLine="709"/>
        <w:rPr>
          <w:rFonts w:eastAsiaTheme="minorHAnsi"/>
          <w:color w:val="auto"/>
          <w:sz w:val="28"/>
          <w:szCs w:val="28"/>
        </w:rPr>
      </w:pPr>
      <w:r>
        <w:rPr>
          <w:sz w:val="28"/>
          <w:szCs w:val="28"/>
          <w:lang w:eastAsia="en-US"/>
        </w:rPr>
        <w:t>П</w:t>
      </w:r>
      <w:r w:rsidR="006F583E" w:rsidRPr="001151ED">
        <w:rPr>
          <w:sz w:val="28"/>
          <w:szCs w:val="28"/>
          <w:lang w:eastAsia="en-US"/>
        </w:rPr>
        <w:t xml:space="preserve">родолжить работу по улучшению уровня доступности организации социального обслуживания для лиц с ограниченными возможностями здоровья, обеспечив всем </w:t>
      </w:r>
      <w:r w:rsidR="006F583E" w:rsidRPr="001151ED">
        <w:rPr>
          <w:rFonts w:eastAsiaTheme="minorHAnsi"/>
          <w:color w:val="auto"/>
          <w:sz w:val="28"/>
          <w:szCs w:val="28"/>
        </w:rPr>
        <w:t>необход</w:t>
      </w:r>
      <w:r w:rsidR="003E262C">
        <w:rPr>
          <w:rFonts w:eastAsiaTheme="minorHAnsi"/>
          <w:color w:val="auto"/>
          <w:sz w:val="28"/>
          <w:szCs w:val="28"/>
        </w:rPr>
        <w:t>имым оборудованием и услугами:</w:t>
      </w:r>
    </w:p>
    <w:p w:rsidR="003E262C" w:rsidRPr="00A57BD2" w:rsidRDefault="003E262C" w:rsidP="003E262C">
      <w:pPr>
        <w:widowControl w:val="0"/>
        <w:spacing w:after="0"/>
        <w:rPr>
          <w:sz w:val="28"/>
          <w:szCs w:val="28"/>
        </w:rPr>
      </w:pPr>
      <w:r>
        <w:rPr>
          <w:sz w:val="28"/>
          <w:szCs w:val="28"/>
        </w:rPr>
        <w:t>- наличие</w:t>
      </w:r>
      <w:r w:rsidRPr="00A57BD2">
        <w:rPr>
          <w:sz w:val="28"/>
          <w:szCs w:val="28"/>
        </w:rPr>
        <w:t xml:space="preserve"> </w:t>
      </w:r>
      <w:r>
        <w:rPr>
          <w:sz w:val="28"/>
          <w:szCs w:val="28"/>
        </w:rPr>
        <w:t>пандусов;</w:t>
      </w:r>
    </w:p>
    <w:p w:rsidR="003E262C" w:rsidRPr="006C69A0" w:rsidRDefault="003E262C" w:rsidP="003E262C">
      <w:pPr>
        <w:widowControl w:val="0"/>
        <w:spacing w:after="0"/>
        <w:rPr>
          <w:sz w:val="28"/>
          <w:szCs w:val="28"/>
        </w:rPr>
      </w:pPr>
      <w:r>
        <w:rPr>
          <w:sz w:val="28"/>
          <w:szCs w:val="28"/>
        </w:rPr>
        <w:t xml:space="preserve">- наличие </w:t>
      </w:r>
      <w:r w:rsidRPr="006C69A0">
        <w:rPr>
          <w:sz w:val="28"/>
          <w:szCs w:val="28"/>
        </w:rPr>
        <w:t>выделенных стоянок для автотранспортных средств инвалидов</w:t>
      </w:r>
      <w:r>
        <w:rPr>
          <w:sz w:val="28"/>
          <w:szCs w:val="28"/>
        </w:rPr>
        <w:t>;</w:t>
      </w:r>
    </w:p>
    <w:p w:rsidR="003E262C" w:rsidRPr="006C69A0" w:rsidRDefault="003E262C" w:rsidP="003E262C">
      <w:pPr>
        <w:widowControl w:val="0"/>
        <w:spacing w:after="0"/>
        <w:rPr>
          <w:sz w:val="28"/>
          <w:szCs w:val="28"/>
        </w:rPr>
      </w:pPr>
      <w:r>
        <w:rPr>
          <w:sz w:val="28"/>
          <w:szCs w:val="28"/>
        </w:rPr>
        <w:t xml:space="preserve">- наличие </w:t>
      </w:r>
      <w:r w:rsidRPr="006C69A0">
        <w:rPr>
          <w:sz w:val="28"/>
          <w:szCs w:val="28"/>
        </w:rPr>
        <w:t>адаптированных, поручней, расширенных дверных проемов</w:t>
      </w:r>
      <w:r>
        <w:rPr>
          <w:sz w:val="28"/>
          <w:szCs w:val="28"/>
        </w:rPr>
        <w:t>;</w:t>
      </w:r>
    </w:p>
    <w:p w:rsidR="003E262C" w:rsidRPr="006C69A0" w:rsidRDefault="003E262C" w:rsidP="003E262C">
      <w:pPr>
        <w:widowControl w:val="0"/>
        <w:spacing w:after="0"/>
        <w:rPr>
          <w:sz w:val="28"/>
          <w:szCs w:val="28"/>
        </w:rPr>
      </w:pPr>
      <w:r>
        <w:rPr>
          <w:sz w:val="28"/>
          <w:szCs w:val="28"/>
        </w:rPr>
        <w:t xml:space="preserve">- наличие </w:t>
      </w:r>
      <w:r w:rsidRPr="006C69A0">
        <w:rPr>
          <w:sz w:val="28"/>
          <w:szCs w:val="28"/>
        </w:rPr>
        <w:t>сменных кресел-колясок;</w:t>
      </w:r>
    </w:p>
    <w:p w:rsidR="003E262C" w:rsidRPr="00A57BD2" w:rsidRDefault="003E262C" w:rsidP="003E262C">
      <w:pPr>
        <w:widowControl w:val="0"/>
        <w:spacing w:after="0"/>
        <w:rPr>
          <w:sz w:val="28"/>
          <w:szCs w:val="28"/>
        </w:rPr>
      </w:pPr>
      <w:r>
        <w:rPr>
          <w:sz w:val="28"/>
          <w:szCs w:val="28"/>
        </w:rPr>
        <w:t xml:space="preserve">- наличие </w:t>
      </w:r>
      <w:r w:rsidRPr="006C69A0">
        <w:rPr>
          <w:sz w:val="28"/>
          <w:szCs w:val="28"/>
        </w:rPr>
        <w:t>специально оборудованных санитарно-гигиенических помещений</w:t>
      </w:r>
      <w:r>
        <w:rPr>
          <w:sz w:val="28"/>
          <w:szCs w:val="28"/>
        </w:rPr>
        <w:t xml:space="preserve"> в организации социальной сферы;</w:t>
      </w:r>
    </w:p>
    <w:p w:rsidR="003E262C" w:rsidRPr="00220A30" w:rsidRDefault="003E262C" w:rsidP="003E262C">
      <w:pPr>
        <w:widowControl w:val="0"/>
        <w:spacing w:after="0"/>
        <w:rPr>
          <w:sz w:val="28"/>
          <w:szCs w:val="28"/>
        </w:rPr>
      </w:pPr>
      <w:r>
        <w:rPr>
          <w:sz w:val="28"/>
          <w:szCs w:val="28"/>
        </w:rPr>
        <w:t xml:space="preserve">- </w:t>
      </w:r>
      <w:r w:rsidRPr="006C69A0">
        <w:rPr>
          <w:sz w:val="28"/>
          <w:szCs w:val="28"/>
        </w:rPr>
        <w:t>дублирование для инвалидов по слуху и зрению звуковой и зрительной информации</w:t>
      </w:r>
      <w:r>
        <w:rPr>
          <w:sz w:val="28"/>
          <w:szCs w:val="28"/>
        </w:rPr>
        <w:t>;</w:t>
      </w:r>
    </w:p>
    <w:p w:rsidR="003E262C" w:rsidRPr="00220A30" w:rsidRDefault="003E262C" w:rsidP="003E262C">
      <w:pPr>
        <w:widowControl w:val="0"/>
        <w:spacing w:after="0"/>
        <w:rPr>
          <w:sz w:val="28"/>
          <w:szCs w:val="28"/>
        </w:rPr>
      </w:pPr>
      <w:r>
        <w:rPr>
          <w:sz w:val="28"/>
          <w:szCs w:val="28"/>
        </w:rPr>
        <w:t xml:space="preserve">- </w:t>
      </w:r>
      <w:r w:rsidRPr="006C69A0">
        <w:rPr>
          <w:sz w:val="28"/>
          <w:szCs w:val="28"/>
        </w:rPr>
        <w:t>дублирование надписей, знаков и иной текстовой и графической информации знаками, выполненными рельефно-точечным шрифтом Брайля;</w:t>
      </w:r>
    </w:p>
    <w:p w:rsidR="003E262C" w:rsidRPr="00220A30" w:rsidRDefault="003E262C" w:rsidP="003E262C">
      <w:pPr>
        <w:widowControl w:val="0"/>
        <w:spacing w:after="0"/>
        <w:rPr>
          <w:sz w:val="28"/>
          <w:szCs w:val="28"/>
        </w:rPr>
      </w:pPr>
      <w:r>
        <w:rPr>
          <w:sz w:val="28"/>
          <w:szCs w:val="28"/>
        </w:rPr>
        <w:t xml:space="preserve">- </w:t>
      </w:r>
      <w:r w:rsidRPr="006C69A0">
        <w:rPr>
          <w:sz w:val="28"/>
          <w:szCs w:val="28"/>
        </w:rPr>
        <w:t xml:space="preserve">возможность предоставления инвалидам по слуху (слуху и зрению) услуг </w:t>
      </w:r>
      <w:proofErr w:type="spellStart"/>
      <w:r w:rsidRPr="006C69A0">
        <w:rPr>
          <w:sz w:val="28"/>
          <w:szCs w:val="28"/>
        </w:rPr>
        <w:t>сурдопереводчика</w:t>
      </w:r>
      <w:proofErr w:type="spellEnd"/>
      <w:r w:rsidRPr="006C69A0">
        <w:rPr>
          <w:sz w:val="28"/>
          <w:szCs w:val="28"/>
        </w:rPr>
        <w:t xml:space="preserve"> (</w:t>
      </w:r>
      <w:proofErr w:type="spellStart"/>
      <w:r w:rsidRPr="006C69A0">
        <w:rPr>
          <w:sz w:val="28"/>
          <w:szCs w:val="28"/>
        </w:rPr>
        <w:t>тифлосурдопереводчика</w:t>
      </w:r>
      <w:proofErr w:type="spellEnd"/>
      <w:r w:rsidRPr="006C69A0">
        <w:rPr>
          <w:sz w:val="28"/>
          <w:szCs w:val="28"/>
        </w:rPr>
        <w:t>);</w:t>
      </w:r>
    </w:p>
    <w:p w:rsidR="003E262C" w:rsidRPr="006C69A0" w:rsidRDefault="003E262C" w:rsidP="003E262C">
      <w:pPr>
        <w:widowControl w:val="0"/>
        <w:spacing w:after="0"/>
        <w:rPr>
          <w:sz w:val="28"/>
          <w:szCs w:val="28"/>
        </w:rPr>
      </w:pPr>
      <w:r>
        <w:rPr>
          <w:sz w:val="28"/>
          <w:szCs w:val="28"/>
        </w:rPr>
        <w:t xml:space="preserve">- </w:t>
      </w:r>
      <w:r w:rsidRPr="006C69A0">
        <w:rPr>
          <w:sz w:val="28"/>
          <w:szCs w:val="28"/>
        </w:rPr>
        <w:t>помощь, оказываемая работниками организации социальной сферы по сопровождению инвалидов в помещениях организации социальной сф</w:t>
      </w:r>
      <w:r>
        <w:rPr>
          <w:sz w:val="28"/>
          <w:szCs w:val="28"/>
        </w:rPr>
        <w:t>еры и на прилегающей территории.</w:t>
      </w:r>
    </w:p>
    <w:p w:rsidR="003E262C" w:rsidRPr="003E262C" w:rsidRDefault="003E262C" w:rsidP="003E262C">
      <w:pPr>
        <w:autoSpaceDE w:val="0"/>
        <w:adjustRightInd w:val="0"/>
        <w:spacing w:after="0"/>
        <w:rPr>
          <w:rFonts w:eastAsiaTheme="minorHAnsi"/>
          <w:color w:val="auto"/>
          <w:sz w:val="28"/>
          <w:szCs w:val="28"/>
        </w:rPr>
      </w:pPr>
    </w:p>
    <w:p w:rsidR="003E4ECC" w:rsidRPr="003E4ECC" w:rsidRDefault="003E4ECC" w:rsidP="00790216">
      <w:pPr>
        <w:pStyle w:val="a5"/>
        <w:numPr>
          <w:ilvl w:val="0"/>
          <w:numId w:val="9"/>
        </w:numPr>
        <w:tabs>
          <w:tab w:val="left" w:pos="993"/>
        </w:tabs>
        <w:ind w:left="0" w:firstLine="709"/>
        <w:rPr>
          <w:b/>
          <w:color w:val="000000"/>
          <w:sz w:val="28"/>
          <w:szCs w:val="28"/>
        </w:rPr>
      </w:pPr>
      <w:r w:rsidRPr="003E4ECC">
        <w:rPr>
          <w:b/>
          <w:color w:val="000000"/>
          <w:sz w:val="28"/>
          <w:szCs w:val="28"/>
        </w:rPr>
        <w:t xml:space="preserve">Областное государственное автономное учреждение социального обслуживания «Психоневрологический интернат «Союз» </w:t>
      </w:r>
      <w:proofErr w:type="gramStart"/>
      <w:r w:rsidRPr="003E4ECC">
        <w:rPr>
          <w:b/>
          <w:color w:val="000000"/>
          <w:sz w:val="28"/>
          <w:szCs w:val="28"/>
        </w:rPr>
        <w:t>в</w:t>
      </w:r>
      <w:proofErr w:type="gramEnd"/>
      <w:r w:rsidRPr="003E4ECC">
        <w:rPr>
          <w:b/>
          <w:color w:val="000000"/>
          <w:sz w:val="28"/>
          <w:szCs w:val="28"/>
        </w:rPr>
        <w:t xml:space="preserve"> с. Бригадировка»</w:t>
      </w:r>
    </w:p>
    <w:p w:rsidR="003E4ECC" w:rsidRDefault="003E4ECC" w:rsidP="003E4ECC">
      <w:pPr>
        <w:tabs>
          <w:tab w:val="left" w:pos="993"/>
        </w:tabs>
        <w:ind w:firstLine="0"/>
        <w:rPr>
          <w:sz w:val="28"/>
          <w:szCs w:val="28"/>
          <w:lang w:eastAsia="en-US"/>
        </w:rPr>
      </w:pPr>
      <w:r>
        <w:rPr>
          <w:b/>
          <w:sz w:val="28"/>
          <w:szCs w:val="28"/>
          <w:lang w:eastAsia="en-US"/>
        </w:rPr>
        <w:tab/>
      </w:r>
      <w:r>
        <w:rPr>
          <w:sz w:val="28"/>
          <w:szCs w:val="28"/>
          <w:lang w:eastAsia="en-US"/>
        </w:rPr>
        <w:t>Учреждение получило следующие оценки по критериям качества оказания услуг:</w:t>
      </w:r>
    </w:p>
    <w:tbl>
      <w:tblPr>
        <w:tblW w:w="91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7"/>
        <w:gridCol w:w="835"/>
        <w:gridCol w:w="843"/>
        <w:gridCol w:w="802"/>
        <w:gridCol w:w="920"/>
        <w:gridCol w:w="979"/>
        <w:gridCol w:w="1075"/>
        <w:gridCol w:w="1134"/>
      </w:tblGrid>
      <w:tr w:rsidR="003E4ECC" w:rsidRPr="00F045D1" w:rsidTr="00763533">
        <w:trPr>
          <w:trHeight w:val="280"/>
        </w:trPr>
        <w:tc>
          <w:tcPr>
            <w:tcW w:w="2567" w:type="dxa"/>
            <w:shd w:val="clear" w:color="auto" w:fill="auto"/>
            <w:noWrap/>
            <w:vAlign w:val="center"/>
            <w:hideMark/>
          </w:tcPr>
          <w:p w:rsidR="003E4ECC" w:rsidRPr="00F045D1" w:rsidRDefault="003E4ECC" w:rsidP="00390CA4">
            <w:pPr>
              <w:autoSpaceDN/>
              <w:spacing w:after="0"/>
              <w:ind w:firstLine="0"/>
              <w:jc w:val="center"/>
              <w:rPr>
                <w:rFonts w:eastAsia="Times New Roman"/>
                <w:b/>
                <w:bCs w:val="0"/>
                <w:color w:val="000000"/>
              </w:rPr>
            </w:pPr>
            <w:r>
              <w:rPr>
                <w:rFonts w:eastAsia="Times New Roman"/>
                <w:b/>
                <w:bCs w:val="0"/>
                <w:color w:val="000000"/>
              </w:rPr>
              <w:t>Наименование организации</w:t>
            </w:r>
          </w:p>
        </w:tc>
        <w:tc>
          <w:tcPr>
            <w:tcW w:w="835" w:type="dxa"/>
            <w:shd w:val="clear" w:color="auto" w:fill="auto"/>
            <w:noWrap/>
            <w:vAlign w:val="center"/>
            <w:hideMark/>
          </w:tcPr>
          <w:p w:rsidR="003E4ECC" w:rsidRPr="00F045D1" w:rsidRDefault="003E4ECC" w:rsidP="00390CA4">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1</w:t>
            </w:r>
            <w:proofErr w:type="gramEnd"/>
          </w:p>
        </w:tc>
        <w:tc>
          <w:tcPr>
            <w:tcW w:w="843" w:type="dxa"/>
            <w:shd w:val="clear" w:color="auto" w:fill="auto"/>
            <w:noWrap/>
            <w:vAlign w:val="center"/>
            <w:hideMark/>
          </w:tcPr>
          <w:p w:rsidR="003E4ECC" w:rsidRPr="00F045D1" w:rsidRDefault="003E4ECC" w:rsidP="00390CA4">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2</w:t>
            </w:r>
            <w:proofErr w:type="gramEnd"/>
          </w:p>
        </w:tc>
        <w:tc>
          <w:tcPr>
            <w:tcW w:w="802" w:type="dxa"/>
            <w:shd w:val="clear" w:color="auto" w:fill="auto"/>
            <w:noWrap/>
            <w:vAlign w:val="center"/>
            <w:hideMark/>
          </w:tcPr>
          <w:p w:rsidR="003E4ECC" w:rsidRPr="00F045D1" w:rsidRDefault="003E4ECC" w:rsidP="00390CA4">
            <w:pPr>
              <w:autoSpaceDN/>
              <w:spacing w:after="0"/>
              <w:ind w:firstLine="0"/>
              <w:jc w:val="center"/>
              <w:rPr>
                <w:rFonts w:eastAsia="Times New Roman"/>
                <w:b/>
                <w:bCs w:val="0"/>
                <w:color w:val="000000"/>
              </w:rPr>
            </w:pPr>
            <w:r w:rsidRPr="00F045D1">
              <w:rPr>
                <w:rFonts w:eastAsia="Times New Roman"/>
                <w:b/>
                <w:bCs w:val="0"/>
                <w:color w:val="000000"/>
              </w:rPr>
              <w:t>К3</w:t>
            </w:r>
          </w:p>
        </w:tc>
        <w:tc>
          <w:tcPr>
            <w:tcW w:w="920" w:type="dxa"/>
            <w:shd w:val="clear" w:color="auto" w:fill="auto"/>
            <w:noWrap/>
            <w:vAlign w:val="center"/>
            <w:hideMark/>
          </w:tcPr>
          <w:p w:rsidR="003E4ECC" w:rsidRPr="00F045D1" w:rsidRDefault="003E4ECC" w:rsidP="00390CA4">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4</w:t>
            </w:r>
            <w:proofErr w:type="gramEnd"/>
          </w:p>
        </w:tc>
        <w:tc>
          <w:tcPr>
            <w:tcW w:w="979" w:type="dxa"/>
            <w:shd w:val="clear" w:color="auto" w:fill="auto"/>
            <w:noWrap/>
            <w:vAlign w:val="center"/>
            <w:hideMark/>
          </w:tcPr>
          <w:p w:rsidR="003E4ECC" w:rsidRPr="00F045D1" w:rsidRDefault="003E4ECC" w:rsidP="00390CA4">
            <w:pPr>
              <w:autoSpaceDN/>
              <w:spacing w:after="0"/>
              <w:ind w:firstLine="0"/>
              <w:jc w:val="center"/>
              <w:rPr>
                <w:rFonts w:eastAsia="Times New Roman"/>
                <w:b/>
                <w:bCs w:val="0"/>
                <w:color w:val="000000"/>
              </w:rPr>
            </w:pPr>
            <w:r w:rsidRPr="00F045D1">
              <w:rPr>
                <w:rFonts w:eastAsia="Times New Roman"/>
                <w:b/>
                <w:bCs w:val="0"/>
                <w:color w:val="000000"/>
              </w:rPr>
              <w:t>К5</w:t>
            </w:r>
          </w:p>
        </w:tc>
        <w:tc>
          <w:tcPr>
            <w:tcW w:w="1075" w:type="dxa"/>
            <w:shd w:val="clear" w:color="auto" w:fill="auto"/>
            <w:noWrap/>
            <w:vAlign w:val="center"/>
            <w:hideMark/>
          </w:tcPr>
          <w:p w:rsidR="003E4ECC" w:rsidRPr="00F045D1" w:rsidRDefault="003E4ECC" w:rsidP="00390CA4">
            <w:pPr>
              <w:autoSpaceDN/>
              <w:spacing w:after="0"/>
              <w:ind w:firstLine="0"/>
              <w:jc w:val="center"/>
              <w:rPr>
                <w:rFonts w:eastAsia="Times New Roman"/>
                <w:b/>
                <w:color w:val="000000"/>
              </w:rPr>
            </w:pPr>
            <w:r w:rsidRPr="00F045D1">
              <w:rPr>
                <w:rFonts w:eastAsia="Times New Roman"/>
                <w:b/>
                <w:color w:val="000000"/>
              </w:rPr>
              <w:t>Общий бал</w:t>
            </w:r>
          </w:p>
        </w:tc>
        <w:tc>
          <w:tcPr>
            <w:tcW w:w="1134" w:type="dxa"/>
            <w:shd w:val="clear" w:color="auto" w:fill="auto"/>
            <w:noWrap/>
            <w:vAlign w:val="center"/>
            <w:hideMark/>
          </w:tcPr>
          <w:p w:rsidR="003E4ECC" w:rsidRPr="00F045D1" w:rsidRDefault="003E4ECC" w:rsidP="00390CA4">
            <w:pPr>
              <w:autoSpaceDN/>
              <w:spacing w:after="0"/>
              <w:ind w:firstLine="0"/>
              <w:jc w:val="center"/>
              <w:rPr>
                <w:rFonts w:eastAsia="Times New Roman"/>
                <w:b/>
                <w:color w:val="000000"/>
              </w:rPr>
            </w:pPr>
            <w:r w:rsidRPr="00F045D1">
              <w:rPr>
                <w:rFonts w:eastAsia="Times New Roman"/>
                <w:b/>
                <w:color w:val="000000"/>
              </w:rPr>
              <w:t>Рейтинг</w:t>
            </w:r>
          </w:p>
        </w:tc>
      </w:tr>
      <w:tr w:rsidR="00763533" w:rsidRPr="00F045D1" w:rsidTr="00763533">
        <w:trPr>
          <w:trHeight w:val="600"/>
        </w:trPr>
        <w:tc>
          <w:tcPr>
            <w:tcW w:w="2567" w:type="dxa"/>
            <w:shd w:val="clear" w:color="000000" w:fill="FFFFFF"/>
            <w:vAlign w:val="center"/>
            <w:hideMark/>
          </w:tcPr>
          <w:p w:rsidR="00763533" w:rsidRPr="00F045D1" w:rsidRDefault="00763533" w:rsidP="00390CA4">
            <w:pPr>
              <w:ind w:firstLine="34"/>
              <w:jc w:val="center"/>
              <w:rPr>
                <w:color w:val="000000"/>
              </w:rPr>
            </w:pPr>
            <w:r w:rsidRPr="00F045D1">
              <w:rPr>
                <w:color w:val="000000"/>
              </w:rPr>
              <w:t xml:space="preserve">Областное государственное автономное учреждение социального обслуживания </w:t>
            </w:r>
            <w:r w:rsidRPr="00F045D1">
              <w:rPr>
                <w:color w:val="000000"/>
              </w:rPr>
              <w:lastRenderedPageBreak/>
              <w:t xml:space="preserve">«Психоневрологический интернат «Союз» </w:t>
            </w:r>
            <w:proofErr w:type="gramStart"/>
            <w:r w:rsidRPr="00F045D1">
              <w:rPr>
                <w:color w:val="000000"/>
              </w:rPr>
              <w:t>в</w:t>
            </w:r>
            <w:proofErr w:type="gramEnd"/>
            <w:r w:rsidRPr="00F045D1">
              <w:rPr>
                <w:color w:val="000000"/>
              </w:rPr>
              <w:t xml:space="preserve"> с. Бригадировка»</w:t>
            </w:r>
          </w:p>
        </w:tc>
        <w:tc>
          <w:tcPr>
            <w:tcW w:w="835" w:type="dxa"/>
            <w:shd w:val="clear" w:color="auto" w:fill="auto"/>
            <w:noWrap/>
            <w:vAlign w:val="center"/>
            <w:hideMark/>
          </w:tcPr>
          <w:p w:rsidR="00763533" w:rsidRPr="00F045D1" w:rsidRDefault="00763533" w:rsidP="00390CA4">
            <w:pPr>
              <w:ind w:firstLine="0"/>
              <w:jc w:val="center"/>
              <w:rPr>
                <w:color w:val="000000"/>
              </w:rPr>
            </w:pPr>
            <w:r w:rsidRPr="00F045D1">
              <w:rPr>
                <w:bCs w:val="0"/>
                <w:color w:val="000000"/>
              </w:rPr>
              <w:lastRenderedPageBreak/>
              <w:t>93,75</w:t>
            </w:r>
          </w:p>
        </w:tc>
        <w:tc>
          <w:tcPr>
            <w:tcW w:w="843" w:type="dxa"/>
            <w:shd w:val="clear" w:color="auto" w:fill="auto"/>
            <w:noWrap/>
            <w:vAlign w:val="center"/>
            <w:hideMark/>
          </w:tcPr>
          <w:p w:rsidR="00763533" w:rsidRPr="00F045D1" w:rsidRDefault="00763533" w:rsidP="00390CA4">
            <w:pPr>
              <w:ind w:left="-108" w:firstLine="0"/>
              <w:jc w:val="center"/>
              <w:rPr>
                <w:color w:val="000000"/>
              </w:rPr>
            </w:pPr>
            <w:r w:rsidRPr="00F045D1">
              <w:rPr>
                <w:bCs w:val="0"/>
                <w:color w:val="000000"/>
              </w:rPr>
              <w:t>100,00</w:t>
            </w:r>
          </w:p>
        </w:tc>
        <w:tc>
          <w:tcPr>
            <w:tcW w:w="802" w:type="dxa"/>
            <w:shd w:val="clear" w:color="auto" w:fill="auto"/>
            <w:noWrap/>
            <w:vAlign w:val="center"/>
            <w:hideMark/>
          </w:tcPr>
          <w:p w:rsidR="00763533" w:rsidRPr="00F045D1" w:rsidRDefault="00763533" w:rsidP="00390CA4">
            <w:pPr>
              <w:ind w:firstLine="0"/>
              <w:jc w:val="center"/>
              <w:rPr>
                <w:color w:val="000000"/>
              </w:rPr>
            </w:pPr>
            <w:r w:rsidRPr="00F045D1">
              <w:rPr>
                <w:bCs w:val="0"/>
                <w:color w:val="000000"/>
              </w:rPr>
              <w:t>60,00</w:t>
            </w:r>
          </w:p>
        </w:tc>
        <w:tc>
          <w:tcPr>
            <w:tcW w:w="920" w:type="dxa"/>
            <w:shd w:val="clear" w:color="auto" w:fill="auto"/>
            <w:noWrap/>
            <w:vAlign w:val="center"/>
            <w:hideMark/>
          </w:tcPr>
          <w:p w:rsidR="00763533" w:rsidRPr="00F045D1" w:rsidRDefault="00763533" w:rsidP="00390CA4">
            <w:pPr>
              <w:ind w:firstLine="0"/>
              <w:jc w:val="center"/>
              <w:rPr>
                <w:color w:val="000000"/>
              </w:rPr>
            </w:pPr>
            <w:r w:rsidRPr="00F045D1">
              <w:rPr>
                <w:bCs w:val="0"/>
                <w:color w:val="000000"/>
              </w:rPr>
              <w:t>100,00</w:t>
            </w:r>
          </w:p>
        </w:tc>
        <w:tc>
          <w:tcPr>
            <w:tcW w:w="979" w:type="dxa"/>
            <w:shd w:val="clear" w:color="auto" w:fill="auto"/>
            <w:noWrap/>
            <w:vAlign w:val="center"/>
            <w:hideMark/>
          </w:tcPr>
          <w:p w:rsidR="00763533" w:rsidRPr="00F045D1" w:rsidRDefault="00763533" w:rsidP="00390CA4">
            <w:pPr>
              <w:ind w:firstLine="0"/>
              <w:jc w:val="center"/>
              <w:rPr>
                <w:color w:val="000000"/>
              </w:rPr>
            </w:pPr>
            <w:r w:rsidRPr="00F045D1">
              <w:rPr>
                <w:bCs w:val="0"/>
                <w:color w:val="000000"/>
              </w:rPr>
              <w:t>100,00</w:t>
            </w:r>
          </w:p>
        </w:tc>
        <w:tc>
          <w:tcPr>
            <w:tcW w:w="1075" w:type="dxa"/>
            <w:shd w:val="clear" w:color="auto" w:fill="auto"/>
            <w:noWrap/>
            <w:vAlign w:val="center"/>
            <w:hideMark/>
          </w:tcPr>
          <w:p w:rsidR="00763533" w:rsidRPr="00F045D1" w:rsidRDefault="00763533" w:rsidP="00390CA4">
            <w:pPr>
              <w:ind w:firstLine="0"/>
              <w:jc w:val="center"/>
              <w:rPr>
                <w:color w:val="000000"/>
              </w:rPr>
            </w:pPr>
            <w:r w:rsidRPr="00F045D1">
              <w:rPr>
                <w:bCs w:val="0"/>
                <w:color w:val="000000"/>
              </w:rPr>
              <w:t>90,80</w:t>
            </w:r>
          </w:p>
        </w:tc>
        <w:tc>
          <w:tcPr>
            <w:tcW w:w="1134" w:type="dxa"/>
            <w:shd w:val="clear" w:color="auto" w:fill="auto"/>
            <w:noWrap/>
            <w:vAlign w:val="center"/>
            <w:hideMark/>
          </w:tcPr>
          <w:p w:rsidR="00763533" w:rsidRPr="00F045D1" w:rsidRDefault="00763533" w:rsidP="00390CA4">
            <w:pPr>
              <w:autoSpaceDN/>
              <w:spacing w:after="0"/>
              <w:ind w:firstLine="0"/>
              <w:jc w:val="center"/>
              <w:rPr>
                <w:rFonts w:eastAsia="Times New Roman"/>
                <w:bCs w:val="0"/>
                <w:color w:val="000000"/>
              </w:rPr>
            </w:pPr>
            <w:r w:rsidRPr="00F045D1">
              <w:rPr>
                <w:rFonts w:eastAsia="Times New Roman"/>
                <w:bCs w:val="0"/>
                <w:color w:val="000000"/>
              </w:rPr>
              <w:t>4</w:t>
            </w:r>
          </w:p>
        </w:tc>
      </w:tr>
    </w:tbl>
    <w:p w:rsidR="003E4ECC" w:rsidRDefault="003E4ECC" w:rsidP="003E4ECC">
      <w:pPr>
        <w:tabs>
          <w:tab w:val="left" w:pos="1134"/>
        </w:tabs>
        <w:autoSpaceDE w:val="0"/>
        <w:adjustRightInd w:val="0"/>
        <w:rPr>
          <w:sz w:val="28"/>
          <w:szCs w:val="28"/>
          <w:lang w:eastAsia="en-US"/>
        </w:rPr>
      </w:pPr>
      <w:r w:rsidRPr="007D6036">
        <w:rPr>
          <w:sz w:val="28"/>
          <w:szCs w:val="28"/>
          <w:lang w:eastAsia="en-US"/>
        </w:rPr>
        <w:lastRenderedPageBreak/>
        <w:t xml:space="preserve">Анализ результатов оценки в разрезе отдельных критериев показывает, что </w:t>
      </w:r>
      <w:r>
        <w:rPr>
          <w:sz w:val="28"/>
          <w:szCs w:val="28"/>
          <w:lang w:eastAsia="en-US"/>
        </w:rPr>
        <w:t>учреждение получило</w:t>
      </w:r>
      <w:r w:rsidRPr="007D6036">
        <w:rPr>
          <w:sz w:val="28"/>
          <w:szCs w:val="28"/>
          <w:lang w:eastAsia="en-US"/>
        </w:rPr>
        <w:t xml:space="preserve"> высокие оценки по таким критериям, как </w:t>
      </w:r>
      <w:r w:rsidRPr="008E6442">
        <w:rPr>
          <w:b/>
          <w:sz w:val="28"/>
          <w:szCs w:val="28"/>
          <w:lang w:eastAsia="en-US"/>
        </w:rPr>
        <w:t>«открытость и доступность информации об организации</w:t>
      </w:r>
      <w:r w:rsidRPr="008E6442">
        <w:rPr>
          <w:sz w:val="28"/>
          <w:szCs w:val="28"/>
          <w:lang w:eastAsia="en-US"/>
        </w:rPr>
        <w:t>»</w:t>
      </w:r>
      <w:r>
        <w:rPr>
          <w:sz w:val="28"/>
          <w:szCs w:val="28"/>
          <w:lang w:eastAsia="en-US"/>
        </w:rPr>
        <w:t>,</w:t>
      </w:r>
      <w:r w:rsidRPr="003124AD">
        <w:rPr>
          <w:sz w:val="28"/>
          <w:szCs w:val="28"/>
          <w:lang w:eastAsia="en-US"/>
        </w:rPr>
        <w:t xml:space="preserve"> </w:t>
      </w:r>
      <w:r w:rsidRPr="007D6036">
        <w:rPr>
          <w:sz w:val="28"/>
          <w:szCs w:val="28"/>
          <w:lang w:eastAsia="en-US"/>
        </w:rPr>
        <w:t>«</w:t>
      </w:r>
      <w:r w:rsidRPr="007D6036">
        <w:rPr>
          <w:b/>
          <w:sz w:val="28"/>
          <w:szCs w:val="28"/>
          <w:lang w:eastAsia="en-US"/>
        </w:rPr>
        <w:t>комфортность условий предоставления услуг</w:t>
      </w:r>
      <w:r w:rsidRPr="007D6036">
        <w:rPr>
          <w:sz w:val="28"/>
          <w:szCs w:val="28"/>
          <w:lang w:eastAsia="en-US"/>
        </w:rPr>
        <w:t>» «</w:t>
      </w:r>
      <w:r w:rsidRPr="007D6036">
        <w:rPr>
          <w:b/>
          <w:sz w:val="28"/>
          <w:szCs w:val="28"/>
          <w:lang w:eastAsia="en-US"/>
        </w:rPr>
        <w:t>удовлетворенность условиями оказания услуг</w:t>
      </w:r>
      <w:r w:rsidRPr="007D6036">
        <w:rPr>
          <w:sz w:val="28"/>
          <w:szCs w:val="28"/>
          <w:lang w:eastAsia="en-US"/>
        </w:rPr>
        <w:t>» и «</w:t>
      </w:r>
      <w:r w:rsidRPr="007D6036">
        <w:rPr>
          <w:b/>
          <w:sz w:val="28"/>
          <w:szCs w:val="28"/>
          <w:lang w:eastAsia="en-US"/>
        </w:rPr>
        <w:t>доброжелательность и вежливость сотрудников организации социального обслуживания</w:t>
      </w:r>
      <w:r w:rsidRPr="007D6036">
        <w:rPr>
          <w:sz w:val="28"/>
          <w:szCs w:val="28"/>
          <w:lang w:eastAsia="en-US"/>
        </w:rPr>
        <w:t>»</w:t>
      </w:r>
      <w:r>
        <w:rPr>
          <w:sz w:val="28"/>
          <w:szCs w:val="28"/>
          <w:lang w:eastAsia="en-US"/>
        </w:rPr>
        <w:t>.</w:t>
      </w:r>
    </w:p>
    <w:p w:rsidR="00763533" w:rsidRDefault="00763533" w:rsidP="00763533">
      <w:pPr>
        <w:tabs>
          <w:tab w:val="left" w:pos="1134"/>
        </w:tabs>
        <w:autoSpaceDE w:val="0"/>
        <w:adjustRightInd w:val="0"/>
        <w:rPr>
          <w:sz w:val="28"/>
          <w:szCs w:val="28"/>
          <w:lang w:eastAsia="en-US"/>
        </w:rPr>
      </w:pPr>
      <w:r>
        <w:rPr>
          <w:sz w:val="28"/>
          <w:szCs w:val="28"/>
          <w:lang w:eastAsia="en-US"/>
        </w:rPr>
        <w:t xml:space="preserve">По критерию </w:t>
      </w:r>
      <w:r w:rsidRPr="008E6442">
        <w:rPr>
          <w:b/>
          <w:sz w:val="28"/>
          <w:szCs w:val="28"/>
          <w:lang w:eastAsia="en-US"/>
        </w:rPr>
        <w:t>«открытость и доступность информации об организации</w:t>
      </w:r>
      <w:r w:rsidRPr="008E6442">
        <w:rPr>
          <w:sz w:val="28"/>
          <w:szCs w:val="28"/>
          <w:lang w:eastAsia="en-US"/>
        </w:rPr>
        <w:t>»</w:t>
      </w:r>
      <w:r>
        <w:rPr>
          <w:sz w:val="28"/>
          <w:szCs w:val="28"/>
          <w:lang w:eastAsia="en-US"/>
        </w:rPr>
        <w:t xml:space="preserve"> снижен балл, так как на сайте и стендах представлена не вся информация.</w:t>
      </w:r>
    </w:p>
    <w:p w:rsidR="00763533" w:rsidRDefault="003E4ECC" w:rsidP="003E4ECC">
      <w:pPr>
        <w:tabs>
          <w:tab w:val="left" w:pos="1134"/>
        </w:tabs>
        <w:autoSpaceDE w:val="0"/>
        <w:adjustRightInd w:val="0"/>
        <w:rPr>
          <w:sz w:val="28"/>
          <w:szCs w:val="28"/>
          <w:lang w:eastAsia="en-US"/>
        </w:rPr>
      </w:pPr>
      <w:r>
        <w:rPr>
          <w:sz w:val="28"/>
          <w:szCs w:val="28"/>
          <w:lang w:eastAsia="en-US"/>
        </w:rPr>
        <w:t xml:space="preserve">По критерию </w:t>
      </w:r>
      <w:r w:rsidRPr="00407D2F">
        <w:rPr>
          <w:sz w:val="28"/>
          <w:szCs w:val="28"/>
          <w:lang w:eastAsia="en-US"/>
        </w:rPr>
        <w:t>«</w:t>
      </w:r>
      <w:r w:rsidRPr="00407D2F">
        <w:rPr>
          <w:b/>
          <w:sz w:val="28"/>
          <w:szCs w:val="28"/>
          <w:lang w:eastAsia="en-US"/>
        </w:rPr>
        <w:t>доступность услуг для инвалидов</w:t>
      </w:r>
      <w:r w:rsidRPr="00407D2F">
        <w:rPr>
          <w:sz w:val="28"/>
          <w:szCs w:val="28"/>
          <w:lang w:eastAsia="en-US"/>
        </w:rPr>
        <w:t>»</w:t>
      </w:r>
      <w:r>
        <w:rPr>
          <w:sz w:val="28"/>
          <w:szCs w:val="28"/>
          <w:lang w:eastAsia="en-US"/>
        </w:rPr>
        <w:t xml:space="preserve"> учреждение получило </w:t>
      </w:r>
      <w:r w:rsidR="00763533">
        <w:rPr>
          <w:sz w:val="28"/>
          <w:szCs w:val="28"/>
          <w:lang w:eastAsia="en-US"/>
        </w:rPr>
        <w:t>60</w:t>
      </w:r>
      <w:r>
        <w:rPr>
          <w:sz w:val="28"/>
          <w:szCs w:val="28"/>
          <w:lang w:eastAsia="en-US"/>
        </w:rPr>
        <w:t xml:space="preserve">,00 баллов, это связано с тем, что отсутствуют условия </w:t>
      </w:r>
      <w:r w:rsidR="00763533" w:rsidRPr="00763533">
        <w:rPr>
          <w:sz w:val="28"/>
          <w:szCs w:val="28"/>
          <w:lang w:eastAsia="en-US"/>
        </w:rPr>
        <w:t>доступности, позволяющи</w:t>
      </w:r>
      <w:r w:rsidR="00763533">
        <w:rPr>
          <w:sz w:val="28"/>
          <w:szCs w:val="28"/>
          <w:lang w:eastAsia="en-US"/>
        </w:rPr>
        <w:t>е</w:t>
      </w:r>
      <w:r w:rsidR="00763533" w:rsidRPr="00763533">
        <w:rPr>
          <w:sz w:val="28"/>
          <w:szCs w:val="28"/>
          <w:lang w:eastAsia="en-US"/>
        </w:rPr>
        <w:t xml:space="preserve"> инвалидам получать услуги наравне с другими</w:t>
      </w:r>
      <w:r w:rsidR="00763533">
        <w:rPr>
          <w:sz w:val="28"/>
          <w:szCs w:val="28"/>
          <w:lang w:eastAsia="en-US"/>
        </w:rPr>
        <w:t>.</w:t>
      </w:r>
    </w:p>
    <w:p w:rsidR="00581C8A" w:rsidRPr="00E02F5C" w:rsidRDefault="00581C8A" w:rsidP="00581C8A">
      <w:pPr>
        <w:tabs>
          <w:tab w:val="left" w:pos="1134"/>
        </w:tabs>
        <w:autoSpaceDE w:val="0"/>
        <w:adjustRightInd w:val="0"/>
        <w:rPr>
          <w:sz w:val="28"/>
          <w:szCs w:val="28"/>
          <w:lang w:eastAsia="en-US"/>
        </w:rPr>
      </w:pPr>
      <w:r w:rsidRPr="00E02F5C">
        <w:rPr>
          <w:sz w:val="28"/>
          <w:szCs w:val="28"/>
          <w:lang w:eastAsia="en-US"/>
        </w:rPr>
        <w:t>Согласно результатам анкетирования</w:t>
      </w:r>
      <w:r w:rsidR="00B757F4">
        <w:rPr>
          <w:sz w:val="28"/>
          <w:szCs w:val="28"/>
          <w:lang w:eastAsia="en-US"/>
        </w:rPr>
        <w:t>,</w:t>
      </w:r>
      <w:r w:rsidRPr="00E02F5C">
        <w:rPr>
          <w:sz w:val="28"/>
          <w:szCs w:val="28"/>
          <w:lang w:eastAsia="en-US"/>
        </w:rPr>
        <w:t xml:space="preserve"> потребителей в работе учреждения все устраивает. </w:t>
      </w:r>
    </w:p>
    <w:p w:rsidR="003E4ECC" w:rsidRDefault="00763533" w:rsidP="003E4ECC">
      <w:pPr>
        <w:tabs>
          <w:tab w:val="left" w:pos="1134"/>
        </w:tabs>
        <w:autoSpaceDE w:val="0"/>
        <w:adjustRightInd w:val="0"/>
        <w:rPr>
          <w:sz w:val="28"/>
          <w:szCs w:val="28"/>
        </w:rPr>
      </w:pPr>
      <w:r>
        <w:rPr>
          <w:sz w:val="28"/>
          <w:szCs w:val="28"/>
          <w:lang w:eastAsia="en-US"/>
        </w:rPr>
        <w:t xml:space="preserve"> </w:t>
      </w:r>
      <w:r w:rsidR="003E4ECC" w:rsidRPr="008E6442">
        <w:rPr>
          <w:sz w:val="28"/>
          <w:szCs w:val="28"/>
        </w:rPr>
        <w:t xml:space="preserve">В </w:t>
      </w:r>
      <w:r w:rsidR="003E4ECC">
        <w:rPr>
          <w:sz w:val="28"/>
          <w:szCs w:val="28"/>
        </w:rPr>
        <w:t>целях повышения качества</w:t>
      </w:r>
      <w:r w:rsidR="003E4ECC" w:rsidRPr="008F0260">
        <w:rPr>
          <w:sz w:val="28"/>
          <w:szCs w:val="28"/>
        </w:rPr>
        <w:t xml:space="preserve"> </w:t>
      </w:r>
      <w:r w:rsidR="003E4ECC" w:rsidRPr="008E6442">
        <w:rPr>
          <w:sz w:val="28"/>
          <w:szCs w:val="28"/>
        </w:rPr>
        <w:t xml:space="preserve">оказания услуг рекомендуется: </w:t>
      </w:r>
    </w:p>
    <w:p w:rsidR="00820CB9" w:rsidRPr="00C75B0F" w:rsidRDefault="00820CB9" w:rsidP="00790216">
      <w:pPr>
        <w:pStyle w:val="a5"/>
        <w:numPr>
          <w:ilvl w:val="0"/>
          <w:numId w:val="14"/>
        </w:numPr>
        <w:autoSpaceDE w:val="0"/>
        <w:adjustRightInd w:val="0"/>
        <w:spacing w:after="0"/>
        <w:ind w:left="0" w:firstLine="851"/>
        <w:rPr>
          <w:rFonts w:eastAsiaTheme="minorHAnsi"/>
          <w:color w:val="auto"/>
          <w:sz w:val="28"/>
          <w:szCs w:val="28"/>
        </w:rPr>
      </w:pPr>
      <w:r w:rsidRPr="00820CB9">
        <w:rPr>
          <w:sz w:val="28"/>
          <w:szCs w:val="28"/>
          <w:lang w:eastAsia="en-US"/>
        </w:rPr>
        <w:t>Улучшить информационное обеспечение деятельности организаци</w:t>
      </w:r>
      <w:r w:rsidR="001E507B">
        <w:rPr>
          <w:sz w:val="28"/>
          <w:szCs w:val="28"/>
          <w:lang w:eastAsia="en-US"/>
        </w:rPr>
        <w:t>и</w:t>
      </w:r>
      <w:r w:rsidRPr="00820CB9">
        <w:rPr>
          <w:sz w:val="28"/>
          <w:szCs w:val="28"/>
          <w:lang w:eastAsia="en-US"/>
        </w:rPr>
        <w:t xml:space="preserve"> социального обслуживания, в частности привести в соответствие с нормативно-правовыми актами стенды и официальный сайт организации и добавить на сайт дистанционные способы взаимодействия с получателями услуг.</w:t>
      </w:r>
    </w:p>
    <w:p w:rsidR="00860994" w:rsidRDefault="00860994" w:rsidP="00860994">
      <w:pPr>
        <w:pStyle w:val="a5"/>
        <w:ind w:left="0"/>
        <w:rPr>
          <w:sz w:val="28"/>
          <w:szCs w:val="28"/>
        </w:rPr>
      </w:pPr>
      <w:r>
        <w:rPr>
          <w:sz w:val="28"/>
          <w:szCs w:val="28"/>
          <w:lang w:eastAsia="en-US"/>
        </w:rPr>
        <w:t xml:space="preserve">Добавить на сайт информацию: </w:t>
      </w:r>
    </w:p>
    <w:p w:rsidR="00860994" w:rsidRDefault="00860994" w:rsidP="00860994">
      <w:pPr>
        <w:pStyle w:val="a5"/>
        <w:ind w:left="0"/>
        <w:rPr>
          <w:sz w:val="28"/>
          <w:szCs w:val="28"/>
          <w:lang w:eastAsia="en-US"/>
        </w:rPr>
      </w:pPr>
      <w:r>
        <w:rPr>
          <w:sz w:val="28"/>
          <w:szCs w:val="28"/>
          <w:lang w:eastAsia="en-US"/>
        </w:rPr>
        <w:t>- о</w:t>
      </w:r>
      <w:r w:rsidRPr="00D46594">
        <w:rPr>
          <w:sz w:val="28"/>
          <w:szCs w:val="28"/>
          <w:lang w:eastAsia="en-US"/>
        </w:rPr>
        <w:t xml:space="preserve"> дате государственной регистрации</w:t>
      </w:r>
      <w:r>
        <w:rPr>
          <w:sz w:val="28"/>
          <w:szCs w:val="28"/>
          <w:lang w:eastAsia="en-US"/>
        </w:rPr>
        <w:t>;</w:t>
      </w:r>
    </w:p>
    <w:p w:rsidR="00860994" w:rsidRDefault="00860994" w:rsidP="00860994">
      <w:pPr>
        <w:pStyle w:val="a5"/>
        <w:ind w:left="0"/>
        <w:rPr>
          <w:sz w:val="28"/>
          <w:szCs w:val="28"/>
          <w:lang w:eastAsia="en-US"/>
        </w:rPr>
      </w:pPr>
      <w:r>
        <w:rPr>
          <w:sz w:val="28"/>
          <w:szCs w:val="28"/>
          <w:lang w:eastAsia="en-US"/>
        </w:rPr>
        <w:t>- о</w:t>
      </w:r>
      <w:r w:rsidRPr="00860994">
        <w:rPr>
          <w:sz w:val="28"/>
          <w:szCs w:val="28"/>
          <w:lang w:eastAsia="en-US"/>
        </w:rPr>
        <w:t xml:space="preserve"> режиме, графике работы</w:t>
      </w:r>
    </w:p>
    <w:p w:rsidR="00860994" w:rsidRDefault="00860994" w:rsidP="00860994">
      <w:pPr>
        <w:pStyle w:val="a5"/>
        <w:ind w:left="0"/>
        <w:rPr>
          <w:sz w:val="28"/>
          <w:szCs w:val="28"/>
          <w:lang w:eastAsia="en-US"/>
        </w:rPr>
      </w:pPr>
      <w:r>
        <w:rPr>
          <w:sz w:val="28"/>
          <w:szCs w:val="28"/>
          <w:lang w:eastAsia="en-US"/>
        </w:rPr>
        <w:t>- о</w:t>
      </w:r>
      <w:r w:rsidRPr="007E51BA">
        <w:rPr>
          <w:sz w:val="28"/>
          <w:szCs w:val="28"/>
          <w:lang w:eastAsia="en-US"/>
        </w:rPr>
        <w:t xml:space="preserve"> порядке и условиях предоставления социальных услуг</w:t>
      </w:r>
    </w:p>
    <w:p w:rsidR="00860994" w:rsidRDefault="00860994" w:rsidP="00860994">
      <w:pPr>
        <w:pStyle w:val="a5"/>
        <w:ind w:left="0"/>
        <w:rPr>
          <w:sz w:val="28"/>
          <w:szCs w:val="28"/>
          <w:lang w:eastAsia="en-US"/>
        </w:rPr>
      </w:pPr>
      <w:r>
        <w:rPr>
          <w:sz w:val="28"/>
          <w:szCs w:val="28"/>
          <w:lang w:eastAsia="en-US"/>
        </w:rPr>
        <w:t>Добавить на стенды информацию:</w:t>
      </w:r>
    </w:p>
    <w:p w:rsidR="00860994" w:rsidRDefault="00860994" w:rsidP="00860994">
      <w:pPr>
        <w:pStyle w:val="a5"/>
        <w:ind w:left="0"/>
        <w:rPr>
          <w:sz w:val="28"/>
          <w:szCs w:val="28"/>
          <w:lang w:eastAsia="en-US"/>
        </w:rPr>
      </w:pPr>
      <w:r>
        <w:rPr>
          <w:sz w:val="28"/>
          <w:szCs w:val="28"/>
          <w:lang w:eastAsia="en-US"/>
        </w:rPr>
        <w:t>- о</w:t>
      </w:r>
      <w:r w:rsidRPr="00860994">
        <w:rPr>
          <w:sz w:val="28"/>
          <w:szCs w:val="28"/>
          <w:lang w:eastAsia="en-US"/>
        </w:rPr>
        <w:t xml:space="preserve"> руководителе, его заместителях,</w:t>
      </w:r>
    </w:p>
    <w:p w:rsidR="006B3931" w:rsidRPr="00860994" w:rsidRDefault="003E4ECC" w:rsidP="00790216">
      <w:pPr>
        <w:pStyle w:val="a5"/>
        <w:numPr>
          <w:ilvl w:val="0"/>
          <w:numId w:val="14"/>
        </w:numPr>
        <w:autoSpaceDE w:val="0"/>
        <w:adjustRightInd w:val="0"/>
        <w:spacing w:after="0"/>
        <w:ind w:left="0" w:firstLine="709"/>
        <w:rPr>
          <w:b/>
          <w:sz w:val="28"/>
          <w:szCs w:val="28"/>
          <w:lang w:eastAsia="en-US"/>
        </w:rPr>
      </w:pPr>
      <w:r w:rsidRPr="00820CB9">
        <w:rPr>
          <w:sz w:val="28"/>
          <w:szCs w:val="28"/>
          <w:lang w:eastAsia="en-US"/>
        </w:rPr>
        <w:t xml:space="preserve">Продолжить работу по улучшению уровня доступности организации социального обслуживания для лиц с ограниченными возможностями здоровья, обеспечив </w:t>
      </w:r>
      <w:r w:rsidR="00820CB9">
        <w:rPr>
          <w:sz w:val="28"/>
          <w:szCs w:val="28"/>
          <w:lang w:eastAsia="en-US"/>
        </w:rPr>
        <w:t>возможность</w:t>
      </w:r>
      <w:r w:rsidR="00820CB9" w:rsidRPr="00820CB9">
        <w:rPr>
          <w:sz w:val="28"/>
          <w:szCs w:val="28"/>
          <w:lang w:eastAsia="en-US"/>
        </w:rPr>
        <w:t xml:space="preserve"> </w:t>
      </w:r>
      <w:r w:rsidR="00820CB9" w:rsidRPr="00763533">
        <w:rPr>
          <w:sz w:val="28"/>
          <w:szCs w:val="28"/>
          <w:lang w:eastAsia="en-US"/>
        </w:rPr>
        <w:t>получать услуги наравне с другими</w:t>
      </w:r>
      <w:r w:rsidR="00581C8A">
        <w:rPr>
          <w:sz w:val="28"/>
          <w:szCs w:val="28"/>
          <w:lang w:eastAsia="en-US"/>
        </w:rPr>
        <w:t>:</w:t>
      </w:r>
    </w:p>
    <w:p w:rsidR="00581C8A" w:rsidRPr="00220A30" w:rsidRDefault="00581C8A" w:rsidP="00581C8A">
      <w:pPr>
        <w:widowControl w:val="0"/>
        <w:spacing w:after="0"/>
        <w:rPr>
          <w:sz w:val="28"/>
          <w:szCs w:val="28"/>
        </w:rPr>
      </w:pPr>
      <w:r>
        <w:rPr>
          <w:sz w:val="28"/>
          <w:szCs w:val="28"/>
        </w:rPr>
        <w:t xml:space="preserve">- </w:t>
      </w:r>
      <w:r w:rsidRPr="006C69A0">
        <w:rPr>
          <w:sz w:val="28"/>
          <w:szCs w:val="28"/>
        </w:rPr>
        <w:t>дублирование для инвалидов по слуху и зрению звуковой и зрительной информации</w:t>
      </w:r>
      <w:r>
        <w:rPr>
          <w:sz w:val="28"/>
          <w:szCs w:val="28"/>
        </w:rPr>
        <w:t>;</w:t>
      </w:r>
    </w:p>
    <w:p w:rsidR="00581C8A" w:rsidRPr="00220A30" w:rsidRDefault="00581C8A" w:rsidP="00581C8A">
      <w:pPr>
        <w:widowControl w:val="0"/>
        <w:spacing w:after="0"/>
        <w:rPr>
          <w:sz w:val="28"/>
          <w:szCs w:val="28"/>
        </w:rPr>
      </w:pPr>
      <w:r>
        <w:rPr>
          <w:sz w:val="28"/>
          <w:szCs w:val="28"/>
        </w:rPr>
        <w:t xml:space="preserve">- </w:t>
      </w:r>
      <w:r w:rsidRPr="006C69A0">
        <w:rPr>
          <w:sz w:val="28"/>
          <w:szCs w:val="28"/>
        </w:rPr>
        <w:t>дублирование надписей, знаков и иной текстовой и графической информации знаками, выполненными рельефно-точечным шрифтом Брайля;</w:t>
      </w:r>
    </w:p>
    <w:p w:rsidR="00581C8A" w:rsidRPr="00220A30" w:rsidRDefault="00581C8A" w:rsidP="00581C8A">
      <w:pPr>
        <w:widowControl w:val="0"/>
        <w:spacing w:after="0"/>
        <w:rPr>
          <w:sz w:val="28"/>
          <w:szCs w:val="28"/>
        </w:rPr>
      </w:pPr>
      <w:r>
        <w:rPr>
          <w:sz w:val="28"/>
          <w:szCs w:val="28"/>
        </w:rPr>
        <w:t xml:space="preserve">- </w:t>
      </w:r>
      <w:r w:rsidRPr="006C69A0">
        <w:rPr>
          <w:sz w:val="28"/>
          <w:szCs w:val="28"/>
        </w:rPr>
        <w:t xml:space="preserve">возможность предоставления инвалидам по слуху (слуху и зрению) услуг </w:t>
      </w:r>
      <w:proofErr w:type="spellStart"/>
      <w:r w:rsidRPr="006C69A0">
        <w:rPr>
          <w:sz w:val="28"/>
          <w:szCs w:val="28"/>
        </w:rPr>
        <w:t>сурдопереводчика</w:t>
      </w:r>
      <w:proofErr w:type="spellEnd"/>
      <w:r w:rsidRPr="006C69A0">
        <w:rPr>
          <w:sz w:val="28"/>
          <w:szCs w:val="28"/>
        </w:rPr>
        <w:t xml:space="preserve"> (</w:t>
      </w:r>
      <w:proofErr w:type="spellStart"/>
      <w:r w:rsidRPr="006C69A0">
        <w:rPr>
          <w:sz w:val="28"/>
          <w:szCs w:val="28"/>
        </w:rPr>
        <w:t>тифлосурдопереводчика</w:t>
      </w:r>
      <w:proofErr w:type="spellEnd"/>
      <w:r w:rsidRPr="006C69A0">
        <w:rPr>
          <w:sz w:val="28"/>
          <w:szCs w:val="28"/>
        </w:rPr>
        <w:t>);</w:t>
      </w:r>
    </w:p>
    <w:p w:rsidR="00581C8A" w:rsidRPr="006C69A0" w:rsidRDefault="00581C8A" w:rsidP="00581C8A">
      <w:pPr>
        <w:widowControl w:val="0"/>
        <w:spacing w:after="0"/>
        <w:rPr>
          <w:sz w:val="28"/>
          <w:szCs w:val="28"/>
        </w:rPr>
      </w:pPr>
      <w:r>
        <w:rPr>
          <w:sz w:val="28"/>
          <w:szCs w:val="28"/>
        </w:rPr>
        <w:t xml:space="preserve">- </w:t>
      </w:r>
      <w:r w:rsidRPr="006C69A0">
        <w:rPr>
          <w:sz w:val="28"/>
          <w:szCs w:val="28"/>
        </w:rPr>
        <w:t>помощь, оказываемая работниками организации социальной сферы по сопровождению инвалидов в помещениях организации социальной сф</w:t>
      </w:r>
      <w:r>
        <w:rPr>
          <w:sz w:val="28"/>
          <w:szCs w:val="28"/>
        </w:rPr>
        <w:t>еры и на прилегающей территории.</w:t>
      </w:r>
    </w:p>
    <w:p w:rsidR="00860994" w:rsidRPr="00820CB9" w:rsidRDefault="00860994" w:rsidP="00860994">
      <w:pPr>
        <w:pStyle w:val="a5"/>
        <w:autoSpaceDE w:val="0"/>
        <w:adjustRightInd w:val="0"/>
        <w:spacing w:after="0"/>
        <w:ind w:left="709" w:firstLine="0"/>
        <w:rPr>
          <w:b/>
          <w:sz w:val="28"/>
          <w:szCs w:val="28"/>
          <w:lang w:eastAsia="en-US"/>
        </w:rPr>
      </w:pPr>
    </w:p>
    <w:p w:rsidR="00C55BD9" w:rsidRPr="00C55BD9" w:rsidRDefault="00C55BD9" w:rsidP="00790216">
      <w:pPr>
        <w:pStyle w:val="a5"/>
        <w:numPr>
          <w:ilvl w:val="0"/>
          <w:numId w:val="9"/>
        </w:numPr>
        <w:tabs>
          <w:tab w:val="left" w:pos="993"/>
        </w:tabs>
        <w:ind w:left="0" w:firstLine="709"/>
        <w:rPr>
          <w:b/>
          <w:color w:val="000000"/>
          <w:sz w:val="28"/>
          <w:szCs w:val="28"/>
        </w:rPr>
      </w:pPr>
      <w:r w:rsidRPr="00C55BD9">
        <w:rPr>
          <w:b/>
          <w:color w:val="000000"/>
          <w:sz w:val="28"/>
          <w:szCs w:val="28"/>
        </w:rPr>
        <w:lastRenderedPageBreak/>
        <w:t>Областное государственное казённое учреждение социального обслуживания «Детский психоневрологический интернат «Остров детства"</w:t>
      </w:r>
    </w:p>
    <w:p w:rsidR="00C55BD9" w:rsidRDefault="00C55BD9" w:rsidP="00C55BD9">
      <w:pPr>
        <w:tabs>
          <w:tab w:val="left" w:pos="993"/>
        </w:tabs>
        <w:ind w:firstLine="0"/>
        <w:rPr>
          <w:sz w:val="28"/>
          <w:szCs w:val="28"/>
          <w:lang w:eastAsia="en-US"/>
        </w:rPr>
      </w:pPr>
      <w:r>
        <w:rPr>
          <w:b/>
          <w:sz w:val="28"/>
          <w:szCs w:val="28"/>
          <w:lang w:eastAsia="en-US"/>
        </w:rPr>
        <w:tab/>
      </w:r>
      <w:r>
        <w:rPr>
          <w:sz w:val="28"/>
          <w:szCs w:val="28"/>
          <w:lang w:eastAsia="en-US"/>
        </w:rPr>
        <w:t>Учреждение получило следующие оценки по критериям качества оказания услуг:</w:t>
      </w:r>
    </w:p>
    <w:tbl>
      <w:tblPr>
        <w:tblW w:w="91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7"/>
        <w:gridCol w:w="835"/>
        <w:gridCol w:w="843"/>
        <w:gridCol w:w="802"/>
        <w:gridCol w:w="920"/>
        <w:gridCol w:w="979"/>
        <w:gridCol w:w="1075"/>
        <w:gridCol w:w="1134"/>
      </w:tblGrid>
      <w:tr w:rsidR="00C55BD9" w:rsidRPr="00F045D1" w:rsidTr="00C55BD9">
        <w:trPr>
          <w:trHeight w:val="280"/>
        </w:trPr>
        <w:tc>
          <w:tcPr>
            <w:tcW w:w="2567" w:type="dxa"/>
            <w:shd w:val="clear" w:color="auto" w:fill="auto"/>
            <w:noWrap/>
            <w:vAlign w:val="center"/>
            <w:hideMark/>
          </w:tcPr>
          <w:p w:rsidR="00C55BD9" w:rsidRPr="00F045D1" w:rsidRDefault="00C55BD9" w:rsidP="00390CA4">
            <w:pPr>
              <w:autoSpaceDN/>
              <w:spacing w:after="0"/>
              <w:ind w:firstLine="0"/>
              <w:jc w:val="center"/>
              <w:rPr>
                <w:rFonts w:eastAsia="Times New Roman"/>
                <w:b/>
                <w:bCs w:val="0"/>
                <w:color w:val="000000"/>
              </w:rPr>
            </w:pPr>
            <w:r>
              <w:rPr>
                <w:rFonts w:eastAsia="Times New Roman"/>
                <w:b/>
                <w:bCs w:val="0"/>
                <w:color w:val="000000"/>
              </w:rPr>
              <w:t>Наименование организации</w:t>
            </w:r>
          </w:p>
        </w:tc>
        <w:tc>
          <w:tcPr>
            <w:tcW w:w="835" w:type="dxa"/>
            <w:shd w:val="clear" w:color="auto" w:fill="auto"/>
            <w:noWrap/>
            <w:vAlign w:val="center"/>
            <w:hideMark/>
          </w:tcPr>
          <w:p w:rsidR="00C55BD9" w:rsidRPr="00F045D1" w:rsidRDefault="00C55BD9" w:rsidP="00390CA4">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1</w:t>
            </w:r>
            <w:proofErr w:type="gramEnd"/>
          </w:p>
        </w:tc>
        <w:tc>
          <w:tcPr>
            <w:tcW w:w="843" w:type="dxa"/>
            <w:shd w:val="clear" w:color="auto" w:fill="auto"/>
            <w:noWrap/>
            <w:vAlign w:val="center"/>
            <w:hideMark/>
          </w:tcPr>
          <w:p w:rsidR="00C55BD9" w:rsidRPr="00F045D1" w:rsidRDefault="00C55BD9" w:rsidP="00390CA4">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2</w:t>
            </w:r>
            <w:proofErr w:type="gramEnd"/>
          </w:p>
        </w:tc>
        <w:tc>
          <w:tcPr>
            <w:tcW w:w="802" w:type="dxa"/>
            <w:shd w:val="clear" w:color="auto" w:fill="auto"/>
            <w:noWrap/>
            <w:vAlign w:val="center"/>
            <w:hideMark/>
          </w:tcPr>
          <w:p w:rsidR="00C55BD9" w:rsidRPr="00F045D1" w:rsidRDefault="00C55BD9" w:rsidP="00390CA4">
            <w:pPr>
              <w:autoSpaceDN/>
              <w:spacing w:after="0"/>
              <w:ind w:firstLine="0"/>
              <w:jc w:val="center"/>
              <w:rPr>
                <w:rFonts w:eastAsia="Times New Roman"/>
                <w:b/>
                <w:bCs w:val="0"/>
                <w:color w:val="000000"/>
              </w:rPr>
            </w:pPr>
            <w:r w:rsidRPr="00F045D1">
              <w:rPr>
                <w:rFonts w:eastAsia="Times New Roman"/>
                <w:b/>
                <w:bCs w:val="0"/>
                <w:color w:val="000000"/>
              </w:rPr>
              <w:t>К3</w:t>
            </w:r>
          </w:p>
        </w:tc>
        <w:tc>
          <w:tcPr>
            <w:tcW w:w="920" w:type="dxa"/>
            <w:shd w:val="clear" w:color="auto" w:fill="auto"/>
            <w:noWrap/>
            <w:vAlign w:val="center"/>
            <w:hideMark/>
          </w:tcPr>
          <w:p w:rsidR="00C55BD9" w:rsidRPr="00F045D1" w:rsidRDefault="00C55BD9" w:rsidP="00390CA4">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4</w:t>
            </w:r>
            <w:proofErr w:type="gramEnd"/>
          </w:p>
        </w:tc>
        <w:tc>
          <w:tcPr>
            <w:tcW w:w="979" w:type="dxa"/>
            <w:shd w:val="clear" w:color="auto" w:fill="auto"/>
            <w:noWrap/>
            <w:vAlign w:val="center"/>
            <w:hideMark/>
          </w:tcPr>
          <w:p w:rsidR="00C55BD9" w:rsidRPr="00F045D1" w:rsidRDefault="00C55BD9" w:rsidP="00390CA4">
            <w:pPr>
              <w:autoSpaceDN/>
              <w:spacing w:after="0"/>
              <w:ind w:firstLine="0"/>
              <w:jc w:val="center"/>
              <w:rPr>
                <w:rFonts w:eastAsia="Times New Roman"/>
                <w:b/>
                <w:bCs w:val="0"/>
                <w:color w:val="000000"/>
              </w:rPr>
            </w:pPr>
            <w:r w:rsidRPr="00F045D1">
              <w:rPr>
                <w:rFonts w:eastAsia="Times New Roman"/>
                <w:b/>
                <w:bCs w:val="0"/>
                <w:color w:val="000000"/>
              </w:rPr>
              <w:t>К5</w:t>
            </w:r>
          </w:p>
        </w:tc>
        <w:tc>
          <w:tcPr>
            <w:tcW w:w="1075" w:type="dxa"/>
            <w:shd w:val="clear" w:color="auto" w:fill="auto"/>
            <w:noWrap/>
            <w:vAlign w:val="center"/>
            <w:hideMark/>
          </w:tcPr>
          <w:p w:rsidR="00C55BD9" w:rsidRPr="00F045D1" w:rsidRDefault="00C55BD9" w:rsidP="00390CA4">
            <w:pPr>
              <w:autoSpaceDN/>
              <w:spacing w:after="0"/>
              <w:ind w:firstLine="0"/>
              <w:jc w:val="center"/>
              <w:rPr>
                <w:rFonts w:eastAsia="Times New Roman"/>
                <w:b/>
                <w:color w:val="000000"/>
              </w:rPr>
            </w:pPr>
            <w:r w:rsidRPr="00F045D1">
              <w:rPr>
                <w:rFonts w:eastAsia="Times New Roman"/>
                <w:b/>
                <w:color w:val="000000"/>
              </w:rPr>
              <w:t>Общий бал</w:t>
            </w:r>
          </w:p>
        </w:tc>
        <w:tc>
          <w:tcPr>
            <w:tcW w:w="1134" w:type="dxa"/>
            <w:shd w:val="clear" w:color="auto" w:fill="auto"/>
            <w:noWrap/>
            <w:vAlign w:val="center"/>
            <w:hideMark/>
          </w:tcPr>
          <w:p w:rsidR="00C55BD9" w:rsidRPr="00F045D1" w:rsidRDefault="00C55BD9" w:rsidP="00390CA4">
            <w:pPr>
              <w:autoSpaceDN/>
              <w:spacing w:after="0"/>
              <w:ind w:firstLine="0"/>
              <w:jc w:val="center"/>
              <w:rPr>
                <w:rFonts w:eastAsia="Times New Roman"/>
                <w:b/>
                <w:color w:val="000000"/>
              </w:rPr>
            </w:pPr>
            <w:r w:rsidRPr="00F045D1">
              <w:rPr>
                <w:rFonts w:eastAsia="Times New Roman"/>
                <w:b/>
                <w:color w:val="000000"/>
              </w:rPr>
              <w:t>Рейтинг</w:t>
            </w:r>
          </w:p>
        </w:tc>
      </w:tr>
      <w:tr w:rsidR="00C55BD9" w:rsidRPr="00F045D1" w:rsidTr="00C55BD9">
        <w:trPr>
          <w:trHeight w:val="600"/>
        </w:trPr>
        <w:tc>
          <w:tcPr>
            <w:tcW w:w="2567" w:type="dxa"/>
            <w:shd w:val="clear" w:color="000000" w:fill="FFFFFF"/>
            <w:vAlign w:val="center"/>
            <w:hideMark/>
          </w:tcPr>
          <w:p w:rsidR="00C55BD9" w:rsidRPr="00F045D1" w:rsidRDefault="00C55BD9" w:rsidP="00390CA4">
            <w:pPr>
              <w:ind w:firstLine="34"/>
              <w:jc w:val="center"/>
              <w:rPr>
                <w:color w:val="000000"/>
              </w:rPr>
            </w:pPr>
            <w:r w:rsidRPr="00F045D1">
              <w:rPr>
                <w:color w:val="000000"/>
              </w:rPr>
              <w:t>Областное государственное казённое учреждение социального обслуживания «Детский психоневрологический интернат «Остров детства"</w:t>
            </w:r>
          </w:p>
        </w:tc>
        <w:tc>
          <w:tcPr>
            <w:tcW w:w="835" w:type="dxa"/>
            <w:shd w:val="clear" w:color="auto" w:fill="auto"/>
            <w:noWrap/>
            <w:vAlign w:val="center"/>
            <w:hideMark/>
          </w:tcPr>
          <w:p w:rsidR="00C55BD9" w:rsidRPr="00F045D1" w:rsidRDefault="00C55BD9" w:rsidP="00390CA4">
            <w:pPr>
              <w:ind w:firstLine="0"/>
              <w:jc w:val="center"/>
              <w:rPr>
                <w:color w:val="000000"/>
              </w:rPr>
            </w:pPr>
            <w:r w:rsidRPr="00F045D1">
              <w:rPr>
                <w:bCs w:val="0"/>
                <w:color w:val="000000"/>
              </w:rPr>
              <w:t>50,39</w:t>
            </w:r>
          </w:p>
        </w:tc>
        <w:tc>
          <w:tcPr>
            <w:tcW w:w="843" w:type="dxa"/>
            <w:shd w:val="clear" w:color="auto" w:fill="auto"/>
            <w:noWrap/>
            <w:vAlign w:val="center"/>
            <w:hideMark/>
          </w:tcPr>
          <w:p w:rsidR="00C55BD9" w:rsidRPr="00F045D1" w:rsidRDefault="00C55BD9" w:rsidP="00390CA4">
            <w:pPr>
              <w:ind w:left="-108" w:firstLine="0"/>
              <w:jc w:val="center"/>
              <w:rPr>
                <w:color w:val="000000"/>
              </w:rPr>
            </w:pPr>
            <w:r w:rsidRPr="00F045D1">
              <w:rPr>
                <w:bCs w:val="0"/>
                <w:color w:val="000000"/>
              </w:rPr>
              <w:t>100,00</w:t>
            </w:r>
          </w:p>
        </w:tc>
        <w:tc>
          <w:tcPr>
            <w:tcW w:w="802" w:type="dxa"/>
            <w:shd w:val="clear" w:color="auto" w:fill="auto"/>
            <w:noWrap/>
            <w:vAlign w:val="center"/>
            <w:hideMark/>
          </w:tcPr>
          <w:p w:rsidR="00C55BD9" w:rsidRPr="00F045D1" w:rsidRDefault="00C55BD9" w:rsidP="00390CA4">
            <w:pPr>
              <w:ind w:firstLine="0"/>
              <w:jc w:val="center"/>
              <w:rPr>
                <w:color w:val="000000"/>
              </w:rPr>
            </w:pPr>
            <w:r w:rsidRPr="00F045D1">
              <w:rPr>
                <w:bCs w:val="0"/>
                <w:color w:val="000000"/>
              </w:rPr>
              <w:t>42,00</w:t>
            </w:r>
          </w:p>
        </w:tc>
        <w:tc>
          <w:tcPr>
            <w:tcW w:w="920" w:type="dxa"/>
            <w:shd w:val="clear" w:color="auto" w:fill="auto"/>
            <w:noWrap/>
            <w:vAlign w:val="center"/>
            <w:hideMark/>
          </w:tcPr>
          <w:p w:rsidR="00C55BD9" w:rsidRPr="00F045D1" w:rsidRDefault="00C55BD9" w:rsidP="00390CA4">
            <w:pPr>
              <w:ind w:firstLine="0"/>
              <w:jc w:val="center"/>
              <w:rPr>
                <w:color w:val="000000"/>
              </w:rPr>
            </w:pPr>
            <w:r w:rsidRPr="00F045D1">
              <w:rPr>
                <w:bCs w:val="0"/>
                <w:color w:val="000000"/>
              </w:rPr>
              <w:t>100,00</w:t>
            </w:r>
          </w:p>
        </w:tc>
        <w:tc>
          <w:tcPr>
            <w:tcW w:w="979" w:type="dxa"/>
            <w:shd w:val="clear" w:color="auto" w:fill="auto"/>
            <w:noWrap/>
            <w:vAlign w:val="center"/>
            <w:hideMark/>
          </w:tcPr>
          <w:p w:rsidR="00C55BD9" w:rsidRPr="00F045D1" w:rsidRDefault="00C55BD9" w:rsidP="00390CA4">
            <w:pPr>
              <w:ind w:firstLine="0"/>
              <w:jc w:val="center"/>
              <w:rPr>
                <w:color w:val="000000"/>
              </w:rPr>
            </w:pPr>
            <w:r w:rsidRPr="00F045D1">
              <w:rPr>
                <w:bCs w:val="0"/>
                <w:color w:val="000000"/>
              </w:rPr>
              <w:t>100,00</w:t>
            </w:r>
          </w:p>
        </w:tc>
        <w:tc>
          <w:tcPr>
            <w:tcW w:w="1075" w:type="dxa"/>
            <w:shd w:val="clear" w:color="auto" w:fill="auto"/>
            <w:noWrap/>
            <w:vAlign w:val="center"/>
            <w:hideMark/>
          </w:tcPr>
          <w:p w:rsidR="00C55BD9" w:rsidRPr="00F045D1" w:rsidRDefault="00C55BD9" w:rsidP="00390CA4">
            <w:pPr>
              <w:ind w:firstLine="0"/>
              <w:jc w:val="center"/>
              <w:rPr>
                <w:color w:val="000000"/>
              </w:rPr>
            </w:pPr>
            <w:r w:rsidRPr="00F045D1">
              <w:rPr>
                <w:bCs w:val="0"/>
                <w:color w:val="000000"/>
              </w:rPr>
              <w:t>78,50</w:t>
            </w:r>
          </w:p>
        </w:tc>
        <w:tc>
          <w:tcPr>
            <w:tcW w:w="1134" w:type="dxa"/>
            <w:shd w:val="clear" w:color="auto" w:fill="auto"/>
            <w:noWrap/>
            <w:vAlign w:val="center"/>
            <w:hideMark/>
          </w:tcPr>
          <w:p w:rsidR="00C55BD9" w:rsidRPr="00F045D1" w:rsidRDefault="00C55BD9" w:rsidP="00390CA4">
            <w:pPr>
              <w:autoSpaceDN/>
              <w:spacing w:after="0"/>
              <w:ind w:firstLine="0"/>
              <w:jc w:val="center"/>
              <w:rPr>
                <w:rFonts w:eastAsia="Times New Roman"/>
                <w:bCs w:val="0"/>
                <w:color w:val="000000"/>
              </w:rPr>
            </w:pPr>
            <w:r w:rsidRPr="00F045D1">
              <w:rPr>
                <w:rFonts w:eastAsia="Times New Roman"/>
                <w:bCs w:val="0"/>
                <w:color w:val="000000"/>
              </w:rPr>
              <w:t>1</w:t>
            </w:r>
            <w:r>
              <w:rPr>
                <w:rFonts w:eastAsia="Times New Roman"/>
                <w:bCs w:val="0"/>
                <w:color w:val="000000"/>
              </w:rPr>
              <w:t>8</w:t>
            </w:r>
          </w:p>
        </w:tc>
      </w:tr>
    </w:tbl>
    <w:p w:rsidR="00C55BD9" w:rsidRDefault="00C55BD9" w:rsidP="00C55BD9">
      <w:pPr>
        <w:tabs>
          <w:tab w:val="left" w:pos="1134"/>
        </w:tabs>
        <w:autoSpaceDE w:val="0"/>
        <w:adjustRightInd w:val="0"/>
        <w:rPr>
          <w:sz w:val="28"/>
          <w:szCs w:val="28"/>
          <w:lang w:eastAsia="en-US"/>
        </w:rPr>
      </w:pPr>
      <w:r w:rsidRPr="007D6036">
        <w:rPr>
          <w:sz w:val="28"/>
          <w:szCs w:val="28"/>
          <w:lang w:eastAsia="en-US"/>
        </w:rPr>
        <w:t xml:space="preserve">Анализ результатов оценки в разрезе отдельных критериев показывает, что </w:t>
      </w:r>
      <w:r>
        <w:rPr>
          <w:sz w:val="28"/>
          <w:szCs w:val="28"/>
          <w:lang w:eastAsia="en-US"/>
        </w:rPr>
        <w:t>учреждение получило</w:t>
      </w:r>
      <w:r w:rsidRPr="007D6036">
        <w:rPr>
          <w:sz w:val="28"/>
          <w:szCs w:val="28"/>
          <w:lang w:eastAsia="en-US"/>
        </w:rPr>
        <w:t xml:space="preserve"> высокие оценки по таким критериям, как «</w:t>
      </w:r>
      <w:r w:rsidRPr="007D6036">
        <w:rPr>
          <w:b/>
          <w:sz w:val="28"/>
          <w:szCs w:val="28"/>
          <w:lang w:eastAsia="en-US"/>
        </w:rPr>
        <w:t>комфортность условий предоставления услуг</w:t>
      </w:r>
      <w:r w:rsidRPr="007D6036">
        <w:rPr>
          <w:sz w:val="28"/>
          <w:szCs w:val="28"/>
          <w:lang w:eastAsia="en-US"/>
        </w:rPr>
        <w:t>» «</w:t>
      </w:r>
      <w:r w:rsidRPr="007D6036">
        <w:rPr>
          <w:b/>
          <w:sz w:val="28"/>
          <w:szCs w:val="28"/>
          <w:lang w:eastAsia="en-US"/>
        </w:rPr>
        <w:t>удовлетворенность условиями оказания услуг</w:t>
      </w:r>
      <w:r w:rsidRPr="007D6036">
        <w:rPr>
          <w:sz w:val="28"/>
          <w:szCs w:val="28"/>
          <w:lang w:eastAsia="en-US"/>
        </w:rPr>
        <w:t>» и «</w:t>
      </w:r>
      <w:r w:rsidRPr="007D6036">
        <w:rPr>
          <w:b/>
          <w:sz w:val="28"/>
          <w:szCs w:val="28"/>
          <w:lang w:eastAsia="en-US"/>
        </w:rPr>
        <w:t>доброжелательность и вежливость сотрудников организации социального обслуживания</w:t>
      </w:r>
      <w:r w:rsidRPr="007D6036">
        <w:rPr>
          <w:sz w:val="28"/>
          <w:szCs w:val="28"/>
          <w:lang w:eastAsia="en-US"/>
        </w:rPr>
        <w:t>»</w:t>
      </w:r>
      <w:r>
        <w:rPr>
          <w:sz w:val="28"/>
          <w:szCs w:val="28"/>
          <w:lang w:eastAsia="en-US"/>
        </w:rPr>
        <w:t>.</w:t>
      </w:r>
    </w:p>
    <w:p w:rsidR="00C55BD9" w:rsidRDefault="00C55BD9" w:rsidP="00C55BD9">
      <w:pPr>
        <w:tabs>
          <w:tab w:val="left" w:pos="1134"/>
        </w:tabs>
        <w:autoSpaceDE w:val="0"/>
        <w:adjustRightInd w:val="0"/>
        <w:rPr>
          <w:sz w:val="28"/>
          <w:szCs w:val="28"/>
          <w:lang w:eastAsia="en-US"/>
        </w:rPr>
      </w:pPr>
      <w:r>
        <w:rPr>
          <w:sz w:val="28"/>
          <w:szCs w:val="28"/>
          <w:lang w:eastAsia="en-US"/>
        </w:rPr>
        <w:t xml:space="preserve">По критерию </w:t>
      </w:r>
      <w:r w:rsidRPr="008E6442">
        <w:rPr>
          <w:b/>
          <w:sz w:val="28"/>
          <w:szCs w:val="28"/>
          <w:lang w:eastAsia="en-US"/>
        </w:rPr>
        <w:t>«открытость и доступность информации об организации</w:t>
      </w:r>
      <w:r w:rsidRPr="008E6442">
        <w:rPr>
          <w:sz w:val="28"/>
          <w:szCs w:val="28"/>
          <w:lang w:eastAsia="en-US"/>
        </w:rPr>
        <w:t>»</w:t>
      </w:r>
      <w:r>
        <w:rPr>
          <w:sz w:val="28"/>
          <w:szCs w:val="28"/>
          <w:lang w:eastAsia="en-US"/>
        </w:rPr>
        <w:t xml:space="preserve"> </w:t>
      </w:r>
      <w:r w:rsidR="00767D8A">
        <w:rPr>
          <w:sz w:val="28"/>
          <w:szCs w:val="28"/>
          <w:lang w:eastAsia="en-US"/>
        </w:rPr>
        <w:t>учреждение получило 50,39 баллов</w:t>
      </w:r>
      <w:r>
        <w:rPr>
          <w:sz w:val="28"/>
          <w:szCs w:val="28"/>
          <w:lang w:eastAsia="en-US"/>
        </w:rPr>
        <w:t xml:space="preserve">, так как на сайте и стендах </w:t>
      </w:r>
      <w:proofErr w:type="gramStart"/>
      <w:r>
        <w:rPr>
          <w:sz w:val="28"/>
          <w:szCs w:val="28"/>
          <w:lang w:eastAsia="en-US"/>
        </w:rPr>
        <w:t>представлена не вся информация</w:t>
      </w:r>
      <w:r w:rsidR="00767D8A" w:rsidRPr="00767D8A">
        <w:rPr>
          <w:sz w:val="28"/>
          <w:szCs w:val="28"/>
          <w:lang w:eastAsia="en-US"/>
        </w:rPr>
        <w:t xml:space="preserve"> </w:t>
      </w:r>
      <w:r w:rsidR="00767D8A">
        <w:rPr>
          <w:sz w:val="28"/>
          <w:szCs w:val="28"/>
          <w:lang w:eastAsia="en-US"/>
        </w:rPr>
        <w:t>отсутствуют</w:t>
      </w:r>
      <w:proofErr w:type="gramEnd"/>
      <w:r w:rsidR="00767D8A">
        <w:rPr>
          <w:sz w:val="28"/>
          <w:szCs w:val="28"/>
          <w:lang w:eastAsia="en-US"/>
        </w:rPr>
        <w:t xml:space="preserve"> </w:t>
      </w:r>
      <w:r w:rsidR="00767D8A" w:rsidRPr="00490D5D">
        <w:rPr>
          <w:sz w:val="28"/>
          <w:szCs w:val="28"/>
          <w:lang w:eastAsia="en-US"/>
        </w:rPr>
        <w:t>дистанционны</w:t>
      </w:r>
      <w:r w:rsidR="00767D8A">
        <w:rPr>
          <w:sz w:val="28"/>
          <w:szCs w:val="28"/>
          <w:lang w:eastAsia="en-US"/>
        </w:rPr>
        <w:t>е</w:t>
      </w:r>
      <w:r w:rsidR="00767D8A" w:rsidRPr="00490D5D">
        <w:rPr>
          <w:sz w:val="28"/>
          <w:szCs w:val="28"/>
          <w:lang w:eastAsia="en-US"/>
        </w:rPr>
        <w:t xml:space="preserve"> способ</w:t>
      </w:r>
      <w:r w:rsidR="00767D8A">
        <w:rPr>
          <w:sz w:val="28"/>
          <w:szCs w:val="28"/>
          <w:lang w:eastAsia="en-US"/>
        </w:rPr>
        <w:t>ы</w:t>
      </w:r>
      <w:r w:rsidR="00767D8A" w:rsidRPr="00490D5D">
        <w:rPr>
          <w:sz w:val="28"/>
          <w:szCs w:val="28"/>
          <w:lang w:eastAsia="en-US"/>
        </w:rPr>
        <w:t xml:space="preserve"> взаимодействия с получателями услуг</w:t>
      </w:r>
      <w:r w:rsidR="00767D8A">
        <w:rPr>
          <w:sz w:val="28"/>
          <w:szCs w:val="28"/>
          <w:lang w:eastAsia="en-US"/>
        </w:rPr>
        <w:t>.</w:t>
      </w:r>
    </w:p>
    <w:p w:rsidR="00DF4B3B" w:rsidRDefault="00C55BD9" w:rsidP="00DF4B3B">
      <w:pPr>
        <w:tabs>
          <w:tab w:val="left" w:pos="1134"/>
        </w:tabs>
        <w:autoSpaceDE w:val="0"/>
        <w:adjustRightInd w:val="0"/>
        <w:rPr>
          <w:sz w:val="28"/>
          <w:szCs w:val="28"/>
          <w:lang w:eastAsia="en-US"/>
        </w:rPr>
      </w:pPr>
      <w:r>
        <w:rPr>
          <w:sz w:val="28"/>
          <w:szCs w:val="28"/>
          <w:lang w:eastAsia="en-US"/>
        </w:rPr>
        <w:t xml:space="preserve">По критерию </w:t>
      </w:r>
      <w:r w:rsidRPr="00407D2F">
        <w:rPr>
          <w:sz w:val="28"/>
          <w:szCs w:val="28"/>
          <w:lang w:eastAsia="en-US"/>
        </w:rPr>
        <w:t>«</w:t>
      </w:r>
      <w:r w:rsidRPr="00407D2F">
        <w:rPr>
          <w:b/>
          <w:sz w:val="28"/>
          <w:szCs w:val="28"/>
          <w:lang w:eastAsia="en-US"/>
        </w:rPr>
        <w:t>доступность услуг для инвалидов</w:t>
      </w:r>
      <w:r w:rsidRPr="00407D2F">
        <w:rPr>
          <w:sz w:val="28"/>
          <w:szCs w:val="28"/>
          <w:lang w:eastAsia="en-US"/>
        </w:rPr>
        <w:t>»</w:t>
      </w:r>
      <w:r>
        <w:rPr>
          <w:sz w:val="28"/>
          <w:szCs w:val="28"/>
          <w:lang w:eastAsia="en-US"/>
        </w:rPr>
        <w:t xml:space="preserve"> учреждение получило </w:t>
      </w:r>
      <w:r w:rsidR="00767D8A">
        <w:rPr>
          <w:sz w:val="28"/>
          <w:szCs w:val="28"/>
          <w:lang w:eastAsia="en-US"/>
        </w:rPr>
        <w:t>42</w:t>
      </w:r>
      <w:r>
        <w:rPr>
          <w:sz w:val="28"/>
          <w:szCs w:val="28"/>
          <w:lang w:eastAsia="en-US"/>
        </w:rPr>
        <w:t>,00 балл</w:t>
      </w:r>
      <w:r w:rsidR="00767D8A">
        <w:rPr>
          <w:sz w:val="28"/>
          <w:szCs w:val="28"/>
          <w:lang w:eastAsia="en-US"/>
        </w:rPr>
        <w:t>а</w:t>
      </w:r>
      <w:r>
        <w:rPr>
          <w:sz w:val="28"/>
          <w:szCs w:val="28"/>
          <w:lang w:eastAsia="en-US"/>
        </w:rPr>
        <w:t>, это связано с тем, что отсутствуют</w:t>
      </w:r>
      <w:r w:rsidR="001E507B">
        <w:rPr>
          <w:sz w:val="28"/>
          <w:szCs w:val="28"/>
          <w:lang w:eastAsia="en-US"/>
        </w:rPr>
        <w:t xml:space="preserve"> пандусы и сменные коляски,</w:t>
      </w:r>
      <w:r>
        <w:rPr>
          <w:sz w:val="28"/>
          <w:szCs w:val="28"/>
          <w:lang w:eastAsia="en-US"/>
        </w:rPr>
        <w:t xml:space="preserve"> условия </w:t>
      </w:r>
      <w:r w:rsidRPr="00763533">
        <w:rPr>
          <w:sz w:val="28"/>
          <w:szCs w:val="28"/>
          <w:lang w:eastAsia="en-US"/>
        </w:rPr>
        <w:t>доступности, позволяющи</w:t>
      </w:r>
      <w:r>
        <w:rPr>
          <w:sz w:val="28"/>
          <w:szCs w:val="28"/>
          <w:lang w:eastAsia="en-US"/>
        </w:rPr>
        <w:t>е</w:t>
      </w:r>
      <w:r w:rsidRPr="00763533">
        <w:rPr>
          <w:sz w:val="28"/>
          <w:szCs w:val="28"/>
          <w:lang w:eastAsia="en-US"/>
        </w:rPr>
        <w:t xml:space="preserve"> инвалидам получать услуги наравне с другими</w:t>
      </w:r>
      <w:r>
        <w:rPr>
          <w:sz w:val="28"/>
          <w:szCs w:val="28"/>
          <w:lang w:eastAsia="en-US"/>
        </w:rPr>
        <w:t>.</w:t>
      </w:r>
      <w:r w:rsidR="00DF4B3B" w:rsidRPr="00DF4B3B">
        <w:rPr>
          <w:sz w:val="28"/>
          <w:szCs w:val="28"/>
          <w:lang w:eastAsia="en-US"/>
        </w:rPr>
        <w:t xml:space="preserve"> </w:t>
      </w:r>
    </w:p>
    <w:p w:rsidR="00DF4B3B" w:rsidRDefault="00DF4B3B" w:rsidP="00DF4B3B">
      <w:pPr>
        <w:tabs>
          <w:tab w:val="left" w:pos="1134"/>
        </w:tabs>
        <w:autoSpaceDE w:val="0"/>
        <w:adjustRightInd w:val="0"/>
        <w:rPr>
          <w:sz w:val="28"/>
          <w:szCs w:val="28"/>
          <w:lang w:eastAsia="en-US"/>
        </w:rPr>
      </w:pPr>
      <w:r>
        <w:rPr>
          <w:sz w:val="28"/>
          <w:szCs w:val="28"/>
          <w:lang w:eastAsia="en-US"/>
        </w:rPr>
        <w:t>Согласно результатам анкетирования</w:t>
      </w:r>
      <w:r w:rsidR="00B757F4">
        <w:rPr>
          <w:sz w:val="28"/>
          <w:szCs w:val="28"/>
          <w:lang w:eastAsia="en-US"/>
        </w:rPr>
        <w:t>,</w:t>
      </w:r>
      <w:r>
        <w:rPr>
          <w:sz w:val="28"/>
          <w:szCs w:val="28"/>
          <w:lang w:eastAsia="en-US"/>
        </w:rPr>
        <w:t xml:space="preserve"> потребителей в работе учреждения все устраивает. </w:t>
      </w:r>
    </w:p>
    <w:p w:rsidR="00C55BD9" w:rsidRDefault="00C55BD9" w:rsidP="00C55BD9">
      <w:pPr>
        <w:tabs>
          <w:tab w:val="left" w:pos="1134"/>
        </w:tabs>
        <w:autoSpaceDE w:val="0"/>
        <w:adjustRightInd w:val="0"/>
        <w:rPr>
          <w:sz w:val="28"/>
          <w:szCs w:val="28"/>
        </w:rPr>
      </w:pPr>
      <w:r w:rsidRPr="008E6442">
        <w:rPr>
          <w:sz w:val="28"/>
          <w:szCs w:val="28"/>
        </w:rPr>
        <w:t xml:space="preserve">В </w:t>
      </w:r>
      <w:r>
        <w:rPr>
          <w:sz w:val="28"/>
          <w:szCs w:val="28"/>
        </w:rPr>
        <w:t>целях повышения качества</w:t>
      </w:r>
      <w:r w:rsidRPr="008F0260">
        <w:rPr>
          <w:sz w:val="28"/>
          <w:szCs w:val="28"/>
        </w:rPr>
        <w:t xml:space="preserve"> </w:t>
      </w:r>
      <w:r w:rsidRPr="008E6442">
        <w:rPr>
          <w:sz w:val="28"/>
          <w:szCs w:val="28"/>
        </w:rPr>
        <w:t xml:space="preserve">оказания услуг рекомендуется: </w:t>
      </w:r>
    </w:p>
    <w:p w:rsidR="001E507B" w:rsidRPr="00581C8A" w:rsidRDefault="00C55BD9" w:rsidP="00790216">
      <w:pPr>
        <w:pStyle w:val="a5"/>
        <w:numPr>
          <w:ilvl w:val="0"/>
          <w:numId w:val="15"/>
        </w:numPr>
        <w:autoSpaceDE w:val="0"/>
        <w:adjustRightInd w:val="0"/>
        <w:spacing w:after="0"/>
        <w:ind w:left="0" w:firstLine="709"/>
        <w:rPr>
          <w:rFonts w:eastAsiaTheme="minorHAnsi"/>
          <w:color w:val="auto"/>
          <w:sz w:val="28"/>
          <w:szCs w:val="28"/>
        </w:rPr>
      </w:pPr>
      <w:r w:rsidRPr="001E507B">
        <w:rPr>
          <w:sz w:val="28"/>
          <w:szCs w:val="28"/>
          <w:lang w:eastAsia="en-US"/>
        </w:rPr>
        <w:t>Улучшить информационное обеспечение деятельности организаци</w:t>
      </w:r>
      <w:r w:rsidR="001E507B" w:rsidRPr="001E507B">
        <w:rPr>
          <w:sz w:val="28"/>
          <w:szCs w:val="28"/>
          <w:lang w:eastAsia="en-US"/>
        </w:rPr>
        <w:t>и</w:t>
      </w:r>
      <w:r w:rsidRPr="001E507B">
        <w:rPr>
          <w:sz w:val="28"/>
          <w:szCs w:val="28"/>
          <w:lang w:eastAsia="en-US"/>
        </w:rPr>
        <w:t xml:space="preserve"> социального обслуживания, в частности привести в соответствие с нормативно-правовыми актами стенды и официальный сайт организации</w:t>
      </w:r>
      <w:r w:rsidR="00581C8A">
        <w:rPr>
          <w:sz w:val="28"/>
          <w:szCs w:val="28"/>
          <w:lang w:eastAsia="en-US"/>
        </w:rPr>
        <w:t>:</w:t>
      </w:r>
    </w:p>
    <w:p w:rsidR="00581C8A" w:rsidRDefault="00581C8A" w:rsidP="00581C8A">
      <w:pPr>
        <w:pStyle w:val="a5"/>
        <w:ind w:left="0"/>
        <w:rPr>
          <w:sz w:val="28"/>
          <w:szCs w:val="28"/>
        </w:rPr>
      </w:pPr>
      <w:r>
        <w:rPr>
          <w:sz w:val="28"/>
          <w:szCs w:val="28"/>
          <w:lang w:eastAsia="en-US"/>
        </w:rPr>
        <w:t xml:space="preserve">Добавить на сайт информацию: </w:t>
      </w:r>
    </w:p>
    <w:p w:rsidR="00581C8A" w:rsidRDefault="00581C8A" w:rsidP="00581C8A">
      <w:pPr>
        <w:pStyle w:val="a5"/>
        <w:ind w:left="0"/>
        <w:rPr>
          <w:sz w:val="28"/>
          <w:szCs w:val="28"/>
          <w:lang w:eastAsia="en-US"/>
        </w:rPr>
      </w:pPr>
      <w:r>
        <w:rPr>
          <w:sz w:val="28"/>
          <w:szCs w:val="28"/>
          <w:lang w:eastAsia="en-US"/>
        </w:rPr>
        <w:t>- о</w:t>
      </w:r>
      <w:r w:rsidRPr="00581C8A">
        <w:rPr>
          <w:sz w:val="28"/>
          <w:szCs w:val="28"/>
          <w:lang w:eastAsia="en-US"/>
        </w:rPr>
        <w:t xml:space="preserve"> режиме, графике работы</w:t>
      </w:r>
    </w:p>
    <w:p w:rsidR="00581C8A" w:rsidRDefault="00581C8A" w:rsidP="00581C8A">
      <w:pPr>
        <w:pStyle w:val="a5"/>
        <w:ind w:left="0"/>
        <w:rPr>
          <w:sz w:val="28"/>
          <w:szCs w:val="28"/>
          <w:lang w:eastAsia="en-US"/>
        </w:rPr>
      </w:pPr>
      <w:r>
        <w:rPr>
          <w:sz w:val="28"/>
          <w:szCs w:val="28"/>
          <w:lang w:eastAsia="en-US"/>
        </w:rPr>
        <w:t>- о</w:t>
      </w:r>
      <w:r w:rsidRPr="00581C8A">
        <w:rPr>
          <w:sz w:val="28"/>
          <w:szCs w:val="28"/>
          <w:lang w:eastAsia="en-US"/>
        </w:rPr>
        <w:t xml:space="preserve"> структуре и органах управления организаци</w:t>
      </w:r>
      <w:proofErr w:type="gramStart"/>
      <w:r w:rsidRPr="00581C8A">
        <w:rPr>
          <w:sz w:val="28"/>
          <w:szCs w:val="28"/>
          <w:lang w:eastAsia="en-US"/>
        </w:rPr>
        <w:t>и</w:t>
      </w:r>
      <w:r>
        <w:rPr>
          <w:sz w:val="28"/>
          <w:szCs w:val="28"/>
          <w:lang w:eastAsia="en-US"/>
        </w:rPr>
        <w:t>-</w:t>
      </w:r>
      <w:proofErr w:type="gramEnd"/>
      <w:r>
        <w:rPr>
          <w:sz w:val="28"/>
          <w:szCs w:val="28"/>
          <w:lang w:eastAsia="en-US"/>
        </w:rPr>
        <w:t xml:space="preserve"> о</w:t>
      </w:r>
      <w:r w:rsidRPr="007E51BA">
        <w:rPr>
          <w:sz w:val="28"/>
          <w:szCs w:val="28"/>
          <w:lang w:eastAsia="en-US"/>
        </w:rPr>
        <w:t xml:space="preserve"> порядке и условиях предоставления социальных услуг</w:t>
      </w:r>
      <w:r>
        <w:rPr>
          <w:sz w:val="28"/>
          <w:szCs w:val="28"/>
          <w:lang w:eastAsia="en-US"/>
        </w:rPr>
        <w:t>;</w:t>
      </w:r>
    </w:p>
    <w:p w:rsidR="008A3016" w:rsidRDefault="008A3016" w:rsidP="00581C8A">
      <w:pPr>
        <w:pStyle w:val="a5"/>
        <w:ind w:left="0"/>
        <w:rPr>
          <w:sz w:val="28"/>
          <w:szCs w:val="28"/>
          <w:lang w:eastAsia="en-US"/>
        </w:rPr>
      </w:pPr>
      <w:r>
        <w:rPr>
          <w:sz w:val="28"/>
          <w:szCs w:val="28"/>
          <w:lang w:eastAsia="en-US"/>
        </w:rPr>
        <w:t>- о</w:t>
      </w:r>
      <w:r w:rsidRPr="008A3016">
        <w:rPr>
          <w:sz w:val="28"/>
          <w:szCs w:val="28"/>
          <w:lang w:eastAsia="en-US"/>
        </w:rPr>
        <w:t xml:space="preserve"> материально-техническом обеспечении предоставления социальных услуг</w:t>
      </w:r>
      <w:r>
        <w:rPr>
          <w:sz w:val="28"/>
          <w:szCs w:val="28"/>
          <w:lang w:eastAsia="en-US"/>
        </w:rPr>
        <w:t>;</w:t>
      </w:r>
    </w:p>
    <w:p w:rsidR="008A3016" w:rsidRDefault="008A3016" w:rsidP="00581C8A">
      <w:pPr>
        <w:pStyle w:val="a5"/>
        <w:ind w:left="0"/>
        <w:rPr>
          <w:sz w:val="28"/>
          <w:szCs w:val="28"/>
          <w:lang w:eastAsia="en-US"/>
        </w:rPr>
      </w:pPr>
      <w:r>
        <w:rPr>
          <w:sz w:val="28"/>
          <w:szCs w:val="28"/>
          <w:lang w:eastAsia="en-US"/>
        </w:rPr>
        <w:t>- о</w:t>
      </w:r>
      <w:r w:rsidRPr="008A3016">
        <w:rPr>
          <w:sz w:val="28"/>
          <w:szCs w:val="28"/>
          <w:lang w:eastAsia="en-US"/>
        </w:rPr>
        <w:t xml:space="preserve"> количестве свободных мест для приема получателей социальных услуг</w:t>
      </w:r>
      <w:r>
        <w:rPr>
          <w:sz w:val="28"/>
          <w:szCs w:val="28"/>
          <w:lang w:eastAsia="en-US"/>
        </w:rPr>
        <w:t>;</w:t>
      </w:r>
    </w:p>
    <w:p w:rsidR="00581C8A" w:rsidRDefault="00581C8A" w:rsidP="00581C8A">
      <w:pPr>
        <w:pStyle w:val="a5"/>
        <w:ind w:left="0"/>
        <w:rPr>
          <w:sz w:val="28"/>
          <w:szCs w:val="28"/>
          <w:lang w:eastAsia="en-US"/>
        </w:rPr>
      </w:pPr>
      <w:r>
        <w:rPr>
          <w:sz w:val="28"/>
          <w:szCs w:val="28"/>
          <w:lang w:eastAsia="en-US"/>
        </w:rPr>
        <w:lastRenderedPageBreak/>
        <w:t>- о</w:t>
      </w:r>
      <w:r w:rsidRPr="00BE1FA4">
        <w:rPr>
          <w:sz w:val="28"/>
          <w:szCs w:val="28"/>
          <w:lang w:eastAsia="en-US"/>
        </w:rPr>
        <w:t>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w:t>
      </w:r>
      <w:r>
        <w:rPr>
          <w:sz w:val="28"/>
          <w:szCs w:val="28"/>
          <w:lang w:eastAsia="en-US"/>
        </w:rPr>
        <w:t>.</w:t>
      </w:r>
    </w:p>
    <w:p w:rsidR="00581C8A" w:rsidRDefault="00581C8A" w:rsidP="00581C8A">
      <w:pPr>
        <w:pStyle w:val="a5"/>
        <w:ind w:left="0"/>
        <w:rPr>
          <w:sz w:val="28"/>
          <w:szCs w:val="28"/>
          <w:lang w:eastAsia="en-US"/>
        </w:rPr>
      </w:pPr>
      <w:r>
        <w:rPr>
          <w:sz w:val="28"/>
          <w:szCs w:val="28"/>
          <w:lang w:eastAsia="en-US"/>
        </w:rPr>
        <w:t>Добавить на сайт</w:t>
      </w:r>
      <w:r w:rsidRPr="001151ED">
        <w:rPr>
          <w:sz w:val="28"/>
          <w:szCs w:val="28"/>
          <w:lang w:eastAsia="en-US"/>
        </w:rPr>
        <w:t xml:space="preserve"> </w:t>
      </w:r>
      <w:r w:rsidRPr="00490D5D">
        <w:rPr>
          <w:sz w:val="28"/>
          <w:szCs w:val="28"/>
          <w:lang w:eastAsia="en-US"/>
        </w:rPr>
        <w:t>дистанционны</w:t>
      </w:r>
      <w:r>
        <w:rPr>
          <w:sz w:val="28"/>
          <w:szCs w:val="28"/>
          <w:lang w:eastAsia="en-US"/>
        </w:rPr>
        <w:t>е</w:t>
      </w:r>
      <w:r w:rsidRPr="00490D5D">
        <w:rPr>
          <w:sz w:val="28"/>
          <w:szCs w:val="28"/>
          <w:lang w:eastAsia="en-US"/>
        </w:rPr>
        <w:t xml:space="preserve"> способ</w:t>
      </w:r>
      <w:r>
        <w:rPr>
          <w:sz w:val="28"/>
          <w:szCs w:val="28"/>
          <w:lang w:eastAsia="en-US"/>
        </w:rPr>
        <w:t>ы</w:t>
      </w:r>
      <w:r w:rsidRPr="00490D5D">
        <w:rPr>
          <w:sz w:val="28"/>
          <w:szCs w:val="28"/>
          <w:lang w:eastAsia="en-US"/>
        </w:rPr>
        <w:t xml:space="preserve"> взаимодействия с получателями услуг.</w:t>
      </w:r>
    </w:p>
    <w:p w:rsidR="008A3016" w:rsidRDefault="008A3016" w:rsidP="008A3016">
      <w:pPr>
        <w:pStyle w:val="a5"/>
        <w:ind w:left="0"/>
        <w:rPr>
          <w:sz w:val="28"/>
          <w:szCs w:val="28"/>
          <w:lang w:eastAsia="en-US"/>
        </w:rPr>
      </w:pPr>
      <w:r>
        <w:rPr>
          <w:sz w:val="28"/>
          <w:szCs w:val="28"/>
          <w:lang w:eastAsia="en-US"/>
        </w:rPr>
        <w:t>Добавить на стенды информацию:</w:t>
      </w:r>
    </w:p>
    <w:p w:rsidR="008A3016" w:rsidRDefault="008A3016" w:rsidP="008A3016">
      <w:pPr>
        <w:pStyle w:val="a5"/>
        <w:ind w:left="0"/>
        <w:rPr>
          <w:sz w:val="28"/>
          <w:szCs w:val="28"/>
          <w:lang w:eastAsia="en-US"/>
        </w:rPr>
      </w:pPr>
      <w:r>
        <w:rPr>
          <w:sz w:val="28"/>
          <w:szCs w:val="28"/>
          <w:lang w:eastAsia="en-US"/>
        </w:rPr>
        <w:t xml:space="preserve">- </w:t>
      </w:r>
      <w:r w:rsidRPr="008A3016">
        <w:rPr>
          <w:sz w:val="28"/>
          <w:szCs w:val="28"/>
          <w:lang w:eastAsia="en-US"/>
        </w:rPr>
        <w:t>о режиме, графике работы</w:t>
      </w:r>
      <w:r>
        <w:rPr>
          <w:sz w:val="28"/>
          <w:szCs w:val="28"/>
          <w:lang w:eastAsia="en-US"/>
        </w:rPr>
        <w:t>;</w:t>
      </w:r>
    </w:p>
    <w:p w:rsidR="008A3016" w:rsidRDefault="008A3016" w:rsidP="008A3016">
      <w:pPr>
        <w:pStyle w:val="a5"/>
        <w:ind w:left="0"/>
        <w:rPr>
          <w:sz w:val="28"/>
          <w:szCs w:val="28"/>
          <w:lang w:eastAsia="en-US"/>
        </w:rPr>
      </w:pPr>
      <w:r>
        <w:rPr>
          <w:sz w:val="28"/>
          <w:szCs w:val="28"/>
          <w:lang w:eastAsia="en-US"/>
        </w:rPr>
        <w:t>- о</w:t>
      </w:r>
      <w:r w:rsidRPr="008A3016">
        <w:rPr>
          <w:sz w:val="28"/>
          <w:szCs w:val="28"/>
          <w:lang w:eastAsia="en-US"/>
        </w:rPr>
        <w:t xml:space="preserve"> материально-техническом обеспечении предоставления социальных услуг</w:t>
      </w:r>
      <w:r>
        <w:rPr>
          <w:sz w:val="28"/>
          <w:szCs w:val="28"/>
          <w:lang w:eastAsia="en-US"/>
        </w:rPr>
        <w:t>;</w:t>
      </w:r>
    </w:p>
    <w:p w:rsidR="008A3016" w:rsidRDefault="008A3016" w:rsidP="008A3016">
      <w:pPr>
        <w:pStyle w:val="a5"/>
        <w:ind w:left="0"/>
        <w:rPr>
          <w:sz w:val="28"/>
          <w:szCs w:val="28"/>
          <w:lang w:eastAsia="en-US"/>
        </w:rPr>
      </w:pPr>
      <w:r>
        <w:rPr>
          <w:sz w:val="28"/>
          <w:szCs w:val="28"/>
          <w:lang w:eastAsia="en-US"/>
        </w:rPr>
        <w:t>- о</w:t>
      </w:r>
      <w:r w:rsidRPr="008A3016">
        <w:rPr>
          <w:sz w:val="28"/>
          <w:szCs w:val="28"/>
          <w:lang w:eastAsia="en-US"/>
        </w:rPr>
        <w:t xml:space="preserve"> порядке и условиях предоставления социальных услуг</w:t>
      </w:r>
      <w:r w:rsidR="00DF4B3B">
        <w:rPr>
          <w:sz w:val="28"/>
          <w:szCs w:val="28"/>
          <w:lang w:eastAsia="en-US"/>
        </w:rPr>
        <w:t>.</w:t>
      </w:r>
    </w:p>
    <w:p w:rsidR="008A3016" w:rsidRPr="00DF4B3B" w:rsidRDefault="00C55BD9" w:rsidP="00790216">
      <w:pPr>
        <w:pStyle w:val="a5"/>
        <w:numPr>
          <w:ilvl w:val="0"/>
          <w:numId w:val="15"/>
        </w:numPr>
        <w:autoSpaceDE w:val="0"/>
        <w:adjustRightInd w:val="0"/>
        <w:spacing w:after="0"/>
        <w:ind w:left="0" w:firstLine="709"/>
        <w:rPr>
          <w:rFonts w:eastAsiaTheme="minorHAnsi"/>
          <w:color w:val="auto"/>
          <w:sz w:val="28"/>
          <w:szCs w:val="28"/>
        </w:rPr>
      </w:pPr>
      <w:r w:rsidRPr="001E507B">
        <w:rPr>
          <w:sz w:val="28"/>
          <w:szCs w:val="28"/>
          <w:lang w:eastAsia="en-US"/>
        </w:rPr>
        <w:t>Продолжить работу по улучшению уровня доступности организации социального обслуживания для лиц с ограниченными возможностями здоровья</w:t>
      </w:r>
      <w:r w:rsidR="009F563B">
        <w:rPr>
          <w:sz w:val="28"/>
          <w:szCs w:val="28"/>
          <w:lang w:eastAsia="en-US"/>
        </w:rPr>
        <w:t>, обеспечив</w:t>
      </w:r>
      <w:r w:rsidR="008A3016">
        <w:rPr>
          <w:sz w:val="28"/>
          <w:szCs w:val="28"/>
          <w:lang w:eastAsia="en-US"/>
        </w:rPr>
        <w:t>:</w:t>
      </w:r>
    </w:p>
    <w:p w:rsidR="00DF4B3B" w:rsidRPr="00A57BD2" w:rsidRDefault="00DF4B3B" w:rsidP="00DF4B3B">
      <w:pPr>
        <w:widowControl w:val="0"/>
        <w:spacing w:after="0"/>
        <w:rPr>
          <w:sz w:val="28"/>
          <w:szCs w:val="28"/>
        </w:rPr>
      </w:pPr>
      <w:r>
        <w:rPr>
          <w:sz w:val="28"/>
          <w:szCs w:val="28"/>
        </w:rPr>
        <w:t>- наличие</w:t>
      </w:r>
      <w:r w:rsidRPr="00A57BD2">
        <w:rPr>
          <w:sz w:val="28"/>
          <w:szCs w:val="28"/>
        </w:rPr>
        <w:t xml:space="preserve"> </w:t>
      </w:r>
      <w:r>
        <w:rPr>
          <w:sz w:val="28"/>
          <w:szCs w:val="28"/>
        </w:rPr>
        <w:t>пандусов;</w:t>
      </w:r>
    </w:p>
    <w:p w:rsidR="00DF4B3B" w:rsidRDefault="00DF4B3B" w:rsidP="00DF4B3B">
      <w:pPr>
        <w:widowControl w:val="0"/>
        <w:spacing w:after="0"/>
        <w:rPr>
          <w:sz w:val="28"/>
          <w:szCs w:val="28"/>
        </w:rPr>
      </w:pPr>
      <w:r>
        <w:rPr>
          <w:sz w:val="28"/>
          <w:szCs w:val="28"/>
        </w:rPr>
        <w:t xml:space="preserve">- наличие </w:t>
      </w:r>
      <w:r w:rsidRPr="006C69A0">
        <w:rPr>
          <w:sz w:val="28"/>
          <w:szCs w:val="28"/>
        </w:rPr>
        <w:t>сменных кресел-колясок;</w:t>
      </w:r>
    </w:p>
    <w:p w:rsidR="00DF4B3B" w:rsidRPr="00220A30" w:rsidRDefault="00DF4B3B" w:rsidP="00DF4B3B">
      <w:pPr>
        <w:widowControl w:val="0"/>
        <w:spacing w:after="0"/>
        <w:rPr>
          <w:sz w:val="28"/>
          <w:szCs w:val="28"/>
        </w:rPr>
      </w:pPr>
      <w:r>
        <w:rPr>
          <w:sz w:val="28"/>
          <w:szCs w:val="28"/>
        </w:rPr>
        <w:t xml:space="preserve">- </w:t>
      </w:r>
      <w:r w:rsidRPr="006C69A0">
        <w:rPr>
          <w:sz w:val="28"/>
          <w:szCs w:val="28"/>
        </w:rPr>
        <w:t>дублирование для инвалидов по слуху и зрению звуковой и зрительной информации</w:t>
      </w:r>
      <w:r>
        <w:rPr>
          <w:sz w:val="28"/>
          <w:szCs w:val="28"/>
        </w:rPr>
        <w:t>;</w:t>
      </w:r>
    </w:p>
    <w:p w:rsidR="00DF4B3B" w:rsidRPr="00220A30" w:rsidRDefault="00DF4B3B" w:rsidP="00DF4B3B">
      <w:pPr>
        <w:widowControl w:val="0"/>
        <w:spacing w:after="0"/>
        <w:rPr>
          <w:sz w:val="28"/>
          <w:szCs w:val="28"/>
        </w:rPr>
      </w:pPr>
      <w:r>
        <w:rPr>
          <w:sz w:val="28"/>
          <w:szCs w:val="28"/>
        </w:rPr>
        <w:t xml:space="preserve">- </w:t>
      </w:r>
      <w:r w:rsidRPr="006C69A0">
        <w:rPr>
          <w:sz w:val="28"/>
          <w:szCs w:val="28"/>
        </w:rPr>
        <w:t>дублирование надписей, знаков и иной текстовой и графической информации знаками, выполненными рельефно-точечным шрифтом Брайля;</w:t>
      </w:r>
    </w:p>
    <w:p w:rsidR="00DF4B3B" w:rsidRDefault="00DF4B3B" w:rsidP="00DF4B3B">
      <w:pPr>
        <w:widowControl w:val="0"/>
        <w:spacing w:after="0"/>
        <w:rPr>
          <w:sz w:val="28"/>
          <w:szCs w:val="28"/>
        </w:rPr>
      </w:pPr>
      <w:r>
        <w:rPr>
          <w:sz w:val="28"/>
          <w:szCs w:val="28"/>
        </w:rPr>
        <w:t xml:space="preserve">- </w:t>
      </w:r>
      <w:r w:rsidRPr="006C69A0">
        <w:rPr>
          <w:sz w:val="28"/>
          <w:szCs w:val="28"/>
        </w:rPr>
        <w:t xml:space="preserve">возможность предоставления инвалидам по слуху (слуху и зрению) услуг </w:t>
      </w:r>
      <w:proofErr w:type="spellStart"/>
      <w:r w:rsidRPr="006C69A0">
        <w:rPr>
          <w:sz w:val="28"/>
          <w:szCs w:val="28"/>
        </w:rPr>
        <w:t>сурдопереводчика</w:t>
      </w:r>
      <w:proofErr w:type="spellEnd"/>
      <w:r w:rsidRPr="006C69A0">
        <w:rPr>
          <w:sz w:val="28"/>
          <w:szCs w:val="28"/>
        </w:rPr>
        <w:t xml:space="preserve"> (</w:t>
      </w:r>
      <w:proofErr w:type="spellStart"/>
      <w:r w:rsidRPr="006C69A0">
        <w:rPr>
          <w:sz w:val="28"/>
          <w:szCs w:val="28"/>
        </w:rPr>
        <w:t>тифлосурдопереводчика</w:t>
      </w:r>
      <w:proofErr w:type="spellEnd"/>
      <w:r w:rsidRPr="006C69A0">
        <w:rPr>
          <w:sz w:val="28"/>
          <w:szCs w:val="28"/>
        </w:rPr>
        <w:t>);</w:t>
      </w:r>
    </w:p>
    <w:p w:rsidR="00DF4B3B" w:rsidRPr="00220A30" w:rsidRDefault="00DF4B3B" w:rsidP="00DF4B3B">
      <w:pPr>
        <w:widowControl w:val="0"/>
        <w:spacing w:after="0"/>
        <w:rPr>
          <w:sz w:val="28"/>
          <w:szCs w:val="28"/>
        </w:rPr>
      </w:pPr>
      <w:r>
        <w:rPr>
          <w:sz w:val="28"/>
          <w:szCs w:val="28"/>
        </w:rPr>
        <w:t xml:space="preserve">- </w:t>
      </w:r>
      <w:r w:rsidRPr="006C69A0">
        <w:rPr>
          <w:sz w:val="28"/>
          <w:szCs w:val="28"/>
        </w:rPr>
        <w:t>наличие альтернативной версии официального сайта организации социальной сферы в сети «Интернет» для инвалидов по зрению</w:t>
      </w:r>
      <w:r>
        <w:rPr>
          <w:sz w:val="28"/>
          <w:szCs w:val="28"/>
        </w:rPr>
        <w:t>;</w:t>
      </w:r>
    </w:p>
    <w:p w:rsidR="00DF4B3B" w:rsidRPr="006C69A0" w:rsidRDefault="00DF4B3B" w:rsidP="00DF4B3B">
      <w:pPr>
        <w:widowControl w:val="0"/>
        <w:spacing w:after="0"/>
        <w:rPr>
          <w:sz w:val="28"/>
          <w:szCs w:val="28"/>
        </w:rPr>
      </w:pPr>
      <w:r>
        <w:rPr>
          <w:sz w:val="28"/>
          <w:szCs w:val="28"/>
        </w:rPr>
        <w:t xml:space="preserve">- </w:t>
      </w:r>
      <w:r w:rsidRPr="006C69A0">
        <w:rPr>
          <w:sz w:val="28"/>
          <w:szCs w:val="28"/>
        </w:rPr>
        <w:t>помощь, оказываемая работниками организации социальной сферы по сопровождению инвалидов в помещениях организации социальной сф</w:t>
      </w:r>
      <w:r>
        <w:rPr>
          <w:sz w:val="28"/>
          <w:szCs w:val="28"/>
        </w:rPr>
        <w:t>еры и на прилегающей территории.</w:t>
      </w:r>
    </w:p>
    <w:p w:rsidR="008A3016" w:rsidRPr="008A3016" w:rsidRDefault="008A3016" w:rsidP="008A3016">
      <w:pPr>
        <w:autoSpaceDE w:val="0"/>
        <w:adjustRightInd w:val="0"/>
        <w:spacing w:after="0"/>
        <w:rPr>
          <w:rFonts w:eastAsiaTheme="minorHAnsi"/>
          <w:color w:val="auto"/>
          <w:sz w:val="28"/>
          <w:szCs w:val="28"/>
        </w:rPr>
      </w:pPr>
    </w:p>
    <w:p w:rsidR="001E507B" w:rsidRPr="001E507B" w:rsidRDefault="001E507B" w:rsidP="00790216">
      <w:pPr>
        <w:pStyle w:val="a5"/>
        <w:numPr>
          <w:ilvl w:val="0"/>
          <w:numId w:val="9"/>
        </w:numPr>
        <w:tabs>
          <w:tab w:val="left" w:pos="993"/>
        </w:tabs>
        <w:ind w:left="0" w:firstLine="709"/>
        <w:rPr>
          <w:b/>
          <w:color w:val="000000"/>
          <w:sz w:val="28"/>
          <w:szCs w:val="28"/>
        </w:rPr>
      </w:pPr>
      <w:r w:rsidRPr="001E507B">
        <w:rPr>
          <w:b/>
          <w:color w:val="000000"/>
          <w:sz w:val="28"/>
          <w:szCs w:val="28"/>
        </w:rPr>
        <w:t>Областное государственное автономное учреждение социального обслуживания «Центр социально-психологической помощи семье и детям»</w:t>
      </w:r>
    </w:p>
    <w:p w:rsidR="001E507B" w:rsidRDefault="001E507B" w:rsidP="001E507B">
      <w:pPr>
        <w:tabs>
          <w:tab w:val="left" w:pos="993"/>
        </w:tabs>
        <w:ind w:firstLine="0"/>
        <w:rPr>
          <w:sz w:val="28"/>
          <w:szCs w:val="28"/>
          <w:lang w:eastAsia="en-US"/>
        </w:rPr>
      </w:pPr>
      <w:r>
        <w:rPr>
          <w:b/>
          <w:sz w:val="28"/>
          <w:szCs w:val="28"/>
          <w:lang w:eastAsia="en-US"/>
        </w:rPr>
        <w:tab/>
      </w:r>
      <w:r>
        <w:rPr>
          <w:sz w:val="28"/>
          <w:szCs w:val="28"/>
          <w:lang w:eastAsia="en-US"/>
        </w:rPr>
        <w:t>Учреждение получило следующие оценки по критериям качества оказания услуг:</w:t>
      </w:r>
    </w:p>
    <w:tbl>
      <w:tblPr>
        <w:tblW w:w="91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7"/>
        <w:gridCol w:w="835"/>
        <w:gridCol w:w="843"/>
        <w:gridCol w:w="802"/>
        <w:gridCol w:w="920"/>
        <w:gridCol w:w="979"/>
        <w:gridCol w:w="1075"/>
        <w:gridCol w:w="1134"/>
      </w:tblGrid>
      <w:tr w:rsidR="001E507B" w:rsidRPr="00F045D1" w:rsidTr="001E507B">
        <w:trPr>
          <w:trHeight w:val="280"/>
        </w:trPr>
        <w:tc>
          <w:tcPr>
            <w:tcW w:w="2567" w:type="dxa"/>
            <w:shd w:val="clear" w:color="auto" w:fill="auto"/>
            <w:noWrap/>
            <w:vAlign w:val="center"/>
            <w:hideMark/>
          </w:tcPr>
          <w:p w:rsidR="001E507B" w:rsidRPr="00F045D1" w:rsidRDefault="001E507B" w:rsidP="00390CA4">
            <w:pPr>
              <w:autoSpaceDN/>
              <w:spacing w:after="0"/>
              <w:ind w:firstLine="0"/>
              <w:jc w:val="center"/>
              <w:rPr>
                <w:rFonts w:eastAsia="Times New Roman"/>
                <w:b/>
                <w:bCs w:val="0"/>
                <w:color w:val="000000"/>
              </w:rPr>
            </w:pPr>
            <w:r>
              <w:rPr>
                <w:rFonts w:eastAsia="Times New Roman"/>
                <w:b/>
                <w:bCs w:val="0"/>
                <w:color w:val="000000"/>
              </w:rPr>
              <w:t>Наименование организации</w:t>
            </w:r>
          </w:p>
        </w:tc>
        <w:tc>
          <w:tcPr>
            <w:tcW w:w="835" w:type="dxa"/>
            <w:shd w:val="clear" w:color="auto" w:fill="auto"/>
            <w:noWrap/>
            <w:vAlign w:val="center"/>
            <w:hideMark/>
          </w:tcPr>
          <w:p w:rsidR="001E507B" w:rsidRPr="00F045D1" w:rsidRDefault="001E507B" w:rsidP="00390CA4">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1</w:t>
            </w:r>
            <w:proofErr w:type="gramEnd"/>
          </w:p>
        </w:tc>
        <w:tc>
          <w:tcPr>
            <w:tcW w:w="843" w:type="dxa"/>
            <w:shd w:val="clear" w:color="auto" w:fill="auto"/>
            <w:noWrap/>
            <w:vAlign w:val="center"/>
            <w:hideMark/>
          </w:tcPr>
          <w:p w:rsidR="001E507B" w:rsidRPr="00F045D1" w:rsidRDefault="001E507B" w:rsidP="00390CA4">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2</w:t>
            </w:r>
            <w:proofErr w:type="gramEnd"/>
          </w:p>
        </w:tc>
        <w:tc>
          <w:tcPr>
            <w:tcW w:w="802" w:type="dxa"/>
            <w:shd w:val="clear" w:color="auto" w:fill="auto"/>
            <w:noWrap/>
            <w:vAlign w:val="center"/>
            <w:hideMark/>
          </w:tcPr>
          <w:p w:rsidR="001E507B" w:rsidRPr="00F045D1" w:rsidRDefault="001E507B" w:rsidP="00390CA4">
            <w:pPr>
              <w:autoSpaceDN/>
              <w:spacing w:after="0"/>
              <w:ind w:firstLine="0"/>
              <w:jc w:val="center"/>
              <w:rPr>
                <w:rFonts w:eastAsia="Times New Roman"/>
                <w:b/>
                <w:bCs w:val="0"/>
                <w:color w:val="000000"/>
              </w:rPr>
            </w:pPr>
            <w:r w:rsidRPr="00F045D1">
              <w:rPr>
                <w:rFonts w:eastAsia="Times New Roman"/>
                <w:b/>
                <w:bCs w:val="0"/>
                <w:color w:val="000000"/>
              </w:rPr>
              <w:t>К3</w:t>
            </w:r>
          </w:p>
        </w:tc>
        <w:tc>
          <w:tcPr>
            <w:tcW w:w="920" w:type="dxa"/>
            <w:shd w:val="clear" w:color="auto" w:fill="auto"/>
            <w:noWrap/>
            <w:vAlign w:val="center"/>
            <w:hideMark/>
          </w:tcPr>
          <w:p w:rsidR="001E507B" w:rsidRPr="00F045D1" w:rsidRDefault="001E507B" w:rsidP="00390CA4">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4</w:t>
            </w:r>
            <w:proofErr w:type="gramEnd"/>
          </w:p>
        </w:tc>
        <w:tc>
          <w:tcPr>
            <w:tcW w:w="979" w:type="dxa"/>
            <w:shd w:val="clear" w:color="auto" w:fill="auto"/>
            <w:noWrap/>
            <w:vAlign w:val="center"/>
            <w:hideMark/>
          </w:tcPr>
          <w:p w:rsidR="001E507B" w:rsidRPr="00F045D1" w:rsidRDefault="001E507B" w:rsidP="00390CA4">
            <w:pPr>
              <w:autoSpaceDN/>
              <w:spacing w:after="0"/>
              <w:ind w:firstLine="0"/>
              <w:jc w:val="center"/>
              <w:rPr>
                <w:rFonts w:eastAsia="Times New Roman"/>
                <w:b/>
                <w:bCs w:val="0"/>
                <w:color w:val="000000"/>
              </w:rPr>
            </w:pPr>
            <w:r w:rsidRPr="00F045D1">
              <w:rPr>
                <w:rFonts w:eastAsia="Times New Roman"/>
                <w:b/>
                <w:bCs w:val="0"/>
                <w:color w:val="000000"/>
              </w:rPr>
              <w:t>К5</w:t>
            </w:r>
          </w:p>
        </w:tc>
        <w:tc>
          <w:tcPr>
            <w:tcW w:w="1075" w:type="dxa"/>
            <w:shd w:val="clear" w:color="auto" w:fill="auto"/>
            <w:noWrap/>
            <w:vAlign w:val="center"/>
            <w:hideMark/>
          </w:tcPr>
          <w:p w:rsidR="001E507B" w:rsidRPr="00F045D1" w:rsidRDefault="001E507B" w:rsidP="00390CA4">
            <w:pPr>
              <w:autoSpaceDN/>
              <w:spacing w:after="0"/>
              <w:ind w:firstLine="0"/>
              <w:jc w:val="center"/>
              <w:rPr>
                <w:rFonts w:eastAsia="Times New Roman"/>
                <w:b/>
                <w:color w:val="000000"/>
              </w:rPr>
            </w:pPr>
            <w:r w:rsidRPr="00F045D1">
              <w:rPr>
                <w:rFonts w:eastAsia="Times New Roman"/>
                <w:b/>
                <w:color w:val="000000"/>
              </w:rPr>
              <w:t>Общий бал</w:t>
            </w:r>
          </w:p>
        </w:tc>
        <w:tc>
          <w:tcPr>
            <w:tcW w:w="1134" w:type="dxa"/>
            <w:shd w:val="clear" w:color="auto" w:fill="auto"/>
            <w:noWrap/>
            <w:vAlign w:val="center"/>
            <w:hideMark/>
          </w:tcPr>
          <w:p w:rsidR="001E507B" w:rsidRPr="00F045D1" w:rsidRDefault="001E507B" w:rsidP="00390CA4">
            <w:pPr>
              <w:autoSpaceDN/>
              <w:spacing w:after="0"/>
              <w:ind w:firstLine="0"/>
              <w:jc w:val="center"/>
              <w:rPr>
                <w:rFonts w:eastAsia="Times New Roman"/>
                <w:b/>
                <w:color w:val="000000"/>
              </w:rPr>
            </w:pPr>
            <w:r w:rsidRPr="00F045D1">
              <w:rPr>
                <w:rFonts w:eastAsia="Times New Roman"/>
                <w:b/>
                <w:color w:val="000000"/>
              </w:rPr>
              <w:t>Рейтинг</w:t>
            </w:r>
          </w:p>
        </w:tc>
      </w:tr>
      <w:tr w:rsidR="001E507B" w:rsidRPr="00F045D1" w:rsidTr="001E507B">
        <w:trPr>
          <w:trHeight w:val="600"/>
        </w:trPr>
        <w:tc>
          <w:tcPr>
            <w:tcW w:w="2567" w:type="dxa"/>
            <w:shd w:val="clear" w:color="000000" w:fill="FFFFFF"/>
            <w:vAlign w:val="center"/>
            <w:hideMark/>
          </w:tcPr>
          <w:p w:rsidR="001E507B" w:rsidRPr="00F045D1" w:rsidRDefault="001E507B" w:rsidP="00390CA4">
            <w:pPr>
              <w:ind w:firstLine="34"/>
              <w:jc w:val="center"/>
              <w:rPr>
                <w:color w:val="000000"/>
              </w:rPr>
            </w:pPr>
            <w:r w:rsidRPr="00F045D1">
              <w:rPr>
                <w:color w:val="000000"/>
              </w:rPr>
              <w:t>Областное государственное автономное учреждение социального обслуживания «Центр социально-психологической помощи семье и детям»</w:t>
            </w:r>
          </w:p>
        </w:tc>
        <w:tc>
          <w:tcPr>
            <w:tcW w:w="835" w:type="dxa"/>
            <w:shd w:val="clear" w:color="auto" w:fill="auto"/>
            <w:noWrap/>
            <w:vAlign w:val="center"/>
            <w:hideMark/>
          </w:tcPr>
          <w:p w:rsidR="001E507B" w:rsidRPr="00F045D1" w:rsidRDefault="001E507B" w:rsidP="00390CA4">
            <w:pPr>
              <w:ind w:firstLine="0"/>
              <w:jc w:val="center"/>
              <w:rPr>
                <w:color w:val="000000"/>
              </w:rPr>
            </w:pPr>
            <w:r w:rsidRPr="00F045D1">
              <w:rPr>
                <w:bCs w:val="0"/>
                <w:color w:val="000000"/>
              </w:rPr>
              <w:t>83,11</w:t>
            </w:r>
          </w:p>
        </w:tc>
        <w:tc>
          <w:tcPr>
            <w:tcW w:w="843" w:type="dxa"/>
            <w:shd w:val="clear" w:color="auto" w:fill="auto"/>
            <w:noWrap/>
            <w:vAlign w:val="center"/>
            <w:hideMark/>
          </w:tcPr>
          <w:p w:rsidR="001E507B" w:rsidRPr="00F045D1" w:rsidRDefault="001E507B" w:rsidP="00390CA4">
            <w:pPr>
              <w:ind w:firstLine="0"/>
              <w:jc w:val="center"/>
              <w:rPr>
                <w:color w:val="000000"/>
              </w:rPr>
            </w:pPr>
            <w:r w:rsidRPr="00F045D1">
              <w:rPr>
                <w:bCs w:val="0"/>
                <w:color w:val="000000"/>
              </w:rPr>
              <w:t>94,75</w:t>
            </w:r>
          </w:p>
        </w:tc>
        <w:tc>
          <w:tcPr>
            <w:tcW w:w="802" w:type="dxa"/>
            <w:shd w:val="clear" w:color="auto" w:fill="auto"/>
            <w:noWrap/>
            <w:vAlign w:val="center"/>
            <w:hideMark/>
          </w:tcPr>
          <w:p w:rsidR="001E507B" w:rsidRPr="00F045D1" w:rsidRDefault="001E507B" w:rsidP="00390CA4">
            <w:pPr>
              <w:ind w:firstLine="0"/>
              <w:jc w:val="center"/>
              <w:rPr>
                <w:color w:val="000000"/>
              </w:rPr>
            </w:pPr>
            <w:r w:rsidRPr="00F045D1">
              <w:rPr>
                <w:bCs w:val="0"/>
                <w:color w:val="000000"/>
              </w:rPr>
              <w:t>38,00</w:t>
            </w:r>
          </w:p>
        </w:tc>
        <w:tc>
          <w:tcPr>
            <w:tcW w:w="920" w:type="dxa"/>
            <w:shd w:val="clear" w:color="auto" w:fill="auto"/>
            <w:noWrap/>
            <w:vAlign w:val="center"/>
            <w:hideMark/>
          </w:tcPr>
          <w:p w:rsidR="001E507B" w:rsidRPr="00F045D1" w:rsidRDefault="001E507B" w:rsidP="00390CA4">
            <w:pPr>
              <w:ind w:firstLine="0"/>
              <w:jc w:val="center"/>
              <w:rPr>
                <w:color w:val="000000"/>
              </w:rPr>
            </w:pPr>
            <w:r w:rsidRPr="00F045D1">
              <w:rPr>
                <w:bCs w:val="0"/>
                <w:color w:val="000000"/>
              </w:rPr>
              <w:t>100,00</w:t>
            </w:r>
          </w:p>
        </w:tc>
        <w:tc>
          <w:tcPr>
            <w:tcW w:w="979" w:type="dxa"/>
            <w:shd w:val="clear" w:color="auto" w:fill="auto"/>
            <w:noWrap/>
            <w:vAlign w:val="center"/>
            <w:hideMark/>
          </w:tcPr>
          <w:p w:rsidR="001E507B" w:rsidRPr="00F045D1" w:rsidRDefault="001E507B" w:rsidP="00390CA4">
            <w:pPr>
              <w:ind w:firstLine="0"/>
              <w:jc w:val="center"/>
              <w:rPr>
                <w:color w:val="000000"/>
              </w:rPr>
            </w:pPr>
            <w:r w:rsidRPr="00F045D1">
              <w:rPr>
                <w:bCs w:val="0"/>
                <w:color w:val="000000"/>
              </w:rPr>
              <w:t>98,00</w:t>
            </w:r>
          </w:p>
        </w:tc>
        <w:tc>
          <w:tcPr>
            <w:tcW w:w="1075" w:type="dxa"/>
            <w:shd w:val="clear" w:color="auto" w:fill="auto"/>
            <w:noWrap/>
            <w:vAlign w:val="center"/>
            <w:hideMark/>
          </w:tcPr>
          <w:p w:rsidR="001E507B" w:rsidRPr="00F045D1" w:rsidRDefault="001E507B" w:rsidP="00390CA4">
            <w:pPr>
              <w:ind w:firstLine="0"/>
              <w:jc w:val="center"/>
              <w:rPr>
                <w:color w:val="000000"/>
              </w:rPr>
            </w:pPr>
            <w:r w:rsidRPr="00F045D1">
              <w:rPr>
                <w:bCs w:val="0"/>
                <w:color w:val="000000"/>
              </w:rPr>
              <w:t>82,80</w:t>
            </w:r>
          </w:p>
        </w:tc>
        <w:tc>
          <w:tcPr>
            <w:tcW w:w="1134" w:type="dxa"/>
            <w:shd w:val="clear" w:color="auto" w:fill="auto"/>
            <w:noWrap/>
            <w:vAlign w:val="center"/>
            <w:hideMark/>
          </w:tcPr>
          <w:p w:rsidR="001E507B" w:rsidRPr="00F045D1" w:rsidRDefault="001E507B" w:rsidP="00390CA4">
            <w:pPr>
              <w:autoSpaceDN/>
              <w:spacing w:after="0"/>
              <w:ind w:firstLine="0"/>
              <w:jc w:val="center"/>
              <w:rPr>
                <w:rFonts w:eastAsia="Times New Roman"/>
                <w:bCs w:val="0"/>
                <w:color w:val="000000"/>
              </w:rPr>
            </w:pPr>
            <w:r w:rsidRPr="00F045D1">
              <w:rPr>
                <w:rFonts w:eastAsia="Times New Roman"/>
                <w:bCs w:val="0"/>
                <w:color w:val="000000"/>
              </w:rPr>
              <w:t>10</w:t>
            </w:r>
          </w:p>
        </w:tc>
      </w:tr>
    </w:tbl>
    <w:p w:rsidR="001E507B" w:rsidRDefault="001E507B" w:rsidP="001E507B">
      <w:pPr>
        <w:tabs>
          <w:tab w:val="left" w:pos="1134"/>
        </w:tabs>
        <w:autoSpaceDE w:val="0"/>
        <w:adjustRightInd w:val="0"/>
        <w:rPr>
          <w:sz w:val="28"/>
          <w:szCs w:val="28"/>
          <w:lang w:eastAsia="en-US"/>
        </w:rPr>
      </w:pPr>
      <w:r w:rsidRPr="007D6036">
        <w:rPr>
          <w:sz w:val="28"/>
          <w:szCs w:val="28"/>
          <w:lang w:eastAsia="en-US"/>
        </w:rPr>
        <w:lastRenderedPageBreak/>
        <w:t xml:space="preserve">Анализ результатов оценки в разрезе отдельных критериев показывает, что </w:t>
      </w:r>
      <w:r>
        <w:rPr>
          <w:sz w:val="28"/>
          <w:szCs w:val="28"/>
          <w:lang w:eastAsia="en-US"/>
        </w:rPr>
        <w:t>учреждение получило</w:t>
      </w:r>
      <w:r w:rsidRPr="007D6036">
        <w:rPr>
          <w:sz w:val="28"/>
          <w:szCs w:val="28"/>
          <w:lang w:eastAsia="en-US"/>
        </w:rPr>
        <w:t xml:space="preserve"> высокие оценки по таким критериям, как «</w:t>
      </w:r>
      <w:r w:rsidRPr="007D6036">
        <w:rPr>
          <w:b/>
          <w:sz w:val="28"/>
          <w:szCs w:val="28"/>
          <w:lang w:eastAsia="en-US"/>
        </w:rPr>
        <w:t>удовлетворенность условиями оказания услуг</w:t>
      </w:r>
      <w:r w:rsidRPr="007D6036">
        <w:rPr>
          <w:sz w:val="28"/>
          <w:szCs w:val="28"/>
          <w:lang w:eastAsia="en-US"/>
        </w:rPr>
        <w:t>» и «</w:t>
      </w:r>
      <w:r w:rsidRPr="007D6036">
        <w:rPr>
          <w:b/>
          <w:sz w:val="28"/>
          <w:szCs w:val="28"/>
          <w:lang w:eastAsia="en-US"/>
        </w:rPr>
        <w:t>доброжелательность и вежливость сотрудников организации социального обслуживания</w:t>
      </w:r>
      <w:r w:rsidRPr="007D6036">
        <w:rPr>
          <w:sz w:val="28"/>
          <w:szCs w:val="28"/>
          <w:lang w:eastAsia="en-US"/>
        </w:rPr>
        <w:t>»</w:t>
      </w:r>
      <w:r>
        <w:rPr>
          <w:sz w:val="28"/>
          <w:szCs w:val="28"/>
          <w:lang w:eastAsia="en-US"/>
        </w:rPr>
        <w:t>.</w:t>
      </w:r>
    </w:p>
    <w:p w:rsidR="001E507B" w:rsidRDefault="001E507B" w:rsidP="001E507B">
      <w:pPr>
        <w:tabs>
          <w:tab w:val="left" w:pos="1134"/>
        </w:tabs>
        <w:autoSpaceDE w:val="0"/>
        <w:adjustRightInd w:val="0"/>
        <w:rPr>
          <w:sz w:val="28"/>
          <w:szCs w:val="28"/>
          <w:lang w:eastAsia="en-US"/>
        </w:rPr>
      </w:pPr>
      <w:r>
        <w:rPr>
          <w:sz w:val="28"/>
          <w:szCs w:val="28"/>
          <w:lang w:eastAsia="en-US"/>
        </w:rPr>
        <w:t xml:space="preserve">По критерию </w:t>
      </w:r>
      <w:r w:rsidRPr="008E6442">
        <w:rPr>
          <w:b/>
          <w:sz w:val="28"/>
          <w:szCs w:val="28"/>
          <w:lang w:eastAsia="en-US"/>
        </w:rPr>
        <w:t>«открытость и доступность информации об организации</w:t>
      </w:r>
      <w:r w:rsidRPr="008E6442">
        <w:rPr>
          <w:sz w:val="28"/>
          <w:szCs w:val="28"/>
          <w:lang w:eastAsia="en-US"/>
        </w:rPr>
        <w:t>»</w:t>
      </w:r>
      <w:r>
        <w:rPr>
          <w:sz w:val="28"/>
          <w:szCs w:val="28"/>
          <w:lang w:eastAsia="en-US"/>
        </w:rPr>
        <w:t xml:space="preserve"> </w:t>
      </w:r>
      <w:r w:rsidR="007A1F62">
        <w:rPr>
          <w:sz w:val="28"/>
          <w:szCs w:val="28"/>
          <w:lang w:eastAsia="en-US"/>
        </w:rPr>
        <w:t>снижен балл</w:t>
      </w:r>
      <w:r>
        <w:rPr>
          <w:sz w:val="28"/>
          <w:szCs w:val="28"/>
          <w:lang w:eastAsia="en-US"/>
        </w:rPr>
        <w:t>, так как на стендах представлена не вся информация.</w:t>
      </w:r>
    </w:p>
    <w:p w:rsidR="00B9520B" w:rsidRDefault="00B9520B" w:rsidP="001E507B">
      <w:pPr>
        <w:tabs>
          <w:tab w:val="left" w:pos="1134"/>
        </w:tabs>
        <w:autoSpaceDE w:val="0"/>
        <w:adjustRightInd w:val="0"/>
        <w:rPr>
          <w:sz w:val="28"/>
          <w:szCs w:val="28"/>
          <w:lang w:eastAsia="en-US"/>
        </w:rPr>
      </w:pPr>
      <w:r>
        <w:rPr>
          <w:sz w:val="28"/>
          <w:szCs w:val="28"/>
          <w:lang w:eastAsia="en-US"/>
        </w:rPr>
        <w:t>Получатели услуг, согласно анкетиро</w:t>
      </w:r>
      <w:r w:rsidR="00C449AA">
        <w:rPr>
          <w:sz w:val="28"/>
          <w:szCs w:val="28"/>
          <w:lang w:eastAsia="en-US"/>
        </w:rPr>
        <w:t>ванию, указывают на</w:t>
      </w:r>
      <w:r>
        <w:rPr>
          <w:sz w:val="28"/>
          <w:szCs w:val="28"/>
          <w:lang w:eastAsia="en-US"/>
        </w:rPr>
        <w:t xml:space="preserve"> тесноту помещений. </w:t>
      </w:r>
    </w:p>
    <w:p w:rsidR="00182522" w:rsidRDefault="001E507B" w:rsidP="001E507B">
      <w:pPr>
        <w:tabs>
          <w:tab w:val="left" w:pos="1134"/>
        </w:tabs>
        <w:autoSpaceDE w:val="0"/>
        <w:adjustRightInd w:val="0"/>
        <w:rPr>
          <w:sz w:val="28"/>
          <w:szCs w:val="28"/>
          <w:lang w:eastAsia="en-US"/>
        </w:rPr>
      </w:pPr>
      <w:r>
        <w:rPr>
          <w:sz w:val="28"/>
          <w:szCs w:val="28"/>
          <w:lang w:eastAsia="en-US"/>
        </w:rPr>
        <w:t xml:space="preserve">По критерию </w:t>
      </w:r>
      <w:r w:rsidRPr="00407D2F">
        <w:rPr>
          <w:sz w:val="28"/>
          <w:szCs w:val="28"/>
          <w:lang w:eastAsia="en-US"/>
        </w:rPr>
        <w:t>«</w:t>
      </w:r>
      <w:r w:rsidRPr="00407D2F">
        <w:rPr>
          <w:b/>
          <w:sz w:val="28"/>
          <w:szCs w:val="28"/>
          <w:lang w:eastAsia="en-US"/>
        </w:rPr>
        <w:t>доступность услуг для инвалидов</w:t>
      </w:r>
      <w:r w:rsidRPr="00407D2F">
        <w:rPr>
          <w:sz w:val="28"/>
          <w:szCs w:val="28"/>
          <w:lang w:eastAsia="en-US"/>
        </w:rPr>
        <w:t>»</w:t>
      </w:r>
      <w:r>
        <w:rPr>
          <w:sz w:val="28"/>
          <w:szCs w:val="28"/>
          <w:lang w:eastAsia="en-US"/>
        </w:rPr>
        <w:t xml:space="preserve"> учреждение получило </w:t>
      </w:r>
      <w:r w:rsidR="007A1F62">
        <w:rPr>
          <w:sz w:val="28"/>
          <w:szCs w:val="28"/>
          <w:lang w:eastAsia="en-US"/>
        </w:rPr>
        <w:t>38</w:t>
      </w:r>
      <w:r>
        <w:rPr>
          <w:sz w:val="28"/>
          <w:szCs w:val="28"/>
          <w:lang w:eastAsia="en-US"/>
        </w:rPr>
        <w:t>,00 балл</w:t>
      </w:r>
      <w:r w:rsidR="007A1F62">
        <w:rPr>
          <w:sz w:val="28"/>
          <w:szCs w:val="28"/>
          <w:lang w:eastAsia="en-US"/>
        </w:rPr>
        <w:t>ов</w:t>
      </w:r>
      <w:r>
        <w:rPr>
          <w:sz w:val="28"/>
          <w:szCs w:val="28"/>
          <w:lang w:eastAsia="en-US"/>
        </w:rPr>
        <w:t xml:space="preserve">, это связано с тем, </w:t>
      </w:r>
      <w:r w:rsidR="00182522">
        <w:rPr>
          <w:sz w:val="28"/>
          <w:szCs w:val="28"/>
          <w:lang w:eastAsia="en-US"/>
        </w:rPr>
        <w:t xml:space="preserve">что отсутствуют все условия доступности услуг для данной группы потребителей, кроме </w:t>
      </w:r>
      <w:r w:rsidR="00182522" w:rsidRPr="00490D5D">
        <w:rPr>
          <w:sz w:val="28"/>
          <w:szCs w:val="28"/>
          <w:lang w:eastAsia="en-US"/>
        </w:rPr>
        <w:t>альтернативной версии официального сайта организации социальной сферы в сети «Интернет» для инвалидов по зрению</w:t>
      </w:r>
      <w:r w:rsidR="00182522">
        <w:rPr>
          <w:sz w:val="28"/>
          <w:szCs w:val="28"/>
          <w:lang w:eastAsia="en-US"/>
        </w:rPr>
        <w:t xml:space="preserve">. </w:t>
      </w:r>
    </w:p>
    <w:p w:rsidR="001E507B" w:rsidRDefault="001E507B" w:rsidP="001E507B">
      <w:pPr>
        <w:tabs>
          <w:tab w:val="left" w:pos="1134"/>
        </w:tabs>
        <w:autoSpaceDE w:val="0"/>
        <w:adjustRightInd w:val="0"/>
        <w:rPr>
          <w:sz w:val="28"/>
          <w:szCs w:val="28"/>
        </w:rPr>
      </w:pPr>
      <w:r w:rsidRPr="008E6442">
        <w:rPr>
          <w:sz w:val="28"/>
          <w:szCs w:val="28"/>
        </w:rPr>
        <w:t xml:space="preserve">В </w:t>
      </w:r>
      <w:r>
        <w:rPr>
          <w:sz w:val="28"/>
          <w:szCs w:val="28"/>
        </w:rPr>
        <w:t>целях повышения качества</w:t>
      </w:r>
      <w:r w:rsidRPr="008F0260">
        <w:rPr>
          <w:sz w:val="28"/>
          <w:szCs w:val="28"/>
        </w:rPr>
        <w:t xml:space="preserve"> </w:t>
      </w:r>
      <w:r w:rsidRPr="008E6442">
        <w:rPr>
          <w:sz w:val="28"/>
          <w:szCs w:val="28"/>
        </w:rPr>
        <w:t xml:space="preserve">оказания услуг рекомендуется: </w:t>
      </w:r>
    </w:p>
    <w:p w:rsidR="00182522" w:rsidRPr="00DF4B3B" w:rsidRDefault="001E507B" w:rsidP="00790216">
      <w:pPr>
        <w:pStyle w:val="a5"/>
        <w:numPr>
          <w:ilvl w:val="0"/>
          <w:numId w:val="16"/>
        </w:numPr>
        <w:autoSpaceDE w:val="0"/>
        <w:adjustRightInd w:val="0"/>
        <w:spacing w:after="0"/>
        <w:ind w:left="0" w:firstLine="709"/>
        <w:rPr>
          <w:rFonts w:eastAsiaTheme="minorHAnsi"/>
          <w:color w:val="auto"/>
          <w:sz w:val="28"/>
          <w:szCs w:val="28"/>
        </w:rPr>
      </w:pPr>
      <w:r w:rsidRPr="00182522">
        <w:rPr>
          <w:sz w:val="28"/>
          <w:szCs w:val="28"/>
          <w:lang w:eastAsia="en-US"/>
        </w:rPr>
        <w:t>Улучшить информационное обеспечение деятельности организации социального обслуживания, в частности привести в соответствие с нормативно-правовыми актами стенды</w:t>
      </w:r>
      <w:r w:rsidR="00182522">
        <w:rPr>
          <w:sz w:val="28"/>
          <w:szCs w:val="28"/>
          <w:lang w:eastAsia="en-US"/>
        </w:rPr>
        <w:t>.</w:t>
      </w:r>
    </w:p>
    <w:p w:rsidR="00DF4B3B" w:rsidRDefault="00DF4B3B" w:rsidP="00DF4B3B">
      <w:pPr>
        <w:pStyle w:val="a5"/>
        <w:ind w:left="0"/>
        <w:rPr>
          <w:sz w:val="28"/>
          <w:szCs w:val="28"/>
        </w:rPr>
      </w:pPr>
      <w:r>
        <w:rPr>
          <w:sz w:val="28"/>
          <w:szCs w:val="28"/>
          <w:lang w:eastAsia="en-US"/>
        </w:rPr>
        <w:t xml:space="preserve">Добавить на сайт информацию: </w:t>
      </w:r>
    </w:p>
    <w:p w:rsidR="00DF4B3B" w:rsidRDefault="00DF4B3B" w:rsidP="00DF4B3B">
      <w:pPr>
        <w:pStyle w:val="a5"/>
        <w:ind w:left="0"/>
        <w:rPr>
          <w:sz w:val="28"/>
          <w:szCs w:val="28"/>
          <w:lang w:eastAsia="en-US"/>
        </w:rPr>
      </w:pPr>
      <w:r>
        <w:rPr>
          <w:sz w:val="28"/>
          <w:szCs w:val="28"/>
          <w:lang w:eastAsia="en-US"/>
        </w:rPr>
        <w:t>- о</w:t>
      </w:r>
      <w:r w:rsidRPr="00581C8A">
        <w:rPr>
          <w:sz w:val="28"/>
          <w:szCs w:val="28"/>
          <w:lang w:eastAsia="en-US"/>
        </w:rPr>
        <w:t xml:space="preserve"> режиме, графике работы</w:t>
      </w:r>
    </w:p>
    <w:p w:rsidR="00DF4B3B" w:rsidRDefault="00DF4B3B" w:rsidP="00DF4B3B">
      <w:pPr>
        <w:pStyle w:val="a5"/>
        <w:ind w:left="0"/>
        <w:rPr>
          <w:sz w:val="28"/>
          <w:szCs w:val="28"/>
          <w:lang w:eastAsia="en-US"/>
        </w:rPr>
      </w:pPr>
      <w:r>
        <w:rPr>
          <w:sz w:val="28"/>
          <w:szCs w:val="28"/>
          <w:lang w:eastAsia="en-US"/>
        </w:rPr>
        <w:t>- о</w:t>
      </w:r>
      <w:r w:rsidRPr="008A3016">
        <w:rPr>
          <w:sz w:val="28"/>
          <w:szCs w:val="28"/>
          <w:lang w:eastAsia="en-US"/>
        </w:rPr>
        <w:t xml:space="preserve"> материально-техническом обеспечении предоставления социальных услуг</w:t>
      </w:r>
      <w:r>
        <w:rPr>
          <w:sz w:val="28"/>
          <w:szCs w:val="28"/>
          <w:lang w:eastAsia="en-US"/>
        </w:rPr>
        <w:t>;</w:t>
      </w:r>
    </w:p>
    <w:p w:rsidR="00FB349B" w:rsidRDefault="00FB349B" w:rsidP="00DF4B3B">
      <w:pPr>
        <w:pStyle w:val="a5"/>
        <w:ind w:left="0"/>
        <w:rPr>
          <w:sz w:val="28"/>
          <w:szCs w:val="28"/>
          <w:lang w:eastAsia="en-US"/>
        </w:rPr>
      </w:pPr>
      <w:r>
        <w:rPr>
          <w:sz w:val="28"/>
          <w:szCs w:val="28"/>
          <w:lang w:eastAsia="en-US"/>
        </w:rPr>
        <w:t>- о</w:t>
      </w:r>
      <w:r w:rsidRPr="00FB349B">
        <w:rPr>
          <w:sz w:val="28"/>
          <w:szCs w:val="28"/>
          <w:lang w:eastAsia="en-US"/>
        </w:rPr>
        <w:t xml:space="preserve"> численности получателей социальных услуг</w:t>
      </w:r>
      <w:r>
        <w:rPr>
          <w:sz w:val="28"/>
          <w:szCs w:val="28"/>
          <w:lang w:eastAsia="en-US"/>
        </w:rPr>
        <w:t>;</w:t>
      </w:r>
    </w:p>
    <w:p w:rsidR="00DF4B3B" w:rsidRDefault="00DF4B3B" w:rsidP="00DF4B3B">
      <w:pPr>
        <w:pStyle w:val="a5"/>
        <w:ind w:left="0"/>
        <w:rPr>
          <w:sz w:val="28"/>
          <w:szCs w:val="28"/>
          <w:lang w:eastAsia="en-US"/>
        </w:rPr>
      </w:pPr>
      <w:r>
        <w:rPr>
          <w:sz w:val="28"/>
          <w:szCs w:val="28"/>
          <w:lang w:eastAsia="en-US"/>
        </w:rPr>
        <w:t>- о</w:t>
      </w:r>
      <w:r w:rsidRPr="008A3016">
        <w:rPr>
          <w:sz w:val="28"/>
          <w:szCs w:val="28"/>
          <w:lang w:eastAsia="en-US"/>
        </w:rPr>
        <w:t xml:space="preserve"> количестве свободных мест для приема получателей социальных услуг</w:t>
      </w:r>
      <w:r>
        <w:rPr>
          <w:sz w:val="28"/>
          <w:szCs w:val="28"/>
          <w:lang w:eastAsia="en-US"/>
        </w:rPr>
        <w:t>;</w:t>
      </w:r>
    </w:p>
    <w:p w:rsidR="00DF4B3B" w:rsidRDefault="00DF4B3B" w:rsidP="00DF4B3B">
      <w:pPr>
        <w:pStyle w:val="a5"/>
        <w:ind w:left="0"/>
        <w:rPr>
          <w:sz w:val="28"/>
          <w:szCs w:val="28"/>
          <w:lang w:eastAsia="en-US"/>
        </w:rPr>
      </w:pPr>
      <w:r>
        <w:rPr>
          <w:sz w:val="28"/>
          <w:szCs w:val="28"/>
          <w:lang w:eastAsia="en-US"/>
        </w:rPr>
        <w:t>- о</w:t>
      </w:r>
      <w:r w:rsidRPr="00BE1FA4">
        <w:rPr>
          <w:sz w:val="28"/>
          <w:szCs w:val="28"/>
          <w:lang w:eastAsia="en-US"/>
        </w:rPr>
        <w:t>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w:t>
      </w:r>
      <w:r>
        <w:rPr>
          <w:sz w:val="28"/>
          <w:szCs w:val="28"/>
          <w:lang w:eastAsia="en-US"/>
        </w:rPr>
        <w:t>.</w:t>
      </w:r>
    </w:p>
    <w:p w:rsidR="00DF4B3B" w:rsidRDefault="00DF4B3B" w:rsidP="00DF4B3B">
      <w:pPr>
        <w:pStyle w:val="a5"/>
        <w:ind w:left="0"/>
        <w:rPr>
          <w:sz w:val="28"/>
          <w:szCs w:val="28"/>
          <w:lang w:eastAsia="en-US"/>
        </w:rPr>
      </w:pPr>
      <w:r>
        <w:rPr>
          <w:sz w:val="28"/>
          <w:szCs w:val="28"/>
          <w:lang w:eastAsia="en-US"/>
        </w:rPr>
        <w:t>Добавить на стенды информацию:</w:t>
      </w:r>
    </w:p>
    <w:p w:rsidR="00FB349B" w:rsidRDefault="00FB349B" w:rsidP="00DF4B3B">
      <w:pPr>
        <w:pStyle w:val="a5"/>
        <w:ind w:left="0"/>
        <w:rPr>
          <w:sz w:val="28"/>
          <w:szCs w:val="28"/>
          <w:lang w:eastAsia="en-US"/>
        </w:rPr>
      </w:pPr>
      <w:r>
        <w:rPr>
          <w:sz w:val="28"/>
          <w:szCs w:val="28"/>
          <w:lang w:eastAsia="en-US"/>
        </w:rPr>
        <w:t>- о</w:t>
      </w:r>
      <w:r w:rsidRPr="00FB349B">
        <w:rPr>
          <w:sz w:val="28"/>
          <w:szCs w:val="28"/>
          <w:lang w:eastAsia="en-US"/>
        </w:rPr>
        <w:t xml:space="preserve"> дате государственной регистрации</w:t>
      </w:r>
      <w:r>
        <w:rPr>
          <w:sz w:val="28"/>
          <w:szCs w:val="28"/>
          <w:lang w:eastAsia="en-US"/>
        </w:rPr>
        <w:t>;</w:t>
      </w:r>
    </w:p>
    <w:p w:rsidR="00FB349B" w:rsidRDefault="00FB349B" w:rsidP="00DF4B3B">
      <w:pPr>
        <w:pStyle w:val="a5"/>
        <w:ind w:left="0"/>
        <w:rPr>
          <w:sz w:val="28"/>
          <w:szCs w:val="28"/>
          <w:lang w:eastAsia="en-US"/>
        </w:rPr>
      </w:pPr>
      <w:r>
        <w:rPr>
          <w:sz w:val="28"/>
          <w:szCs w:val="28"/>
          <w:lang w:eastAsia="en-US"/>
        </w:rPr>
        <w:t>- о</w:t>
      </w:r>
      <w:r w:rsidRPr="00FB349B">
        <w:rPr>
          <w:sz w:val="28"/>
          <w:szCs w:val="28"/>
          <w:lang w:eastAsia="en-US"/>
        </w:rPr>
        <w:t>б учредителе (учредителях) организации</w:t>
      </w:r>
      <w:r>
        <w:rPr>
          <w:sz w:val="28"/>
          <w:szCs w:val="28"/>
          <w:lang w:eastAsia="en-US"/>
        </w:rPr>
        <w:t>;</w:t>
      </w:r>
    </w:p>
    <w:p w:rsidR="00DF4B3B" w:rsidRDefault="00DF4B3B" w:rsidP="00DF4B3B">
      <w:pPr>
        <w:pStyle w:val="a5"/>
        <w:ind w:left="0"/>
        <w:rPr>
          <w:sz w:val="28"/>
          <w:szCs w:val="28"/>
          <w:lang w:eastAsia="en-US"/>
        </w:rPr>
      </w:pPr>
      <w:r>
        <w:rPr>
          <w:sz w:val="28"/>
          <w:szCs w:val="28"/>
          <w:lang w:eastAsia="en-US"/>
        </w:rPr>
        <w:t xml:space="preserve">- </w:t>
      </w:r>
      <w:r w:rsidRPr="008A3016">
        <w:rPr>
          <w:sz w:val="28"/>
          <w:szCs w:val="28"/>
          <w:lang w:eastAsia="en-US"/>
        </w:rPr>
        <w:t>о режиме, графике работы</w:t>
      </w:r>
      <w:r>
        <w:rPr>
          <w:sz w:val="28"/>
          <w:szCs w:val="28"/>
          <w:lang w:eastAsia="en-US"/>
        </w:rPr>
        <w:t>;</w:t>
      </w:r>
    </w:p>
    <w:p w:rsidR="00FB349B" w:rsidRDefault="00FB349B" w:rsidP="00DF4B3B">
      <w:pPr>
        <w:pStyle w:val="a5"/>
        <w:ind w:left="0"/>
        <w:rPr>
          <w:sz w:val="28"/>
          <w:szCs w:val="28"/>
          <w:lang w:eastAsia="en-US"/>
        </w:rPr>
      </w:pPr>
      <w:r>
        <w:rPr>
          <w:sz w:val="28"/>
          <w:szCs w:val="28"/>
          <w:lang w:eastAsia="en-US"/>
        </w:rPr>
        <w:t>- о</w:t>
      </w:r>
      <w:r w:rsidRPr="00FB349B">
        <w:rPr>
          <w:sz w:val="28"/>
          <w:szCs w:val="28"/>
          <w:lang w:eastAsia="en-US"/>
        </w:rPr>
        <w:t xml:space="preserve"> руководителе, его заместителях</w:t>
      </w:r>
      <w:r>
        <w:rPr>
          <w:sz w:val="28"/>
          <w:szCs w:val="28"/>
          <w:lang w:eastAsia="en-US"/>
        </w:rPr>
        <w:t>;</w:t>
      </w:r>
    </w:p>
    <w:p w:rsidR="00DF4B3B" w:rsidRDefault="00DF4B3B" w:rsidP="00DF4B3B">
      <w:pPr>
        <w:pStyle w:val="a5"/>
        <w:ind w:left="0"/>
        <w:rPr>
          <w:sz w:val="28"/>
          <w:szCs w:val="28"/>
          <w:lang w:eastAsia="en-US"/>
        </w:rPr>
      </w:pPr>
      <w:r>
        <w:rPr>
          <w:sz w:val="28"/>
          <w:szCs w:val="28"/>
          <w:lang w:eastAsia="en-US"/>
        </w:rPr>
        <w:t xml:space="preserve">- </w:t>
      </w:r>
      <w:r w:rsidR="00FB349B">
        <w:rPr>
          <w:sz w:val="28"/>
          <w:szCs w:val="28"/>
          <w:lang w:eastAsia="en-US"/>
        </w:rPr>
        <w:t>о</w:t>
      </w:r>
      <w:r w:rsidR="00FB349B" w:rsidRPr="00FB349B">
        <w:rPr>
          <w:sz w:val="28"/>
          <w:szCs w:val="28"/>
          <w:lang w:eastAsia="en-US"/>
        </w:rPr>
        <w:t xml:space="preserve"> форме социального обслуживания</w:t>
      </w:r>
      <w:r>
        <w:rPr>
          <w:sz w:val="28"/>
          <w:szCs w:val="28"/>
          <w:lang w:eastAsia="en-US"/>
        </w:rPr>
        <w:t>.</w:t>
      </w:r>
    </w:p>
    <w:p w:rsidR="001E507B" w:rsidRPr="00FB349B" w:rsidRDefault="001E507B" w:rsidP="00790216">
      <w:pPr>
        <w:pStyle w:val="a5"/>
        <w:numPr>
          <w:ilvl w:val="0"/>
          <w:numId w:val="16"/>
        </w:numPr>
        <w:autoSpaceDE w:val="0"/>
        <w:adjustRightInd w:val="0"/>
        <w:spacing w:after="0"/>
        <w:ind w:left="0" w:firstLine="709"/>
        <w:rPr>
          <w:rFonts w:eastAsiaTheme="minorHAnsi"/>
          <w:color w:val="auto"/>
          <w:sz w:val="28"/>
          <w:szCs w:val="28"/>
        </w:rPr>
      </w:pPr>
      <w:r w:rsidRPr="00182522">
        <w:rPr>
          <w:sz w:val="28"/>
          <w:szCs w:val="28"/>
          <w:lang w:eastAsia="en-US"/>
        </w:rPr>
        <w:t>Продолжить работу по улучшению уровня доступности организации социального обслуживания для лиц с ограниченными возможностями здоровья,</w:t>
      </w:r>
      <w:r w:rsidR="00ED092A">
        <w:rPr>
          <w:sz w:val="28"/>
          <w:szCs w:val="28"/>
          <w:lang w:eastAsia="en-US"/>
        </w:rPr>
        <w:t xml:space="preserve"> обеспечив</w:t>
      </w:r>
      <w:r w:rsidRPr="00182522">
        <w:rPr>
          <w:sz w:val="28"/>
          <w:szCs w:val="28"/>
          <w:lang w:eastAsia="en-US"/>
        </w:rPr>
        <w:t xml:space="preserve"> </w:t>
      </w:r>
      <w:r w:rsidR="00A95402">
        <w:rPr>
          <w:sz w:val="28"/>
          <w:szCs w:val="28"/>
          <w:lang w:eastAsia="en-US"/>
        </w:rPr>
        <w:t>всем необходимым оборудованием и услугами</w:t>
      </w:r>
      <w:r w:rsidRPr="00595B5E">
        <w:rPr>
          <w:sz w:val="28"/>
          <w:szCs w:val="28"/>
          <w:lang w:eastAsia="en-US"/>
        </w:rPr>
        <w:t>.</w:t>
      </w:r>
    </w:p>
    <w:p w:rsidR="00FB349B" w:rsidRPr="00A57BD2" w:rsidRDefault="00FB349B" w:rsidP="00FB349B">
      <w:pPr>
        <w:widowControl w:val="0"/>
        <w:spacing w:after="0"/>
        <w:rPr>
          <w:sz w:val="28"/>
          <w:szCs w:val="28"/>
        </w:rPr>
      </w:pPr>
      <w:r>
        <w:rPr>
          <w:sz w:val="28"/>
          <w:szCs w:val="28"/>
        </w:rPr>
        <w:t>- наличие</w:t>
      </w:r>
      <w:r w:rsidRPr="00A57BD2">
        <w:rPr>
          <w:sz w:val="28"/>
          <w:szCs w:val="28"/>
        </w:rPr>
        <w:t xml:space="preserve"> </w:t>
      </w:r>
      <w:r>
        <w:rPr>
          <w:sz w:val="28"/>
          <w:szCs w:val="28"/>
        </w:rPr>
        <w:t>пандусов;</w:t>
      </w:r>
    </w:p>
    <w:p w:rsidR="00FB349B" w:rsidRPr="006C69A0" w:rsidRDefault="00FB349B" w:rsidP="00FB349B">
      <w:pPr>
        <w:widowControl w:val="0"/>
        <w:spacing w:after="0"/>
        <w:rPr>
          <w:sz w:val="28"/>
          <w:szCs w:val="28"/>
        </w:rPr>
      </w:pPr>
      <w:r>
        <w:rPr>
          <w:sz w:val="28"/>
          <w:szCs w:val="28"/>
        </w:rPr>
        <w:t xml:space="preserve">- наличие </w:t>
      </w:r>
      <w:r w:rsidRPr="006C69A0">
        <w:rPr>
          <w:sz w:val="28"/>
          <w:szCs w:val="28"/>
        </w:rPr>
        <w:t>выделенных стоянок для автотранспортных средств инвалидов</w:t>
      </w:r>
      <w:r>
        <w:rPr>
          <w:sz w:val="28"/>
          <w:szCs w:val="28"/>
        </w:rPr>
        <w:t>;</w:t>
      </w:r>
    </w:p>
    <w:p w:rsidR="00FB349B" w:rsidRPr="006C69A0" w:rsidRDefault="00FB349B" w:rsidP="00FB349B">
      <w:pPr>
        <w:widowControl w:val="0"/>
        <w:spacing w:after="0"/>
        <w:rPr>
          <w:sz w:val="28"/>
          <w:szCs w:val="28"/>
        </w:rPr>
      </w:pPr>
      <w:r>
        <w:rPr>
          <w:sz w:val="28"/>
          <w:szCs w:val="28"/>
        </w:rPr>
        <w:t xml:space="preserve">- наличие </w:t>
      </w:r>
      <w:r w:rsidRPr="006C69A0">
        <w:rPr>
          <w:sz w:val="28"/>
          <w:szCs w:val="28"/>
        </w:rPr>
        <w:t xml:space="preserve">адаптированных, поручней, расширенных дверных </w:t>
      </w:r>
      <w:r w:rsidRPr="006C69A0">
        <w:rPr>
          <w:sz w:val="28"/>
          <w:szCs w:val="28"/>
        </w:rPr>
        <w:lastRenderedPageBreak/>
        <w:t>проемов</w:t>
      </w:r>
    </w:p>
    <w:p w:rsidR="00FB349B" w:rsidRPr="006C69A0" w:rsidRDefault="00FB349B" w:rsidP="00FB349B">
      <w:pPr>
        <w:widowControl w:val="0"/>
        <w:spacing w:after="0"/>
        <w:rPr>
          <w:sz w:val="28"/>
          <w:szCs w:val="28"/>
        </w:rPr>
      </w:pPr>
      <w:r>
        <w:rPr>
          <w:sz w:val="28"/>
          <w:szCs w:val="28"/>
        </w:rPr>
        <w:t xml:space="preserve">- наличие </w:t>
      </w:r>
      <w:r w:rsidRPr="006C69A0">
        <w:rPr>
          <w:sz w:val="28"/>
          <w:szCs w:val="28"/>
        </w:rPr>
        <w:t>сменных кресел-колясок;</w:t>
      </w:r>
    </w:p>
    <w:p w:rsidR="00FB349B" w:rsidRPr="00A57BD2" w:rsidRDefault="00FB349B" w:rsidP="00FB349B">
      <w:pPr>
        <w:widowControl w:val="0"/>
        <w:spacing w:after="0"/>
        <w:rPr>
          <w:sz w:val="28"/>
          <w:szCs w:val="28"/>
        </w:rPr>
      </w:pPr>
      <w:r>
        <w:rPr>
          <w:sz w:val="28"/>
          <w:szCs w:val="28"/>
        </w:rPr>
        <w:t xml:space="preserve">- наличие </w:t>
      </w:r>
      <w:r w:rsidRPr="006C69A0">
        <w:rPr>
          <w:sz w:val="28"/>
          <w:szCs w:val="28"/>
        </w:rPr>
        <w:t>специально оборудованных санитарно-гигиенических помещений в организации социальной сферы.</w:t>
      </w:r>
    </w:p>
    <w:p w:rsidR="00FB349B" w:rsidRPr="00220A30" w:rsidRDefault="00FB349B" w:rsidP="00FB349B">
      <w:pPr>
        <w:widowControl w:val="0"/>
        <w:spacing w:after="0"/>
        <w:rPr>
          <w:sz w:val="28"/>
          <w:szCs w:val="28"/>
        </w:rPr>
      </w:pPr>
      <w:r>
        <w:rPr>
          <w:sz w:val="28"/>
          <w:szCs w:val="28"/>
        </w:rPr>
        <w:t xml:space="preserve">- </w:t>
      </w:r>
      <w:r w:rsidRPr="006C69A0">
        <w:rPr>
          <w:sz w:val="28"/>
          <w:szCs w:val="28"/>
        </w:rPr>
        <w:t>дублирование для инвалидов по слуху и зрению звуковой и зрительной информации</w:t>
      </w:r>
      <w:r>
        <w:rPr>
          <w:sz w:val="28"/>
          <w:szCs w:val="28"/>
        </w:rPr>
        <w:t>;</w:t>
      </w:r>
    </w:p>
    <w:p w:rsidR="00FB349B" w:rsidRPr="00220A30" w:rsidRDefault="00FB349B" w:rsidP="00FB349B">
      <w:pPr>
        <w:widowControl w:val="0"/>
        <w:spacing w:after="0"/>
        <w:rPr>
          <w:sz w:val="28"/>
          <w:szCs w:val="28"/>
        </w:rPr>
      </w:pPr>
      <w:r>
        <w:rPr>
          <w:sz w:val="28"/>
          <w:szCs w:val="28"/>
        </w:rPr>
        <w:t xml:space="preserve">- </w:t>
      </w:r>
      <w:r w:rsidRPr="006C69A0">
        <w:rPr>
          <w:sz w:val="28"/>
          <w:szCs w:val="28"/>
        </w:rPr>
        <w:t>дублирование надписей, знаков и иной текстовой и графической информации знаками, выполненными рельефно-точечным шрифтом Брайля;</w:t>
      </w:r>
    </w:p>
    <w:p w:rsidR="00FB349B" w:rsidRDefault="00FB349B" w:rsidP="00FB349B">
      <w:pPr>
        <w:widowControl w:val="0"/>
        <w:spacing w:after="0"/>
        <w:rPr>
          <w:sz w:val="28"/>
          <w:szCs w:val="28"/>
        </w:rPr>
      </w:pPr>
      <w:r>
        <w:rPr>
          <w:sz w:val="28"/>
          <w:szCs w:val="28"/>
        </w:rPr>
        <w:t xml:space="preserve">- </w:t>
      </w:r>
      <w:r w:rsidRPr="006C69A0">
        <w:rPr>
          <w:sz w:val="28"/>
          <w:szCs w:val="28"/>
        </w:rPr>
        <w:t xml:space="preserve">возможность предоставления инвалидам по слуху (слуху и зрению) услуг </w:t>
      </w:r>
      <w:proofErr w:type="spellStart"/>
      <w:r w:rsidRPr="006C69A0">
        <w:rPr>
          <w:sz w:val="28"/>
          <w:szCs w:val="28"/>
        </w:rPr>
        <w:t>сурдопереводчика</w:t>
      </w:r>
      <w:proofErr w:type="spellEnd"/>
      <w:r w:rsidRPr="006C69A0">
        <w:rPr>
          <w:sz w:val="28"/>
          <w:szCs w:val="28"/>
        </w:rPr>
        <w:t xml:space="preserve"> (</w:t>
      </w:r>
      <w:proofErr w:type="spellStart"/>
      <w:r w:rsidRPr="006C69A0">
        <w:rPr>
          <w:sz w:val="28"/>
          <w:szCs w:val="28"/>
        </w:rPr>
        <w:t>тифлосурдопереводчика</w:t>
      </w:r>
      <w:proofErr w:type="spellEnd"/>
      <w:r w:rsidRPr="006C69A0">
        <w:rPr>
          <w:sz w:val="28"/>
          <w:szCs w:val="28"/>
        </w:rPr>
        <w:t>);</w:t>
      </w:r>
    </w:p>
    <w:p w:rsidR="00FB349B" w:rsidRDefault="00FB349B" w:rsidP="00FB349B">
      <w:pPr>
        <w:widowControl w:val="0"/>
        <w:spacing w:after="0"/>
        <w:rPr>
          <w:sz w:val="28"/>
          <w:szCs w:val="28"/>
        </w:rPr>
      </w:pPr>
      <w:r>
        <w:rPr>
          <w:sz w:val="28"/>
          <w:szCs w:val="28"/>
        </w:rPr>
        <w:t xml:space="preserve">- </w:t>
      </w:r>
      <w:r w:rsidRPr="006C69A0">
        <w:rPr>
          <w:sz w:val="28"/>
          <w:szCs w:val="28"/>
        </w:rPr>
        <w:t>помощь, оказываемая работниками организации социальной сферы по сопровождению инвалидов в помещениях организации социальной сф</w:t>
      </w:r>
      <w:r>
        <w:rPr>
          <w:sz w:val="28"/>
          <w:szCs w:val="28"/>
        </w:rPr>
        <w:t>еры и на прилегающей территории.</w:t>
      </w:r>
    </w:p>
    <w:p w:rsidR="00B9520B" w:rsidRDefault="00B9520B" w:rsidP="00FB349B">
      <w:pPr>
        <w:widowControl w:val="0"/>
        <w:spacing w:after="0"/>
        <w:rPr>
          <w:sz w:val="28"/>
          <w:szCs w:val="28"/>
        </w:rPr>
      </w:pPr>
      <w:r>
        <w:rPr>
          <w:sz w:val="28"/>
          <w:szCs w:val="28"/>
        </w:rPr>
        <w:t xml:space="preserve">3. Рассмотреть возможность </w:t>
      </w:r>
      <w:r w:rsidR="0013274A">
        <w:rPr>
          <w:sz w:val="28"/>
          <w:szCs w:val="28"/>
        </w:rPr>
        <w:t>подбора дополнительных помещений для оказания социальных услуг</w:t>
      </w:r>
      <w:r>
        <w:rPr>
          <w:sz w:val="28"/>
          <w:szCs w:val="28"/>
        </w:rPr>
        <w:t>.</w:t>
      </w:r>
    </w:p>
    <w:p w:rsidR="00B9520B" w:rsidRPr="006C69A0" w:rsidRDefault="00B9520B" w:rsidP="00FB349B">
      <w:pPr>
        <w:widowControl w:val="0"/>
        <w:spacing w:after="0"/>
        <w:rPr>
          <w:sz w:val="28"/>
          <w:szCs w:val="28"/>
        </w:rPr>
      </w:pPr>
    </w:p>
    <w:p w:rsidR="00595B5E" w:rsidRPr="00595B5E" w:rsidRDefault="00595B5E" w:rsidP="00790216">
      <w:pPr>
        <w:pStyle w:val="a5"/>
        <w:numPr>
          <w:ilvl w:val="0"/>
          <w:numId w:val="9"/>
        </w:numPr>
        <w:tabs>
          <w:tab w:val="left" w:pos="993"/>
        </w:tabs>
        <w:ind w:left="142" w:firstLine="567"/>
        <w:rPr>
          <w:b/>
          <w:sz w:val="28"/>
          <w:szCs w:val="28"/>
          <w:lang w:eastAsia="en-US"/>
        </w:rPr>
      </w:pPr>
      <w:r w:rsidRPr="00595B5E">
        <w:rPr>
          <w:b/>
          <w:color w:val="000000"/>
          <w:sz w:val="28"/>
          <w:szCs w:val="28"/>
        </w:rPr>
        <w:t>Областное государственное казённое учреждение социального обслуживания «Центр социальной адаптации для лиц без определённого места жительства и занятий в г. Ульяновске»</w:t>
      </w:r>
      <w:r w:rsidRPr="00595B5E">
        <w:rPr>
          <w:b/>
          <w:sz w:val="28"/>
          <w:szCs w:val="28"/>
          <w:lang w:eastAsia="en-US"/>
        </w:rPr>
        <w:tab/>
      </w:r>
    </w:p>
    <w:p w:rsidR="00595B5E" w:rsidRPr="00595B5E" w:rsidRDefault="00595B5E" w:rsidP="00595B5E">
      <w:pPr>
        <w:tabs>
          <w:tab w:val="left" w:pos="993"/>
        </w:tabs>
        <w:rPr>
          <w:sz w:val="28"/>
          <w:szCs w:val="28"/>
          <w:lang w:eastAsia="en-US"/>
        </w:rPr>
      </w:pPr>
      <w:r w:rsidRPr="00595B5E">
        <w:rPr>
          <w:sz w:val="28"/>
          <w:szCs w:val="28"/>
          <w:lang w:eastAsia="en-US"/>
        </w:rPr>
        <w:t>Учреждение получило следующие оценки по критериям качества оказания услуг:</w:t>
      </w:r>
    </w:p>
    <w:tbl>
      <w:tblPr>
        <w:tblW w:w="91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7"/>
        <w:gridCol w:w="835"/>
        <w:gridCol w:w="843"/>
        <w:gridCol w:w="802"/>
        <w:gridCol w:w="920"/>
        <w:gridCol w:w="979"/>
        <w:gridCol w:w="1075"/>
        <w:gridCol w:w="1134"/>
      </w:tblGrid>
      <w:tr w:rsidR="00595B5E" w:rsidRPr="00F045D1" w:rsidTr="00595B5E">
        <w:trPr>
          <w:trHeight w:val="280"/>
        </w:trPr>
        <w:tc>
          <w:tcPr>
            <w:tcW w:w="2567" w:type="dxa"/>
            <w:shd w:val="clear" w:color="auto" w:fill="auto"/>
            <w:noWrap/>
            <w:vAlign w:val="center"/>
            <w:hideMark/>
          </w:tcPr>
          <w:p w:rsidR="00595B5E" w:rsidRPr="00F045D1" w:rsidRDefault="00595B5E" w:rsidP="00390CA4">
            <w:pPr>
              <w:autoSpaceDN/>
              <w:spacing w:after="0"/>
              <w:ind w:firstLine="0"/>
              <w:jc w:val="center"/>
              <w:rPr>
                <w:rFonts w:eastAsia="Times New Roman"/>
                <w:b/>
                <w:bCs w:val="0"/>
                <w:color w:val="000000"/>
              </w:rPr>
            </w:pPr>
            <w:r>
              <w:rPr>
                <w:rFonts w:eastAsia="Times New Roman"/>
                <w:b/>
                <w:bCs w:val="0"/>
                <w:color w:val="000000"/>
              </w:rPr>
              <w:t>Наименование организации</w:t>
            </w:r>
          </w:p>
        </w:tc>
        <w:tc>
          <w:tcPr>
            <w:tcW w:w="835" w:type="dxa"/>
            <w:shd w:val="clear" w:color="auto" w:fill="auto"/>
            <w:noWrap/>
            <w:vAlign w:val="center"/>
            <w:hideMark/>
          </w:tcPr>
          <w:p w:rsidR="00595B5E" w:rsidRPr="00F045D1" w:rsidRDefault="00595B5E" w:rsidP="00390CA4">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1</w:t>
            </w:r>
            <w:proofErr w:type="gramEnd"/>
          </w:p>
        </w:tc>
        <w:tc>
          <w:tcPr>
            <w:tcW w:w="843" w:type="dxa"/>
            <w:shd w:val="clear" w:color="auto" w:fill="auto"/>
            <w:noWrap/>
            <w:vAlign w:val="center"/>
            <w:hideMark/>
          </w:tcPr>
          <w:p w:rsidR="00595B5E" w:rsidRPr="00F045D1" w:rsidRDefault="00595B5E" w:rsidP="00390CA4">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2</w:t>
            </w:r>
            <w:proofErr w:type="gramEnd"/>
          </w:p>
        </w:tc>
        <w:tc>
          <w:tcPr>
            <w:tcW w:w="802" w:type="dxa"/>
            <w:shd w:val="clear" w:color="auto" w:fill="auto"/>
            <w:noWrap/>
            <w:vAlign w:val="center"/>
            <w:hideMark/>
          </w:tcPr>
          <w:p w:rsidR="00595B5E" w:rsidRPr="00F045D1" w:rsidRDefault="00595B5E" w:rsidP="00390CA4">
            <w:pPr>
              <w:autoSpaceDN/>
              <w:spacing w:after="0"/>
              <w:ind w:firstLine="0"/>
              <w:jc w:val="center"/>
              <w:rPr>
                <w:rFonts w:eastAsia="Times New Roman"/>
                <w:b/>
                <w:bCs w:val="0"/>
                <w:color w:val="000000"/>
              </w:rPr>
            </w:pPr>
            <w:r w:rsidRPr="00F045D1">
              <w:rPr>
                <w:rFonts w:eastAsia="Times New Roman"/>
                <w:b/>
                <w:bCs w:val="0"/>
                <w:color w:val="000000"/>
              </w:rPr>
              <w:t>К3</w:t>
            </w:r>
          </w:p>
        </w:tc>
        <w:tc>
          <w:tcPr>
            <w:tcW w:w="920" w:type="dxa"/>
            <w:shd w:val="clear" w:color="auto" w:fill="auto"/>
            <w:noWrap/>
            <w:vAlign w:val="center"/>
            <w:hideMark/>
          </w:tcPr>
          <w:p w:rsidR="00595B5E" w:rsidRPr="00F045D1" w:rsidRDefault="00595B5E" w:rsidP="00390CA4">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4</w:t>
            </w:r>
            <w:proofErr w:type="gramEnd"/>
          </w:p>
        </w:tc>
        <w:tc>
          <w:tcPr>
            <w:tcW w:w="979" w:type="dxa"/>
            <w:shd w:val="clear" w:color="auto" w:fill="auto"/>
            <w:noWrap/>
            <w:vAlign w:val="center"/>
            <w:hideMark/>
          </w:tcPr>
          <w:p w:rsidR="00595B5E" w:rsidRPr="00F045D1" w:rsidRDefault="00595B5E" w:rsidP="00390CA4">
            <w:pPr>
              <w:autoSpaceDN/>
              <w:spacing w:after="0"/>
              <w:ind w:firstLine="0"/>
              <w:jc w:val="center"/>
              <w:rPr>
                <w:rFonts w:eastAsia="Times New Roman"/>
                <w:b/>
                <w:bCs w:val="0"/>
                <w:color w:val="000000"/>
              </w:rPr>
            </w:pPr>
            <w:r w:rsidRPr="00F045D1">
              <w:rPr>
                <w:rFonts w:eastAsia="Times New Roman"/>
                <w:b/>
                <w:bCs w:val="0"/>
                <w:color w:val="000000"/>
              </w:rPr>
              <w:t>К5</w:t>
            </w:r>
          </w:p>
        </w:tc>
        <w:tc>
          <w:tcPr>
            <w:tcW w:w="1075" w:type="dxa"/>
            <w:shd w:val="clear" w:color="auto" w:fill="auto"/>
            <w:noWrap/>
            <w:vAlign w:val="center"/>
            <w:hideMark/>
          </w:tcPr>
          <w:p w:rsidR="00595B5E" w:rsidRPr="00F045D1" w:rsidRDefault="00595B5E" w:rsidP="00390CA4">
            <w:pPr>
              <w:autoSpaceDN/>
              <w:spacing w:after="0"/>
              <w:ind w:firstLine="0"/>
              <w:jc w:val="center"/>
              <w:rPr>
                <w:rFonts w:eastAsia="Times New Roman"/>
                <w:b/>
                <w:color w:val="000000"/>
              </w:rPr>
            </w:pPr>
            <w:r w:rsidRPr="00F045D1">
              <w:rPr>
                <w:rFonts w:eastAsia="Times New Roman"/>
                <w:b/>
                <w:color w:val="000000"/>
              </w:rPr>
              <w:t>Общий бал</w:t>
            </w:r>
          </w:p>
        </w:tc>
        <w:tc>
          <w:tcPr>
            <w:tcW w:w="1134" w:type="dxa"/>
            <w:shd w:val="clear" w:color="auto" w:fill="auto"/>
            <w:noWrap/>
            <w:vAlign w:val="center"/>
            <w:hideMark/>
          </w:tcPr>
          <w:p w:rsidR="00595B5E" w:rsidRPr="00F045D1" w:rsidRDefault="00595B5E" w:rsidP="00390CA4">
            <w:pPr>
              <w:autoSpaceDN/>
              <w:spacing w:after="0"/>
              <w:ind w:firstLine="0"/>
              <w:jc w:val="center"/>
              <w:rPr>
                <w:rFonts w:eastAsia="Times New Roman"/>
                <w:b/>
                <w:color w:val="000000"/>
              </w:rPr>
            </w:pPr>
            <w:r w:rsidRPr="00F045D1">
              <w:rPr>
                <w:rFonts w:eastAsia="Times New Roman"/>
                <w:b/>
                <w:color w:val="000000"/>
              </w:rPr>
              <w:t>Рейтинг</w:t>
            </w:r>
          </w:p>
        </w:tc>
      </w:tr>
      <w:tr w:rsidR="00595B5E" w:rsidRPr="00F045D1" w:rsidTr="00595B5E">
        <w:trPr>
          <w:trHeight w:val="600"/>
        </w:trPr>
        <w:tc>
          <w:tcPr>
            <w:tcW w:w="2567" w:type="dxa"/>
            <w:shd w:val="clear" w:color="000000" w:fill="FFFFFF"/>
            <w:vAlign w:val="center"/>
            <w:hideMark/>
          </w:tcPr>
          <w:p w:rsidR="00595B5E" w:rsidRPr="00F045D1" w:rsidRDefault="00595B5E" w:rsidP="00390CA4">
            <w:pPr>
              <w:ind w:firstLine="34"/>
              <w:jc w:val="center"/>
              <w:rPr>
                <w:color w:val="000000"/>
              </w:rPr>
            </w:pPr>
            <w:r w:rsidRPr="00F045D1">
              <w:rPr>
                <w:color w:val="000000"/>
              </w:rPr>
              <w:t>Областное государственное казённое учреждение социального обслуживания «Центр социальной адаптации для лиц без определённого места жительства и занятий в г. Ульяновске»</w:t>
            </w:r>
          </w:p>
        </w:tc>
        <w:tc>
          <w:tcPr>
            <w:tcW w:w="835" w:type="dxa"/>
            <w:shd w:val="clear" w:color="auto" w:fill="auto"/>
            <w:noWrap/>
            <w:vAlign w:val="center"/>
            <w:hideMark/>
          </w:tcPr>
          <w:p w:rsidR="00595B5E" w:rsidRPr="00F045D1" w:rsidRDefault="00595B5E" w:rsidP="00390CA4">
            <w:pPr>
              <w:ind w:firstLine="0"/>
              <w:jc w:val="center"/>
              <w:rPr>
                <w:color w:val="000000"/>
              </w:rPr>
            </w:pPr>
            <w:r w:rsidRPr="00F045D1">
              <w:rPr>
                <w:bCs w:val="0"/>
                <w:color w:val="000000"/>
              </w:rPr>
              <w:t>65,59</w:t>
            </w:r>
          </w:p>
        </w:tc>
        <w:tc>
          <w:tcPr>
            <w:tcW w:w="843" w:type="dxa"/>
            <w:shd w:val="clear" w:color="auto" w:fill="auto"/>
            <w:noWrap/>
            <w:vAlign w:val="center"/>
            <w:hideMark/>
          </w:tcPr>
          <w:p w:rsidR="00595B5E" w:rsidRPr="00F045D1" w:rsidRDefault="00595B5E" w:rsidP="00390CA4">
            <w:pPr>
              <w:ind w:firstLine="0"/>
              <w:jc w:val="center"/>
              <w:rPr>
                <w:color w:val="000000"/>
              </w:rPr>
            </w:pPr>
            <w:r w:rsidRPr="00F045D1">
              <w:rPr>
                <w:bCs w:val="0"/>
                <w:color w:val="000000"/>
              </w:rPr>
              <w:t>82,00</w:t>
            </w:r>
          </w:p>
        </w:tc>
        <w:tc>
          <w:tcPr>
            <w:tcW w:w="802" w:type="dxa"/>
            <w:shd w:val="clear" w:color="auto" w:fill="auto"/>
            <w:noWrap/>
            <w:vAlign w:val="center"/>
            <w:hideMark/>
          </w:tcPr>
          <w:p w:rsidR="00595B5E" w:rsidRPr="00F045D1" w:rsidRDefault="00595B5E" w:rsidP="00390CA4">
            <w:pPr>
              <w:ind w:firstLine="0"/>
              <w:jc w:val="center"/>
              <w:rPr>
                <w:color w:val="000000"/>
              </w:rPr>
            </w:pPr>
            <w:r w:rsidRPr="00F045D1">
              <w:rPr>
                <w:bCs w:val="0"/>
                <w:color w:val="000000"/>
              </w:rPr>
              <w:t>50,00</w:t>
            </w:r>
          </w:p>
        </w:tc>
        <w:tc>
          <w:tcPr>
            <w:tcW w:w="920" w:type="dxa"/>
            <w:shd w:val="clear" w:color="auto" w:fill="auto"/>
            <w:noWrap/>
            <w:vAlign w:val="center"/>
            <w:hideMark/>
          </w:tcPr>
          <w:p w:rsidR="00595B5E" w:rsidRPr="00F045D1" w:rsidRDefault="00595B5E" w:rsidP="00390CA4">
            <w:pPr>
              <w:ind w:firstLine="0"/>
              <w:jc w:val="center"/>
              <w:rPr>
                <w:color w:val="000000"/>
              </w:rPr>
            </w:pPr>
            <w:r w:rsidRPr="00F045D1">
              <w:rPr>
                <w:bCs w:val="0"/>
                <w:color w:val="000000"/>
              </w:rPr>
              <w:t>100,00</w:t>
            </w:r>
          </w:p>
        </w:tc>
        <w:tc>
          <w:tcPr>
            <w:tcW w:w="979" w:type="dxa"/>
            <w:shd w:val="clear" w:color="auto" w:fill="auto"/>
            <w:noWrap/>
            <w:vAlign w:val="center"/>
            <w:hideMark/>
          </w:tcPr>
          <w:p w:rsidR="00595B5E" w:rsidRPr="00F045D1" w:rsidRDefault="00595B5E" w:rsidP="00390CA4">
            <w:pPr>
              <w:ind w:firstLine="0"/>
              <w:jc w:val="center"/>
              <w:rPr>
                <w:color w:val="000000"/>
              </w:rPr>
            </w:pPr>
            <w:r w:rsidRPr="00F045D1">
              <w:rPr>
                <w:bCs w:val="0"/>
                <w:color w:val="000000"/>
              </w:rPr>
              <w:t>100,00</w:t>
            </w:r>
          </w:p>
        </w:tc>
        <w:tc>
          <w:tcPr>
            <w:tcW w:w="1075" w:type="dxa"/>
            <w:shd w:val="clear" w:color="auto" w:fill="auto"/>
            <w:noWrap/>
            <w:vAlign w:val="center"/>
            <w:hideMark/>
          </w:tcPr>
          <w:p w:rsidR="00595B5E" w:rsidRPr="00F045D1" w:rsidRDefault="00595B5E" w:rsidP="00390CA4">
            <w:pPr>
              <w:ind w:firstLine="0"/>
              <w:jc w:val="center"/>
              <w:rPr>
                <w:color w:val="000000"/>
              </w:rPr>
            </w:pPr>
            <w:r w:rsidRPr="00F045D1">
              <w:rPr>
                <w:bCs w:val="0"/>
                <w:color w:val="000000"/>
              </w:rPr>
              <w:t>79,50</w:t>
            </w:r>
          </w:p>
        </w:tc>
        <w:tc>
          <w:tcPr>
            <w:tcW w:w="1134" w:type="dxa"/>
            <w:shd w:val="clear" w:color="auto" w:fill="auto"/>
            <w:noWrap/>
            <w:vAlign w:val="center"/>
            <w:hideMark/>
          </w:tcPr>
          <w:p w:rsidR="00595B5E" w:rsidRPr="00F045D1" w:rsidRDefault="00595B5E" w:rsidP="00390CA4">
            <w:pPr>
              <w:autoSpaceDN/>
              <w:spacing w:after="0"/>
              <w:ind w:firstLine="0"/>
              <w:jc w:val="center"/>
              <w:rPr>
                <w:rFonts w:eastAsia="Times New Roman"/>
                <w:bCs w:val="0"/>
                <w:color w:val="000000"/>
              </w:rPr>
            </w:pPr>
            <w:r w:rsidRPr="00F045D1">
              <w:rPr>
                <w:rFonts w:eastAsia="Times New Roman"/>
                <w:bCs w:val="0"/>
                <w:color w:val="000000"/>
              </w:rPr>
              <w:t>1</w:t>
            </w:r>
            <w:r>
              <w:rPr>
                <w:rFonts w:eastAsia="Times New Roman"/>
                <w:bCs w:val="0"/>
                <w:color w:val="000000"/>
              </w:rPr>
              <w:t>6</w:t>
            </w:r>
          </w:p>
        </w:tc>
      </w:tr>
    </w:tbl>
    <w:p w:rsidR="00595B5E" w:rsidRDefault="00595B5E" w:rsidP="00595B5E">
      <w:pPr>
        <w:tabs>
          <w:tab w:val="left" w:pos="1134"/>
        </w:tabs>
        <w:autoSpaceDE w:val="0"/>
        <w:adjustRightInd w:val="0"/>
        <w:rPr>
          <w:sz w:val="28"/>
          <w:szCs w:val="28"/>
          <w:lang w:eastAsia="en-US"/>
        </w:rPr>
      </w:pPr>
      <w:r w:rsidRPr="007D6036">
        <w:rPr>
          <w:sz w:val="28"/>
          <w:szCs w:val="28"/>
          <w:lang w:eastAsia="en-US"/>
        </w:rPr>
        <w:t xml:space="preserve">Анализ результатов оценки в разрезе отдельных критериев показывает, что </w:t>
      </w:r>
      <w:r>
        <w:rPr>
          <w:sz w:val="28"/>
          <w:szCs w:val="28"/>
          <w:lang w:eastAsia="en-US"/>
        </w:rPr>
        <w:t>учреждение получило</w:t>
      </w:r>
      <w:r w:rsidRPr="007D6036">
        <w:rPr>
          <w:sz w:val="28"/>
          <w:szCs w:val="28"/>
          <w:lang w:eastAsia="en-US"/>
        </w:rPr>
        <w:t xml:space="preserve"> высокие оценки по таким критериям, как «</w:t>
      </w:r>
      <w:r w:rsidRPr="007D6036">
        <w:rPr>
          <w:b/>
          <w:sz w:val="28"/>
          <w:szCs w:val="28"/>
          <w:lang w:eastAsia="en-US"/>
        </w:rPr>
        <w:t>удовлетворенность условиями оказания услуг</w:t>
      </w:r>
      <w:r w:rsidRPr="007D6036">
        <w:rPr>
          <w:sz w:val="28"/>
          <w:szCs w:val="28"/>
          <w:lang w:eastAsia="en-US"/>
        </w:rPr>
        <w:t>» и «</w:t>
      </w:r>
      <w:r w:rsidRPr="007D6036">
        <w:rPr>
          <w:b/>
          <w:sz w:val="28"/>
          <w:szCs w:val="28"/>
          <w:lang w:eastAsia="en-US"/>
        </w:rPr>
        <w:t>доброжелательность и вежливость сотрудников организации социального обслуживания</w:t>
      </w:r>
      <w:r w:rsidRPr="007D6036">
        <w:rPr>
          <w:sz w:val="28"/>
          <w:szCs w:val="28"/>
          <w:lang w:eastAsia="en-US"/>
        </w:rPr>
        <w:t>»</w:t>
      </w:r>
      <w:r>
        <w:rPr>
          <w:sz w:val="28"/>
          <w:szCs w:val="28"/>
          <w:lang w:eastAsia="en-US"/>
        </w:rPr>
        <w:t>.</w:t>
      </w:r>
    </w:p>
    <w:p w:rsidR="00595B5E" w:rsidRDefault="00595B5E" w:rsidP="00595B5E">
      <w:pPr>
        <w:tabs>
          <w:tab w:val="left" w:pos="1134"/>
        </w:tabs>
        <w:autoSpaceDE w:val="0"/>
        <w:adjustRightInd w:val="0"/>
        <w:rPr>
          <w:sz w:val="28"/>
          <w:szCs w:val="28"/>
          <w:lang w:eastAsia="en-US"/>
        </w:rPr>
      </w:pPr>
      <w:r>
        <w:rPr>
          <w:sz w:val="28"/>
          <w:szCs w:val="28"/>
          <w:lang w:eastAsia="en-US"/>
        </w:rPr>
        <w:t xml:space="preserve">По критерию </w:t>
      </w:r>
      <w:r w:rsidRPr="008E6442">
        <w:rPr>
          <w:b/>
          <w:sz w:val="28"/>
          <w:szCs w:val="28"/>
          <w:lang w:eastAsia="en-US"/>
        </w:rPr>
        <w:t>«открытость и доступность информации об организации</w:t>
      </w:r>
      <w:r w:rsidRPr="008E6442">
        <w:rPr>
          <w:sz w:val="28"/>
          <w:szCs w:val="28"/>
          <w:lang w:eastAsia="en-US"/>
        </w:rPr>
        <w:t>»</w:t>
      </w:r>
      <w:r>
        <w:rPr>
          <w:sz w:val="28"/>
          <w:szCs w:val="28"/>
          <w:lang w:eastAsia="en-US"/>
        </w:rPr>
        <w:t xml:space="preserve"> снижен балл, так как на стендах представлена не вся информация.</w:t>
      </w:r>
    </w:p>
    <w:p w:rsidR="00D4743B" w:rsidRDefault="00D4743B" w:rsidP="00D4743B">
      <w:pPr>
        <w:tabs>
          <w:tab w:val="left" w:pos="1134"/>
        </w:tabs>
        <w:autoSpaceDE w:val="0"/>
        <w:adjustRightInd w:val="0"/>
        <w:rPr>
          <w:sz w:val="28"/>
          <w:szCs w:val="28"/>
          <w:lang w:eastAsia="en-US"/>
        </w:rPr>
      </w:pPr>
      <w:r>
        <w:rPr>
          <w:sz w:val="28"/>
          <w:szCs w:val="28"/>
          <w:lang w:eastAsia="en-US"/>
        </w:rPr>
        <w:t xml:space="preserve">По критерию </w:t>
      </w:r>
      <w:r w:rsidRPr="007D6036">
        <w:rPr>
          <w:sz w:val="28"/>
          <w:szCs w:val="28"/>
          <w:lang w:eastAsia="en-US"/>
        </w:rPr>
        <w:t>«</w:t>
      </w:r>
      <w:r w:rsidRPr="007D6036">
        <w:rPr>
          <w:b/>
          <w:sz w:val="28"/>
          <w:szCs w:val="28"/>
          <w:lang w:eastAsia="en-US"/>
        </w:rPr>
        <w:t>комфортность условий предоставления услуг</w:t>
      </w:r>
      <w:r w:rsidRPr="007D6036">
        <w:rPr>
          <w:sz w:val="28"/>
          <w:szCs w:val="28"/>
          <w:lang w:eastAsia="en-US"/>
        </w:rPr>
        <w:t>»</w:t>
      </w:r>
      <w:r>
        <w:rPr>
          <w:sz w:val="28"/>
          <w:szCs w:val="28"/>
          <w:lang w:eastAsia="en-US"/>
        </w:rPr>
        <w:t xml:space="preserve"> снижен балл, так как обеспечены не все комфортные условия:</w:t>
      </w:r>
      <w:r w:rsidRPr="00D4743B">
        <w:t xml:space="preserve"> </w:t>
      </w:r>
      <w:r w:rsidRPr="00D4743B">
        <w:rPr>
          <w:sz w:val="28"/>
          <w:szCs w:val="28"/>
          <w:lang w:eastAsia="en-US"/>
        </w:rPr>
        <w:t>наличие и понятность навигации внутри организации социальной сферы</w:t>
      </w:r>
      <w:r>
        <w:rPr>
          <w:sz w:val="28"/>
          <w:szCs w:val="28"/>
          <w:lang w:eastAsia="en-US"/>
        </w:rPr>
        <w:t xml:space="preserve">, </w:t>
      </w:r>
      <w:r w:rsidRPr="00490D5D">
        <w:rPr>
          <w:sz w:val="28"/>
          <w:szCs w:val="28"/>
          <w:lang w:eastAsia="en-US"/>
        </w:rPr>
        <w:t>комфортн</w:t>
      </w:r>
      <w:r>
        <w:rPr>
          <w:sz w:val="28"/>
          <w:szCs w:val="28"/>
          <w:lang w:eastAsia="en-US"/>
        </w:rPr>
        <w:t>ая</w:t>
      </w:r>
      <w:r w:rsidRPr="00490D5D">
        <w:rPr>
          <w:sz w:val="28"/>
          <w:szCs w:val="28"/>
          <w:lang w:eastAsia="en-US"/>
        </w:rPr>
        <w:t xml:space="preserve"> зон</w:t>
      </w:r>
      <w:r>
        <w:rPr>
          <w:sz w:val="28"/>
          <w:szCs w:val="28"/>
          <w:lang w:eastAsia="en-US"/>
        </w:rPr>
        <w:t>а</w:t>
      </w:r>
      <w:r w:rsidRPr="00490D5D">
        <w:rPr>
          <w:sz w:val="28"/>
          <w:szCs w:val="28"/>
          <w:lang w:eastAsia="en-US"/>
        </w:rPr>
        <w:t xml:space="preserve"> отдыха (ожидания)</w:t>
      </w:r>
      <w:r>
        <w:rPr>
          <w:sz w:val="28"/>
          <w:szCs w:val="28"/>
          <w:lang w:eastAsia="en-US"/>
        </w:rPr>
        <w:t xml:space="preserve">, </w:t>
      </w:r>
      <w:r w:rsidRPr="00D4743B">
        <w:rPr>
          <w:sz w:val="28"/>
          <w:szCs w:val="28"/>
          <w:lang w:eastAsia="en-US"/>
        </w:rPr>
        <w:t>наличие и доступность питьевой воды</w:t>
      </w:r>
      <w:r>
        <w:rPr>
          <w:sz w:val="28"/>
          <w:szCs w:val="28"/>
          <w:lang w:eastAsia="en-US"/>
        </w:rPr>
        <w:t>.</w:t>
      </w:r>
    </w:p>
    <w:p w:rsidR="00595B5E" w:rsidRDefault="00595B5E" w:rsidP="00595B5E">
      <w:pPr>
        <w:tabs>
          <w:tab w:val="left" w:pos="1134"/>
        </w:tabs>
        <w:autoSpaceDE w:val="0"/>
        <w:adjustRightInd w:val="0"/>
        <w:rPr>
          <w:sz w:val="28"/>
          <w:szCs w:val="28"/>
          <w:lang w:eastAsia="en-US"/>
        </w:rPr>
      </w:pPr>
      <w:r>
        <w:rPr>
          <w:sz w:val="28"/>
          <w:szCs w:val="28"/>
          <w:lang w:eastAsia="en-US"/>
        </w:rPr>
        <w:lastRenderedPageBreak/>
        <w:t xml:space="preserve">По критерию </w:t>
      </w:r>
      <w:r w:rsidRPr="00407D2F">
        <w:rPr>
          <w:sz w:val="28"/>
          <w:szCs w:val="28"/>
          <w:lang w:eastAsia="en-US"/>
        </w:rPr>
        <w:t>«</w:t>
      </w:r>
      <w:r w:rsidRPr="00407D2F">
        <w:rPr>
          <w:b/>
          <w:sz w:val="28"/>
          <w:szCs w:val="28"/>
          <w:lang w:eastAsia="en-US"/>
        </w:rPr>
        <w:t>доступность услуг для инвалидов</w:t>
      </w:r>
      <w:r w:rsidRPr="00407D2F">
        <w:rPr>
          <w:sz w:val="28"/>
          <w:szCs w:val="28"/>
          <w:lang w:eastAsia="en-US"/>
        </w:rPr>
        <w:t>»</w:t>
      </w:r>
      <w:r>
        <w:rPr>
          <w:sz w:val="28"/>
          <w:szCs w:val="28"/>
          <w:lang w:eastAsia="en-US"/>
        </w:rPr>
        <w:t xml:space="preserve"> учреждение получило </w:t>
      </w:r>
      <w:r w:rsidR="00D4743B">
        <w:rPr>
          <w:sz w:val="28"/>
          <w:szCs w:val="28"/>
          <w:lang w:eastAsia="en-US"/>
        </w:rPr>
        <w:t>50</w:t>
      </w:r>
      <w:r>
        <w:rPr>
          <w:sz w:val="28"/>
          <w:szCs w:val="28"/>
          <w:lang w:eastAsia="en-US"/>
        </w:rPr>
        <w:t>,00 баллов, это связано с тем, что отсутствуют</w:t>
      </w:r>
      <w:r w:rsidR="00A95402" w:rsidRPr="00A95402">
        <w:t xml:space="preserve"> </w:t>
      </w:r>
      <w:r w:rsidR="00A95402" w:rsidRPr="00A95402">
        <w:rPr>
          <w:sz w:val="28"/>
          <w:szCs w:val="28"/>
          <w:lang w:eastAsia="en-US"/>
        </w:rPr>
        <w:t>специально оборудованны</w:t>
      </w:r>
      <w:r w:rsidR="00A95402">
        <w:rPr>
          <w:sz w:val="28"/>
          <w:szCs w:val="28"/>
          <w:lang w:eastAsia="en-US"/>
        </w:rPr>
        <w:t>е</w:t>
      </w:r>
      <w:r w:rsidR="00A95402" w:rsidRPr="00A95402">
        <w:rPr>
          <w:sz w:val="28"/>
          <w:szCs w:val="28"/>
          <w:lang w:eastAsia="en-US"/>
        </w:rPr>
        <w:t xml:space="preserve"> санитарно-гигиенически</w:t>
      </w:r>
      <w:r w:rsidR="00A95402">
        <w:rPr>
          <w:sz w:val="28"/>
          <w:szCs w:val="28"/>
          <w:lang w:eastAsia="en-US"/>
        </w:rPr>
        <w:t>е</w:t>
      </w:r>
      <w:r w:rsidR="00A95402" w:rsidRPr="00A95402">
        <w:rPr>
          <w:sz w:val="28"/>
          <w:szCs w:val="28"/>
          <w:lang w:eastAsia="en-US"/>
        </w:rPr>
        <w:t xml:space="preserve"> помещени</w:t>
      </w:r>
      <w:r w:rsidR="00A95402">
        <w:rPr>
          <w:sz w:val="28"/>
          <w:szCs w:val="28"/>
          <w:lang w:eastAsia="en-US"/>
        </w:rPr>
        <w:t xml:space="preserve">я, </w:t>
      </w:r>
      <w:r w:rsidR="00A95402" w:rsidRPr="00182522">
        <w:rPr>
          <w:sz w:val="28"/>
          <w:szCs w:val="28"/>
          <w:lang w:eastAsia="en-US"/>
        </w:rPr>
        <w:t>сменны</w:t>
      </w:r>
      <w:r w:rsidR="00A95402">
        <w:rPr>
          <w:sz w:val="28"/>
          <w:szCs w:val="28"/>
          <w:lang w:eastAsia="en-US"/>
        </w:rPr>
        <w:t>е</w:t>
      </w:r>
      <w:r w:rsidR="00A95402" w:rsidRPr="00182522">
        <w:rPr>
          <w:sz w:val="28"/>
          <w:szCs w:val="28"/>
          <w:lang w:eastAsia="en-US"/>
        </w:rPr>
        <w:t xml:space="preserve"> кресла-коляск</w:t>
      </w:r>
      <w:r w:rsidR="00A95402">
        <w:rPr>
          <w:sz w:val="28"/>
          <w:szCs w:val="28"/>
          <w:lang w:eastAsia="en-US"/>
        </w:rPr>
        <w:t>и</w:t>
      </w:r>
      <w:r w:rsidR="00E04675">
        <w:rPr>
          <w:sz w:val="28"/>
          <w:szCs w:val="28"/>
          <w:lang w:eastAsia="en-US"/>
        </w:rPr>
        <w:t xml:space="preserve">, а </w:t>
      </w:r>
      <w:r w:rsidR="00B757F4">
        <w:rPr>
          <w:sz w:val="28"/>
          <w:szCs w:val="28"/>
          <w:lang w:eastAsia="en-US"/>
        </w:rPr>
        <w:t>также</w:t>
      </w:r>
      <w:r w:rsidR="00E04675" w:rsidRPr="00E04675">
        <w:t xml:space="preserve"> </w:t>
      </w:r>
      <w:r w:rsidR="00E04675" w:rsidRPr="00E04675">
        <w:rPr>
          <w:sz w:val="28"/>
          <w:szCs w:val="28"/>
          <w:lang w:eastAsia="en-US"/>
        </w:rPr>
        <w:t>услови</w:t>
      </w:r>
      <w:r w:rsidR="00E04675">
        <w:rPr>
          <w:sz w:val="28"/>
          <w:szCs w:val="28"/>
          <w:lang w:eastAsia="en-US"/>
        </w:rPr>
        <w:t>я</w:t>
      </w:r>
      <w:r w:rsidR="00E04675" w:rsidRPr="00E04675">
        <w:rPr>
          <w:sz w:val="28"/>
          <w:szCs w:val="28"/>
          <w:lang w:eastAsia="en-US"/>
        </w:rPr>
        <w:t xml:space="preserve"> доступности, позволяющи</w:t>
      </w:r>
      <w:r w:rsidR="00E04675">
        <w:rPr>
          <w:sz w:val="28"/>
          <w:szCs w:val="28"/>
          <w:lang w:eastAsia="en-US"/>
        </w:rPr>
        <w:t>е</w:t>
      </w:r>
      <w:r w:rsidR="00E04675" w:rsidRPr="00E04675">
        <w:rPr>
          <w:sz w:val="28"/>
          <w:szCs w:val="28"/>
          <w:lang w:eastAsia="en-US"/>
        </w:rPr>
        <w:t xml:space="preserve"> инвалидам получать услуги наравне с другими</w:t>
      </w:r>
      <w:r w:rsidR="00E04675">
        <w:rPr>
          <w:sz w:val="28"/>
          <w:szCs w:val="28"/>
          <w:lang w:eastAsia="en-US"/>
        </w:rPr>
        <w:t>.</w:t>
      </w:r>
    </w:p>
    <w:p w:rsidR="008347F0" w:rsidRDefault="008347F0" w:rsidP="008347F0">
      <w:pPr>
        <w:tabs>
          <w:tab w:val="left" w:pos="1134"/>
        </w:tabs>
        <w:autoSpaceDE w:val="0"/>
        <w:adjustRightInd w:val="0"/>
        <w:rPr>
          <w:sz w:val="28"/>
          <w:szCs w:val="28"/>
          <w:lang w:eastAsia="en-US"/>
        </w:rPr>
      </w:pPr>
      <w:r>
        <w:rPr>
          <w:sz w:val="28"/>
          <w:szCs w:val="28"/>
          <w:lang w:eastAsia="en-US"/>
        </w:rPr>
        <w:t>Согласно результатам анкетирования</w:t>
      </w:r>
      <w:r w:rsidR="00B757F4">
        <w:rPr>
          <w:sz w:val="28"/>
          <w:szCs w:val="28"/>
          <w:lang w:eastAsia="en-US"/>
        </w:rPr>
        <w:t>,</w:t>
      </w:r>
      <w:r>
        <w:rPr>
          <w:sz w:val="28"/>
          <w:szCs w:val="28"/>
          <w:lang w:eastAsia="en-US"/>
        </w:rPr>
        <w:t xml:space="preserve"> потребителей в работе учреждения все устраивает. </w:t>
      </w:r>
    </w:p>
    <w:p w:rsidR="00595B5E" w:rsidRDefault="00595B5E" w:rsidP="00595B5E">
      <w:pPr>
        <w:tabs>
          <w:tab w:val="left" w:pos="1134"/>
        </w:tabs>
        <w:autoSpaceDE w:val="0"/>
        <w:adjustRightInd w:val="0"/>
        <w:rPr>
          <w:sz w:val="28"/>
          <w:szCs w:val="28"/>
        </w:rPr>
      </w:pPr>
      <w:r w:rsidRPr="008E6442">
        <w:rPr>
          <w:sz w:val="28"/>
          <w:szCs w:val="28"/>
        </w:rPr>
        <w:t xml:space="preserve">В </w:t>
      </w:r>
      <w:r>
        <w:rPr>
          <w:sz w:val="28"/>
          <w:szCs w:val="28"/>
        </w:rPr>
        <w:t>целях повышения качества</w:t>
      </w:r>
      <w:r w:rsidRPr="008F0260">
        <w:rPr>
          <w:sz w:val="28"/>
          <w:szCs w:val="28"/>
        </w:rPr>
        <w:t xml:space="preserve"> </w:t>
      </w:r>
      <w:r w:rsidRPr="008E6442">
        <w:rPr>
          <w:sz w:val="28"/>
          <w:szCs w:val="28"/>
        </w:rPr>
        <w:t xml:space="preserve">оказания услуг рекомендуется: </w:t>
      </w:r>
    </w:p>
    <w:p w:rsidR="001C4993" w:rsidRPr="00B9520B" w:rsidRDefault="00595B5E" w:rsidP="00790216">
      <w:pPr>
        <w:pStyle w:val="a5"/>
        <w:numPr>
          <w:ilvl w:val="0"/>
          <w:numId w:val="17"/>
        </w:numPr>
        <w:autoSpaceDE w:val="0"/>
        <w:adjustRightInd w:val="0"/>
        <w:spacing w:after="0"/>
        <w:ind w:left="0" w:firstLine="709"/>
        <w:rPr>
          <w:rFonts w:eastAsiaTheme="minorHAnsi"/>
          <w:color w:val="auto"/>
          <w:sz w:val="28"/>
          <w:szCs w:val="28"/>
        </w:rPr>
      </w:pPr>
      <w:r w:rsidRPr="001C4993">
        <w:rPr>
          <w:sz w:val="28"/>
          <w:szCs w:val="28"/>
          <w:lang w:eastAsia="en-US"/>
        </w:rPr>
        <w:t>Улучшить информационное обеспечение деятельности организации социального обслуживания, в частности привести в соответствие с нормативно-правовыми актами стенды.</w:t>
      </w:r>
    </w:p>
    <w:p w:rsidR="00B9520B" w:rsidRDefault="00B9520B" w:rsidP="00B9520B">
      <w:pPr>
        <w:pStyle w:val="a5"/>
        <w:ind w:left="0"/>
        <w:rPr>
          <w:sz w:val="28"/>
          <w:szCs w:val="28"/>
        </w:rPr>
      </w:pPr>
      <w:r>
        <w:rPr>
          <w:sz w:val="28"/>
          <w:szCs w:val="28"/>
          <w:lang w:eastAsia="en-US"/>
        </w:rPr>
        <w:t xml:space="preserve">Добавить на сайт информацию: </w:t>
      </w:r>
    </w:p>
    <w:p w:rsidR="00B9520B" w:rsidRDefault="00B9520B" w:rsidP="00B9520B">
      <w:pPr>
        <w:pStyle w:val="a5"/>
        <w:ind w:left="0"/>
        <w:rPr>
          <w:sz w:val="28"/>
          <w:szCs w:val="28"/>
          <w:lang w:eastAsia="en-US"/>
        </w:rPr>
      </w:pPr>
      <w:r>
        <w:rPr>
          <w:sz w:val="28"/>
          <w:szCs w:val="28"/>
          <w:lang w:eastAsia="en-US"/>
        </w:rPr>
        <w:t>- о</w:t>
      </w:r>
      <w:r w:rsidRPr="008A3016">
        <w:rPr>
          <w:sz w:val="28"/>
          <w:szCs w:val="28"/>
          <w:lang w:eastAsia="en-US"/>
        </w:rPr>
        <w:t xml:space="preserve"> материально-техническом обеспечении предоставления социальных услуг</w:t>
      </w:r>
      <w:r>
        <w:rPr>
          <w:sz w:val="28"/>
          <w:szCs w:val="28"/>
          <w:lang w:eastAsia="en-US"/>
        </w:rPr>
        <w:t>;</w:t>
      </w:r>
    </w:p>
    <w:p w:rsidR="00B9520B" w:rsidRDefault="00B9520B" w:rsidP="00B9520B">
      <w:pPr>
        <w:pStyle w:val="a5"/>
        <w:ind w:left="0"/>
        <w:rPr>
          <w:sz w:val="28"/>
          <w:szCs w:val="28"/>
          <w:lang w:eastAsia="en-US"/>
        </w:rPr>
      </w:pPr>
      <w:r>
        <w:rPr>
          <w:sz w:val="28"/>
          <w:szCs w:val="28"/>
          <w:lang w:eastAsia="en-US"/>
        </w:rPr>
        <w:t>- о</w:t>
      </w:r>
      <w:r w:rsidRPr="00FB349B">
        <w:rPr>
          <w:sz w:val="28"/>
          <w:szCs w:val="28"/>
          <w:lang w:eastAsia="en-US"/>
        </w:rPr>
        <w:t xml:space="preserve"> численности получателей социальных услуг</w:t>
      </w:r>
      <w:r>
        <w:rPr>
          <w:sz w:val="28"/>
          <w:szCs w:val="28"/>
          <w:lang w:eastAsia="en-US"/>
        </w:rPr>
        <w:t>;</w:t>
      </w:r>
    </w:p>
    <w:p w:rsidR="00B9520B" w:rsidRDefault="00B9520B" w:rsidP="00B9520B">
      <w:pPr>
        <w:pStyle w:val="a5"/>
        <w:ind w:left="0"/>
        <w:rPr>
          <w:sz w:val="28"/>
          <w:szCs w:val="28"/>
          <w:lang w:eastAsia="en-US"/>
        </w:rPr>
      </w:pPr>
      <w:r>
        <w:rPr>
          <w:sz w:val="28"/>
          <w:szCs w:val="28"/>
          <w:lang w:eastAsia="en-US"/>
        </w:rPr>
        <w:t>- о</w:t>
      </w:r>
      <w:r w:rsidRPr="00BE1FA4">
        <w:rPr>
          <w:sz w:val="28"/>
          <w:szCs w:val="28"/>
          <w:lang w:eastAsia="en-US"/>
        </w:rPr>
        <w:t>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w:t>
      </w:r>
      <w:r>
        <w:rPr>
          <w:sz w:val="28"/>
          <w:szCs w:val="28"/>
          <w:lang w:eastAsia="en-US"/>
        </w:rPr>
        <w:t>.</w:t>
      </w:r>
    </w:p>
    <w:p w:rsidR="00C0317D" w:rsidRDefault="00C0317D" w:rsidP="00B9520B">
      <w:pPr>
        <w:pStyle w:val="a5"/>
        <w:ind w:left="0"/>
        <w:rPr>
          <w:sz w:val="28"/>
          <w:szCs w:val="28"/>
          <w:lang w:eastAsia="en-US"/>
        </w:rPr>
      </w:pPr>
      <w:r>
        <w:rPr>
          <w:sz w:val="28"/>
          <w:szCs w:val="28"/>
          <w:lang w:eastAsia="en-US"/>
        </w:rPr>
        <w:t>- о</w:t>
      </w:r>
      <w:r w:rsidRPr="00C0317D">
        <w:rPr>
          <w:sz w:val="28"/>
          <w:szCs w:val="28"/>
          <w:lang w:eastAsia="en-US"/>
        </w:rPr>
        <w:t xml:space="preserve"> правилах внутреннего распорядка для получателей социальных услуг</w:t>
      </w:r>
      <w:r>
        <w:rPr>
          <w:sz w:val="28"/>
          <w:szCs w:val="28"/>
          <w:lang w:eastAsia="en-US"/>
        </w:rPr>
        <w:t>.</w:t>
      </w:r>
    </w:p>
    <w:p w:rsidR="00B9520B" w:rsidRDefault="00B9520B" w:rsidP="00B9520B">
      <w:pPr>
        <w:pStyle w:val="a5"/>
        <w:ind w:left="0"/>
        <w:rPr>
          <w:sz w:val="28"/>
          <w:szCs w:val="28"/>
          <w:lang w:eastAsia="en-US"/>
        </w:rPr>
      </w:pPr>
      <w:r>
        <w:rPr>
          <w:sz w:val="28"/>
          <w:szCs w:val="28"/>
          <w:lang w:eastAsia="en-US"/>
        </w:rPr>
        <w:t>Добавить на стенды информацию:</w:t>
      </w:r>
    </w:p>
    <w:p w:rsidR="00B9520B" w:rsidRDefault="00B9520B" w:rsidP="00B9520B">
      <w:pPr>
        <w:pStyle w:val="a5"/>
        <w:ind w:left="0"/>
        <w:rPr>
          <w:sz w:val="28"/>
          <w:szCs w:val="28"/>
          <w:lang w:eastAsia="en-US"/>
        </w:rPr>
      </w:pPr>
      <w:r>
        <w:rPr>
          <w:sz w:val="28"/>
          <w:szCs w:val="28"/>
          <w:lang w:eastAsia="en-US"/>
        </w:rPr>
        <w:t>- о</w:t>
      </w:r>
      <w:r w:rsidRPr="00FB349B">
        <w:rPr>
          <w:sz w:val="28"/>
          <w:szCs w:val="28"/>
          <w:lang w:eastAsia="en-US"/>
        </w:rPr>
        <w:t xml:space="preserve"> дате государственной регистрации</w:t>
      </w:r>
      <w:r>
        <w:rPr>
          <w:sz w:val="28"/>
          <w:szCs w:val="28"/>
          <w:lang w:eastAsia="en-US"/>
        </w:rPr>
        <w:t>;</w:t>
      </w:r>
    </w:p>
    <w:p w:rsidR="00B9520B" w:rsidRDefault="00B9520B" w:rsidP="00B9520B">
      <w:pPr>
        <w:pStyle w:val="a5"/>
        <w:ind w:left="0"/>
        <w:rPr>
          <w:sz w:val="28"/>
          <w:szCs w:val="28"/>
          <w:lang w:eastAsia="en-US"/>
        </w:rPr>
      </w:pPr>
      <w:r>
        <w:rPr>
          <w:sz w:val="28"/>
          <w:szCs w:val="28"/>
          <w:lang w:eastAsia="en-US"/>
        </w:rPr>
        <w:t>- о</w:t>
      </w:r>
      <w:r w:rsidRPr="00FB349B">
        <w:rPr>
          <w:sz w:val="28"/>
          <w:szCs w:val="28"/>
          <w:lang w:eastAsia="en-US"/>
        </w:rPr>
        <w:t>б учредителе (учредителях) организации</w:t>
      </w:r>
      <w:r>
        <w:rPr>
          <w:sz w:val="28"/>
          <w:szCs w:val="28"/>
          <w:lang w:eastAsia="en-US"/>
        </w:rPr>
        <w:t>;</w:t>
      </w:r>
    </w:p>
    <w:p w:rsidR="00C0317D" w:rsidRDefault="00C0317D" w:rsidP="00B9520B">
      <w:pPr>
        <w:pStyle w:val="a5"/>
        <w:ind w:left="0"/>
        <w:rPr>
          <w:sz w:val="28"/>
          <w:szCs w:val="28"/>
          <w:lang w:eastAsia="en-US"/>
        </w:rPr>
      </w:pPr>
      <w:r>
        <w:rPr>
          <w:sz w:val="28"/>
          <w:szCs w:val="28"/>
          <w:lang w:eastAsia="en-US"/>
        </w:rPr>
        <w:t>- о</w:t>
      </w:r>
      <w:r w:rsidRPr="00C0317D">
        <w:rPr>
          <w:sz w:val="28"/>
          <w:szCs w:val="28"/>
          <w:lang w:eastAsia="en-US"/>
        </w:rPr>
        <w:t xml:space="preserve"> месте нахождения организации социального обслуживания</w:t>
      </w:r>
      <w:r>
        <w:rPr>
          <w:sz w:val="28"/>
          <w:szCs w:val="28"/>
          <w:lang w:eastAsia="en-US"/>
        </w:rPr>
        <w:t>;</w:t>
      </w:r>
    </w:p>
    <w:p w:rsidR="00B9520B" w:rsidRDefault="00B9520B" w:rsidP="00B9520B">
      <w:pPr>
        <w:pStyle w:val="a5"/>
        <w:ind w:left="0"/>
        <w:rPr>
          <w:sz w:val="28"/>
          <w:szCs w:val="28"/>
          <w:lang w:eastAsia="en-US"/>
        </w:rPr>
      </w:pPr>
      <w:r>
        <w:rPr>
          <w:sz w:val="28"/>
          <w:szCs w:val="28"/>
          <w:lang w:eastAsia="en-US"/>
        </w:rPr>
        <w:t>- о</w:t>
      </w:r>
      <w:r w:rsidRPr="00FB349B">
        <w:rPr>
          <w:sz w:val="28"/>
          <w:szCs w:val="28"/>
          <w:lang w:eastAsia="en-US"/>
        </w:rPr>
        <w:t xml:space="preserve"> форме социального обслуживания</w:t>
      </w:r>
      <w:r>
        <w:rPr>
          <w:sz w:val="28"/>
          <w:szCs w:val="28"/>
          <w:lang w:eastAsia="en-US"/>
        </w:rPr>
        <w:t>.</w:t>
      </w:r>
    </w:p>
    <w:p w:rsidR="00C0317D" w:rsidRDefault="00C0317D" w:rsidP="00B9520B">
      <w:pPr>
        <w:pStyle w:val="a5"/>
        <w:ind w:left="0"/>
        <w:rPr>
          <w:sz w:val="28"/>
          <w:szCs w:val="28"/>
          <w:lang w:eastAsia="en-US"/>
        </w:rPr>
      </w:pPr>
      <w:r>
        <w:rPr>
          <w:sz w:val="28"/>
          <w:szCs w:val="28"/>
          <w:lang w:eastAsia="en-US"/>
        </w:rPr>
        <w:t>- о</w:t>
      </w:r>
      <w:r w:rsidRPr="00C0317D">
        <w:rPr>
          <w:sz w:val="28"/>
          <w:szCs w:val="28"/>
          <w:lang w:eastAsia="en-US"/>
        </w:rPr>
        <w:t xml:space="preserve"> порядке и условиях предоставления социальных услуг</w:t>
      </w:r>
      <w:r>
        <w:rPr>
          <w:sz w:val="28"/>
          <w:szCs w:val="28"/>
          <w:lang w:eastAsia="en-US"/>
        </w:rPr>
        <w:t>;</w:t>
      </w:r>
    </w:p>
    <w:p w:rsidR="00B9520B" w:rsidRPr="001C4993" w:rsidRDefault="00C0317D" w:rsidP="00B9520B">
      <w:pPr>
        <w:pStyle w:val="a5"/>
        <w:autoSpaceDE w:val="0"/>
        <w:adjustRightInd w:val="0"/>
        <w:spacing w:after="0"/>
        <w:ind w:left="709" w:firstLine="0"/>
        <w:rPr>
          <w:rFonts w:eastAsiaTheme="minorHAnsi"/>
          <w:color w:val="auto"/>
          <w:sz w:val="28"/>
          <w:szCs w:val="28"/>
        </w:rPr>
      </w:pPr>
      <w:r>
        <w:rPr>
          <w:rFonts w:eastAsiaTheme="minorHAnsi"/>
          <w:color w:val="auto"/>
          <w:sz w:val="28"/>
          <w:szCs w:val="28"/>
        </w:rPr>
        <w:t>- о</w:t>
      </w:r>
      <w:r w:rsidRPr="00C0317D">
        <w:rPr>
          <w:rFonts w:eastAsiaTheme="minorHAnsi"/>
          <w:color w:val="auto"/>
          <w:sz w:val="28"/>
          <w:szCs w:val="28"/>
        </w:rPr>
        <w:t xml:space="preserve"> контактных телефонах с указанием кода населенного пункта</w:t>
      </w:r>
      <w:r>
        <w:rPr>
          <w:rFonts w:eastAsiaTheme="minorHAnsi"/>
          <w:color w:val="auto"/>
          <w:sz w:val="28"/>
          <w:szCs w:val="28"/>
        </w:rPr>
        <w:t>.</w:t>
      </w:r>
    </w:p>
    <w:p w:rsidR="00C0317D" w:rsidRPr="00C0317D" w:rsidRDefault="001C4993" w:rsidP="00790216">
      <w:pPr>
        <w:pStyle w:val="a5"/>
        <w:numPr>
          <w:ilvl w:val="0"/>
          <w:numId w:val="17"/>
        </w:numPr>
        <w:autoSpaceDE w:val="0"/>
        <w:adjustRightInd w:val="0"/>
        <w:spacing w:after="0"/>
        <w:ind w:left="0" w:firstLine="709"/>
        <w:rPr>
          <w:rFonts w:eastAsiaTheme="minorHAnsi"/>
          <w:color w:val="auto"/>
          <w:sz w:val="28"/>
          <w:szCs w:val="28"/>
        </w:rPr>
      </w:pPr>
      <w:r w:rsidRPr="003124AD">
        <w:rPr>
          <w:sz w:val="28"/>
          <w:szCs w:val="28"/>
          <w:lang w:eastAsia="en-US"/>
        </w:rPr>
        <w:t>Улучшить комфортность условий предоставления услуг</w:t>
      </w:r>
      <w:r w:rsidR="00C0317D">
        <w:rPr>
          <w:sz w:val="28"/>
          <w:szCs w:val="28"/>
          <w:lang w:eastAsia="en-US"/>
        </w:rPr>
        <w:t>:</w:t>
      </w:r>
    </w:p>
    <w:p w:rsidR="00C0317D" w:rsidRDefault="00C0317D" w:rsidP="00C0317D">
      <w:pPr>
        <w:pStyle w:val="a5"/>
        <w:autoSpaceDE w:val="0"/>
        <w:adjustRightInd w:val="0"/>
        <w:spacing w:after="0"/>
        <w:ind w:left="709" w:firstLine="0"/>
        <w:rPr>
          <w:sz w:val="28"/>
          <w:szCs w:val="28"/>
          <w:lang w:eastAsia="en-US"/>
        </w:rPr>
      </w:pPr>
      <w:r>
        <w:rPr>
          <w:sz w:val="28"/>
          <w:szCs w:val="28"/>
          <w:lang w:eastAsia="en-US"/>
        </w:rPr>
        <w:t xml:space="preserve">- </w:t>
      </w:r>
      <w:r w:rsidR="001C4993" w:rsidRPr="003124AD">
        <w:rPr>
          <w:sz w:val="28"/>
          <w:szCs w:val="28"/>
          <w:lang w:eastAsia="en-US"/>
        </w:rPr>
        <w:t>обустрои</w:t>
      </w:r>
      <w:r>
        <w:rPr>
          <w:sz w:val="28"/>
          <w:szCs w:val="28"/>
          <w:lang w:eastAsia="en-US"/>
        </w:rPr>
        <w:t>ть</w:t>
      </w:r>
      <w:r w:rsidR="001C4993" w:rsidRPr="003124AD">
        <w:rPr>
          <w:sz w:val="28"/>
          <w:szCs w:val="28"/>
          <w:lang w:eastAsia="en-US"/>
        </w:rPr>
        <w:t xml:space="preserve"> комфортную зону отдыха (ожидания)</w:t>
      </w:r>
      <w:r>
        <w:rPr>
          <w:sz w:val="28"/>
          <w:szCs w:val="28"/>
          <w:lang w:eastAsia="en-US"/>
        </w:rPr>
        <w:t>;</w:t>
      </w:r>
    </w:p>
    <w:p w:rsidR="001C4993" w:rsidRPr="001C4993" w:rsidRDefault="00C0317D" w:rsidP="00C0317D">
      <w:pPr>
        <w:pStyle w:val="a5"/>
        <w:autoSpaceDE w:val="0"/>
        <w:adjustRightInd w:val="0"/>
        <w:spacing w:after="0"/>
        <w:ind w:left="709" w:firstLine="0"/>
        <w:rPr>
          <w:rFonts w:eastAsiaTheme="minorHAnsi"/>
          <w:color w:val="auto"/>
          <w:sz w:val="28"/>
          <w:szCs w:val="28"/>
        </w:rPr>
      </w:pPr>
      <w:r>
        <w:rPr>
          <w:sz w:val="28"/>
          <w:szCs w:val="28"/>
          <w:lang w:eastAsia="en-US"/>
        </w:rPr>
        <w:t>-</w:t>
      </w:r>
      <w:r w:rsidR="009F563B">
        <w:rPr>
          <w:sz w:val="28"/>
          <w:szCs w:val="28"/>
          <w:lang w:eastAsia="en-US"/>
        </w:rPr>
        <w:t xml:space="preserve"> обеспечить </w:t>
      </w:r>
      <w:r w:rsidR="001C4993">
        <w:rPr>
          <w:sz w:val="28"/>
          <w:szCs w:val="28"/>
          <w:lang w:eastAsia="en-US"/>
        </w:rPr>
        <w:t>наличие питьевой воды</w:t>
      </w:r>
      <w:r w:rsidR="001C4993" w:rsidRPr="003124AD">
        <w:rPr>
          <w:sz w:val="28"/>
          <w:szCs w:val="28"/>
          <w:lang w:eastAsia="en-US"/>
        </w:rPr>
        <w:t>.</w:t>
      </w:r>
    </w:p>
    <w:p w:rsidR="009F563B" w:rsidRPr="009F563B" w:rsidRDefault="00595B5E" w:rsidP="009F563B">
      <w:pPr>
        <w:autoSpaceDE w:val="0"/>
        <w:adjustRightInd w:val="0"/>
        <w:spacing w:after="0"/>
        <w:ind w:firstLine="708"/>
        <w:rPr>
          <w:sz w:val="28"/>
          <w:szCs w:val="28"/>
          <w:lang w:eastAsia="en-US"/>
        </w:rPr>
      </w:pPr>
      <w:r w:rsidRPr="009F563B">
        <w:rPr>
          <w:sz w:val="28"/>
          <w:szCs w:val="28"/>
          <w:lang w:eastAsia="en-US"/>
        </w:rPr>
        <w:t>Продолжить работу по улучшению уровня доступности организации социального обслуживания для лиц с ограниченными возможностями здоровья</w:t>
      </w:r>
      <w:r w:rsidR="009F563B" w:rsidRPr="009F563B">
        <w:rPr>
          <w:sz w:val="28"/>
          <w:szCs w:val="28"/>
          <w:lang w:eastAsia="en-US"/>
        </w:rPr>
        <w:t>, обеспечив:</w:t>
      </w:r>
    </w:p>
    <w:p w:rsidR="009F563B" w:rsidRPr="006C69A0" w:rsidRDefault="009F563B" w:rsidP="009F563B">
      <w:pPr>
        <w:widowControl w:val="0"/>
        <w:spacing w:after="0"/>
        <w:rPr>
          <w:sz w:val="28"/>
          <w:szCs w:val="28"/>
        </w:rPr>
      </w:pPr>
      <w:r>
        <w:rPr>
          <w:sz w:val="28"/>
          <w:szCs w:val="28"/>
        </w:rPr>
        <w:t xml:space="preserve">- наличие </w:t>
      </w:r>
      <w:r w:rsidRPr="006C69A0">
        <w:rPr>
          <w:sz w:val="28"/>
          <w:szCs w:val="28"/>
        </w:rPr>
        <w:t>сменных кресел-колясок;</w:t>
      </w:r>
    </w:p>
    <w:p w:rsidR="009F563B" w:rsidRPr="00A57BD2" w:rsidRDefault="009F563B" w:rsidP="009F563B">
      <w:pPr>
        <w:widowControl w:val="0"/>
        <w:spacing w:after="0"/>
        <w:rPr>
          <w:sz w:val="28"/>
          <w:szCs w:val="28"/>
        </w:rPr>
      </w:pPr>
      <w:r>
        <w:rPr>
          <w:sz w:val="28"/>
          <w:szCs w:val="28"/>
        </w:rPr>
        <w:t xml:space="preserve">- наличие </w:t>
      </w:r>
      <w:r w:rsidRPr="006C69A0">
        <w:rPr>
          <w:sz w:val="28"/>
          <w:szCs w:val="28"/>
        </w:rPr>
        <w:t>специально оборудованных санитарно-гигиенических помещений в организации социальной сферы.</w:t>
      </w:r>
    </w:p>
    <w:p w:rsidR="009F563B" w:rsidRPr="00220A30" w:rsidRDefault="009F563B" w:rsidP="009F563B">
      <w:pPr>
        <w:widowControl w:val="0"/>
        <w:spacing w:after="0"/>
        <w:rPr>
          <w:sz w:val="28"/>
          <w:szCs w:val="28"/>
        </w:rPr>
      </w:pPr>
      <w:r>
        <w:rPr>
          <w:sz w:val="28"/>
          <w:szCs w:val="28"/>
        </w:rPr>
        <w:t xml:space="preserve">- </w:t>
      </w:r>
      <w:r w:rsidRPr="006C69A0">
        <w:rPr>
          <w:sz w:val="28"/>
          <w:szCs w:val="28"/>
        </w:rPr>
        <w:t>дублирование для инвалидов по слуху и зрению звуковой и зрительной информации</w:t>
      </w:r>
      <w:r>
        <w:rPr>
          <w:sz w:val="28"/>
          <w:szCs w:val="28"/>
        </w:rPr>
        <w:t>;</w:t>
      </w:r>
    </w:p>
    <w:p w:rsidR="009F563B" w:rsidRPr="00220A30" w:rsidRDefault="009F563B" w:rsidP="009F563B">
      <w:pPr>
        <w:widowControl w:val="0"/>
        <w:spacing w:after="0"/>
        <w:rPr>
          <w:sz w:val="28"/>
          <w:szCs w:val="28"/>
        </w:rPr>
      </w:pPr>
      <w:r>
        <w:rPr>
          <w:sz w:val="28"/>
          <w:szCs w:val="28"/>
        </w:rPr>
        <w:t xml:space="preserve">- </w:t>
      </w:r>
      <w:r w:rsidRPr="006C69A0">
        <w:rPr>
          <w:sz w:val="28"/>
          <w:szCs w:val="28"/>
        </w:rPr>
        <w:t>дублирование надписей, знаков и иной текстовой и графической информации знаками, выполненными рельефно-точечным шрифтом Брайля;</w:t>
      </w:r>
    </w:p>
    <w:p w:rsidR="009F563B" w:rsidRDefault="009F563B" w:rsidP="009F563B">
      <w:pPr>
        <w:widowControl w:val="0"/>
        <w:spacing w:after="0"/>
        <w:rPr>
          <w:sz w:val="28"/>
          <w:szCs w:val="28"/>
        </w:rPr>
      </w:pPr>
      <w:r>
        <w:rPr>
          <w:sz w:val="28"/>
          <w:szCs w:val="28"/>
        </w:rPr>
        <w:t xml:space="preserve">- </w:t>
      </w:r>
      <w:r w:rsidRPr="006C69A0">
        <w:rPr>
          <w:sz w:val="28"/>
          <w:szCs w:val="28"/>
        </w:rPr>
        <w:t xml:space="preserve">возможность предоставления инвалидам по слуху (слуху и зрению) услуг </w:t>
      </w:r>
      <w:proofErr w:type="spellStart"/>
      <w:r w:rsidRPr="006C69A0">
        <w:rPr>
          <w:sz w:val="28"/>
          <w:szCs w:val="28"/>
        </w:rPr>
        <w:t>сурдопереводчика</w:t>
      </w:r>
      <w:proofErr w:type="spellEnd"/>
      <w:r w:rsidRPr="006C69A0">
        <w:rPr>
          <w:sz w:val="28"/>
          <w:szCs w:val="28"/>
        </w:rPr>
        <w:t xml:space="preserve"> (</w:t>
      </w:r>
      <w:proofErr w:type="spellStart"/>
      <w:r w:rsidRPr="006C69A0">
        <w:rPr>
          <w:sz w:val="28"/>
          <w:szCs w:val="28"/>
        </w:rPr>
        <w:t>тифлосурдопереводчика</w:t>
      </w:r>
      <w:proofErr w:type="spellEnd"/>
      <w:r w:rsidRPr="006C69A0">
        <w:rPr>
          <w:sz w:val="28"/>
          <w:szCs w:val="28"/>
        </w:rPr>
        <w:t>);</w:t>
      </w:r>
    </w:p>
    <w:p w:rsidR="009F563B" w:rsidRDefault="009F563B" w:rsidP="009F563B">
      <w:pPr>
        <w:widowControl w:val="0"/>
        <w:spacing w:after="0"/>
        <w:rPr>
          <w:sz w:val="28"/>
          <w:szCs w:val="28"/>
        </w:rPr>
      </w:pPr>
      <w:r>
        <w:rPr>
          <w:sz w:val="28"/>
          <w:szCs w:val="28"/>
        </w:rPr>
        <w:lastRenderedPageBreak/>
        <w:t xml:space="preserve">- </w:t>
      </w:r>
      <w:r w:rsidRPr="006C69A0">
        <w:rPr>
          <w:sz w:val="28"/>
          <w:szCs w:val="28"/>
        </w:rPr>
        <w:t>помощь, оказываемая работниками организации социальной сферы по сопровождению инвалидов в помещениях организации социальной сф</w:t>
      </w:r>
      <w:r>
        <w:rPr>
          <w:sz w:val="28"/>
          <w:szCs w:val="28"/>
        </w:rPr>
        <w:t>еры и на прилегающей территории.</w:t>
      </w:r>
    </w:p>
    <w:p w:rsidR="00270EFF" w:rsidRDefault="00270EFF" w:rsidP="009F563B">
      <w:pPr>
        <w:widowControl w:val="0"/>
        <w:spacing w:after="0"/>
        <w:rPr>
          <w:sz w:val="28"/>
          <w:szCs w:val="28"/>
        </w:rPr>
      </w:pPr>
    </w:p>
    <w:p w:rsidR="00390CA4" w:rsidRPr="00C81AB8" w:rsidRDefault="00C81AB8" w:rsidP="00790216">
      <w:pPr>
        <w:pStyle w:val="a5"/>
        <w:numPr>
          <w:ilvl w:val="0"/>
          <w:numId w:val="9"/>
        </w:numPr>
        <w:tabs>
          <w:tab w:val="left" w:pos="993"/>
        </w:tabs>
        <w:ind w:left="142" w:firstLine="567"/>
        <w:rPr>
          <w:b/>
          <w:sz w:val="28"/>
          <w:szCs w:val="28"/>
          <w:lang w:eastAsia="en-US"/>
        </w:rPr>
      </w:pPr>
      <w:r w:rsidRPr="00C81AB8">
        <w:rPr>
          <w:b/>
          <w:color w:val="000000"/>
          <w:sz w:val="28"/>
          <w:szCs w:val="28"/>
        </w:rPr>
        <w:t xml:space="preserve">Областное государственное казённое учреждение для детей-сирот и детей, оставшихся без попечения родителей «Ивановский специальный (коррекционный) детский дом для детей с ограниченными возможностями здоровья имени героя Советского Союза </w:t>
      </w:r>
      <w:proofErr w:type="spellStart"/>
      <w:r w:rsidRPr="00C81AB8">
        <w:rPr>
          <w:b/>
          <w:color w:val="000000"/>
          <w:sz w:val="28"/>
          <w:szCs w:val="28"/>
        </w:rPr>
        <w:t>А.Матросова</w:t>
      </w:r>
      <w:proofErr w:type="spellEnd"/>
      <w:r w:rsidRPr="00C81AB8">
        <w:rPr>
          <w:b/>
          <w:color w:val="000000"/>
          <w:sz w:val="28"/>
          <w:szCs w:val="28"/>
        </w:rPr>
        <w:t xml:space="preserve"> – Центр патриотического воспитания»</w:t>
      </w:r>
      <w:r w:rsidR="00390CA4" w:rsidRPr="00C81AB8">
        <w:rPr>
          <w:b/>
          <w:sz w:val="28"/>
          <w:szCs w:val="28"/>
          <w:lang w:eastAsia="en-US"/>
        </w:rPr>
        <w:tab/>
      </w:r>
    </w:p>
    <w:p w:rsidR="00390CA4" w:rsidRPr="00595B5E" w:rsidRDefault="00390CA4" w:rsidP="00390CA4">
      <w:pPr>
        <w:tabs>
          <w:tab w:val="left" w:pos="993"/>
        </w:tabs>
        <w:rPr>
          <w:sz w:val="28"/>
          <w:szCs w:val="28"/>
          <w:lang w:eastAsia="en-US"/>
        </w:rPr>
      </w:pPr>
      <w:r w:rsidRPr="00595B5E">
        <w:rPr>
          <w:sz w:val="28"/>
          <w:szCs w:val="28"/>
          <w:lang w:eastAsia="en-US"/>
        </w:rPr>
        <w:t>Учреждение получило следующие оценки по критериям качества оказания услуг:</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7"/>
        <w:gridCol w:w="835"/>
        <w:gridCol w:w="843"/>
        <w:gridCol w:w="802"/>
        <w:gridCol w:w="920"/>
        <w:gridCol w:w="979"/>
        <w:gridCol w:w="1075"/>
        <w:gridCol w:w="1066"/>
      </w:tblGrid>
      <w:tr w:rsidR="00390CA4" w:rsidRPr="00F045D1" w:rsidTr="00814DB8">
        <w:trPr>
          <w:trHeight w:val="280"/>
        </w:trPr>
        <w:tc>
          <w:tcPr>
            <w:tcW w:w="2567" w:type="dxa"/>
            <w:shd w:val="clear" w:color="auto" w:fill="auto"/>
            <w:noWrap/>
            <w:vAlign w:val="center"/>
            <w:hideMark/>
          </w:tcPr>
          <w:p w:rsidR="00390CA4" w:rsidRPr="00F045D1" w:rsidRDefault="00390CA4" w:rsidP="00390CA4">
            <w:pPr>
              <w:autoSpaceDN/>
              <w:spacing w:after="0"/>
              <w:ind w:firstLine="0"/>
              <w:jc w:val="center"/>
              <w:rPr>
                <w:rFonts w:eastAsia="Times New Roman"/>
                <w:b/>
                <w:bCs w:val="0"/>
                <w:color w:val="000000"/>
              </w:rPr>
            </w:pPr>
            <w:r>
              <w:rPr>
                <w:rFonts w:eastAsia="Times New Roman"/>
                <w:b/>
                <w:bCs w:val="0"/>
                <w:color w:val="000000"/>
              </w:rPr>
              <w:t>Наименование организации</w:t>
            </w:r>
          </w:p>
        </w:tc>
        <w:tc>
          <w:tcPr>
            <w:tcW w:w="835" w:type="dxa"/>
            <w:shd w:val="clear" w:color="auto" w:fill="auto"/>
            <w:noWrap/>
            <w:vAlign w:val="center"/>
            <w:hideMark/>
          </w:tcPr>
          <w:p w:rsidR="00390CA4" w:rsidRPr="00F045D1" w:rsidRDefault="00390CA4" w:rsidP="00390CA4">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1</w:t>
            </w:r>
            <w:proofErr w:type="gramEnd"/>
          </w:p>
        </w:tc>
        <w:tc>
          <w:tcPr>
            <w:tcW w:w="843" w:type="dxa"/>
            <w:shd w:val="clear" w:color="auto" w:fill="auto"/>
            <w:noWrap/>
            <w:vAlign w:val="center"/>
            <w:hideMark/>
          </w:tcPr>
          <w:p w:rsidR="00390CA4" w:rsidRPr="00F045D1" w:rsidRDefault="00390CA4" w:rsidP="00390CA4">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2</w:t>
            </w:r>
            <w:proofErr w:type="gramEnd"/>
          </w:p>
        </w:tc>
        <w:tc>
          <w:tcPr>
            <w:tcW w:w="802" w:type="dxa"/>
            <w:shd w:val="clear" w:color="auto" w:fill="auto"/>
            <w:noWrap/>
            <w:vAlign w:val="center"/>
            <w:hideMark/>
          </w:tcPr>
          <w:p w:rsidR="00390CA4" w:rsidRPr="00F045D1" w:rsidRDefault="00390CA4" w:rsidP="00390CA4">
            <w:pPr>
              <w:autoSpaceDN/>
              <w:spacing w:after="0"/>
              <w:ind w:firstLine="0"/>
              <w:jc w:val="center"/>
              <w:rPr>
                <w:rFonts w:eastAsia="Times New Roman"/>
                <w:b/>
                <w:bCs w:val="0"/>
                <w:color w:val="000000"/>
              </w:rPr>
            </w:pPr>
            <w:r w:rsidRPr="00F045D1">
              <w:rPr>
                <w:rFonts w:eastAsia="Times New Roman"/>
                <w:b/>
                <w:bCs w:val="0"/>
                <w:color w:val="000000"/>
              </w:rPr>
              <w:t>К3</w:t>
            </w:r>
          </w:p>
        </w:tc>
        <w:tc>
          <w:tcPr>
            <w:tcW w:w="920" w:type="dxa"/>
            <w:shd w:val="clear" w:color="auto" w:fill="auto"/>
            <w:noWrap/>
            <w:vAlign w:val="center"/>
            <w:hideMark/>
          </w:tcPr>
          <w:p w:rsidR="00390CA4" w:rsidRPr="00F045D1" w:rsidRDefault="00390CA4" w:rsidP="00390CA4">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4</w:t>
            </w:r>
            <w:proofErr w:type="gramEnd"/>
          </w:p>
        </w:tc>
        <w:tc>
          <w:tcPr>
            <w:tcW w:w="979" w:type="dxa"/>
            <w:shd w:val="clear" w:color="auto" w:fill="auto"/>
            <w:noWrap/>
            <w:vAlign w:val="center"/>
            <w:hideMark/>
          </w:tcPr>
          <w:p w:rsidR="00390CA4" w:rsidRPr="00F045D1" w:rsidRDefault="00390CA4" w:rsidP="00390CA4">
            <w:pPr>
              <w:autoSpaceDN/>
              <w:spacing w:after="0"/>
              <w:ind w:firstLine="0"/>
              <w:jc w:val="center"/>
              <w:rPr>
                <w:rFonts w:eastAsia="Times New Roman"/>
                <w:b/>
                <w:bCs w:val="0"/>
                <w:color w:val="000000"/>
              </w:rPr>
            </w:pPr>
            <w:r w:rsidRPr="00F045D1">
              <w:rPr>
                <w:rFonts w:eastAsia="Times New Roman"/>
                <w:b/>
                <w:bCs w:val="0"/>
                <w:color w:val="000000"/>
              </w:rPr>
              <w:t>К5</w:t>
            </w:r>
          </w:p>
        </w:tc>
        <w:tc>
          <w:tcPr>
            <w:tcW w:w="1075" w:type="dxa"/>
            <w:shd w:val="clear" w:color="auto" w:fill="auto"/>
            <w:noWrap/>
            <w:vAlign w:val="center"/>
            <w:hideMark/>
          </w:tcPr>
          <w:p w:rsidR="00390CA4" w:rsidRPr="00F045D1" w:rsidRDefault="00390CA4" w:rsidP="00390CA4">
            <w:pPr>
              <w:autoSpaceDN/>
              <w:spacing w:after="0"/>
              <w:ind w:firstLine="0"/>
              <w:jc w:val="center"/>
              <w:rPr>
                <w:rFonts w:eastAsia="Times New Roman"/>
                <w:b/>
                <w:color w:val="000000"/>
              </w:rPr>
            </w:pPr>
            <w:r w:rsidRPr="00F045D1">
              <w:rPr>
                <w:rFonts w:eastAsia="Times New Roman"/>
                <w:b/>
                <w:color w:val="000000"/>
              </w:rPr>
              <w:t>Общий бал</w:t>
            </w:r>
          </w:p>
        </w:tc>
        <w:tc>
          <w:tcPr>
            <w:tcW w:w="1066" w:type="dxa"/>
            <w:shd w:val="clear" w:color="auto" w:fill="auto"/>
            <w:noWrap/>
            <w:vAlign w:val="center"/>
            <w:hideMark/>
          </w:tcPr>
          <w:p w:rsidR="00390CA4" w:rsidRPr="00F045D1" w:rsidRDefault="00390CA4" w:rsidP="00390CA4">
            <w:pPr>
              <w:autoSpaceDN/>
              <w:spacing w:after="0"/>
              <w:ind w:firstLine="0"/>
              <w:jc w:val="center"/>
              <w:rPr>
                <w:rFonts w:eastAsia="Times New Roman"/>
                <w:b/>
                <w:color w:val="000000"/>
              </w:rPr>
            </w:pPr>
            <w:r w:rsidRPr="00F045D1">
              <w:rPr>
                <w:rFonts w:eastAsia="Times New Roman"/>
                <w:b/>
                <w:color w:val="000000"/>
              </w:rPr>
              <w:t>Рейтинг</w:t>
            </w:r>
          </w:p>
        </w:tc>
      </w:tr>
      <w:tr w:rsidR="00814DB8" w:rsidRPr="00F045D1" w:rsidTr="00814DB8">
        <w:trPr>
          <w:trHeight w:val="600"/>
        </w:trPr>
        <w:tc>
          <w:tcPr>
            <w:tcW w:w="2567" w:type="dxa"/>
            <w:shd w:val="clear" w:color="000000" w:fill="FFFFFF"/>
            <w:vAlign w:val="center"/>
            <w:hideMark/>
          </w:tcPr>
          <w:p w:rsidR="00814DB8" w:rsidRPr="00F045D1" w:rsidRDefault="00814DB8" w:rsidP="0036258F">
            <w:pPr>
              <w:ind w:firstLine="34"/>
              <w:jc w:val="center"/>
              <w:rPr>
                <w:color w:val="000000"/>
              </w:rPr>
            </w:pPr>
            <w:r w:rsidRPr="00F045D1">
              <w:rPr>
                <w:color w:val="000000"/>
              </w:rPr>
              <w:t xml:space="preserve">Областное государственное казённое учреждение для детей-сирот и детей, оставшихся без попечения родителей «Ивановский специальный (коррекционный) детский дом для детей с ограниченными возможностями здоровья имени героя Советского Союза </w:t>
            </w:r>
            <w:proofErr w:type="spellStart"/>
            <w:r w:rsidRPr="00F045D1">
              <w:rPr>
                <w:color w:val="000000"/>
              </w:rPr>
              <w:t>А.Матросова</w:t>
            </w:r>
            <w:proofErr w:type="spellEnd"/>
            <w:r w:rsidRPr="00F045D1">
              <w:rPr>
                <w:color w:val="000000"/>
              </w:rPr>
              <w:t xml:space="preserve"> – Центр патриотического воспитания»</w:t>
            </w:r>
          </w:p>
        </w:tc>
        <w:tc>
          <w:tcPr>
            <w:tcW w:w="835" w:type="dxa"/>
            <w:shd w:val="clear" w:color="auto" w:fill="auto"/>
            <w:noWrap/>
            <w:vAlign w:val="center"/>
            <w:hideMark/>
          </w:tcPr>
          <w:p w:rsidR="00814DB8" w:rsidRPr="00F045D1" w:rsidRDefault="00814DB8" w:rsidP="0036258F">
            <w:pPr>
              <w:ind w:firstLine="0"/>
              <w:jc w:val="center"/>
              <w:rPr>
                <w:color w:val="000000"/>
              </w:rPr>
            </w:pPr>
            <w:r w:rsidRPr="00F045D1">
              <w:rPr>
                <w:bCs w:val="0"/>
                <w:color w:val="000000"/>
              </w:rPr>
              <w:t>81,33</w:t>
            </w:r>
          </w:p>
        </w:tc>
        <w:tc>
          <w:tcPr>
            <w:tcW w:w="843" w:type="dxa"/>
            <w:shd w:val="clear" w:color="auto" w:fill="auto"/>
            <w:noWrap/>
            <w:vAlign w:val="center"/>
            <w:hideMark/>
          </w:tcPr>
          <w:p w:rsidR="00814DB8" w:rsidRPr="00F045D1" w:rsidRDefault="00814DB8" w:rsidP="0036258F">
            <w:pPr>
              <w:ind w:left="-108" w:firstLine="0"/>
              <w:jc w:val="center"/>
              <w:rPr>
                <w:color w:val="000000"/>
              </w:rPr>
            </w:pPr>
            <w:r w:rsidRPr="00F045D1">
              <w:rPr>
                <w:bCs w:val="0"/>
                <w:color w:val="000000"/>
              </w:rPr>
              <w:t>100,00</w:t>
            </w:r>
          </w:p>
        </w:tc>
        <w:tc>
          <w:tcPr>
            <w:tcW w:w="802" w:type="dxa"/>
            <w:shd w:val="clear" w:color="auto" w:fill="auto"/>
            <w:noWrap/>
            <w:vAlign w:val="center"/>
            <w:hideMark/>
          </w:tcPr>
          <w:p w:rsidR="00814DB8" w:rsidRPr="00F045D1" w:rsidRDefault="00814DB8" w:rsidP="0036258F">
            <w:pPr>
              <w:ind w:firstLine="0"/>
              <w:jc w:val="center"/>
              <w:rPr>
                <w:color w:val="000000"/>
              </w:rPr>
            </w:pPr>
            <w:r w:rsidRPr="00F045D1">
              <w:rPr>
                <w:bCs w:val="0"/>
                <w:color w:val="000000"/>
              </w:rPr>
              <w:t>30,00</w:t>
            </w:r>
          </w:p>
        </w:tc>
        <w:tc>
          <w:tcPr>
            <w:tcW w:w="920" w:type="dxa"/>
            <w:shd w:val="clear" w:color="auto" w:fill="auto"/>
            <w:noWrap/>
            <w:vAlign w:val="center"/>
            <w:hideMark/>
          </w:tcPr>
          <w:p w:rsidR="00814DB8" w:rsidRPr="00F045D1" w:rsidRDefault="00814DB8" w:rsidP="0036258F">
            <w:pPr>
              <w:ind w:firstLine="0"/>
              <w:jc w:val="center"/>
              <w:rPr>
                <w:color w:val="000000"/>
              </w:rPr>
            </w:pPr>
            <w:r w:rsidRPr="00F045D1">
              <w:rPr>
                <w:bCs w:val="0"/>
                <w:color w:val="000000"/>
              </w:rPr>
              <w:t>97,78</w:t>
            </w:r>
          </w:p>
        </w:tc>
        <w:tc>
          <w:tcPr>
            <w:tcW w:w="979" w:type="dxa"/>
            <w:shd w:val="clear" w:color="auto" w:fill="auto"/>
            <w:noWrap/>
            <w:vAlign w:val="center"/>
            <w:hideMark/>
          </w:tcPr>
          <w:p w:rsidR="00814DB8" w:rsidRPr="00F045D1" w:rsidRDefault="00814DB8" w:rsidP="0036258F">
            <w:pPr>
              <w:ind w:firstLine="0"/>
              <w:jc w:val="center"/>
              <w:rPr>
                <w:color w:val="000000"/>
              </w:rPr>
            </w:pPr>
            <w:r w:rsidRPr="00F045D1">
              <w:rPr>
                <w:bCs w:val="0"/>
                <w:color w:val="000000"/>
              </w:rPr>
              <w:t>95,38</w:t>
            </w:r>
          </w:p>
        </w:tc>
        <w:tc>
          <w:tcPr>
            <w:tcW w:w="1075" w:type="dxa"/>
            <w:shd w:val="clear" w:color="auto" w:fill="auto"/>
            <w:noWrap/>
            <w:vAlign w:val="center"/>
            <w:hideMark/>
          </w:tcPr>
          <w:p w:rsidR="00814DB8" w:rsidRPr="00F045D1" w:rsidRDefault="00814DB8" w:rsidP="0036258F">
            <w:pPr>
              <w:ind w:firstLine="0"/>
              <w:jc w:val="center"/>
              <w:rPr>
                <w:color w:val="000000"/>
              </w:rPr>
            </w:pPr>
            <w:r w:rsidRPr="00F045D1">
              <w:rPr>
                <w:bCs w:val="0"/>
                <w:color w:val="000000"/>
              </w:rPr>
              <w:t>80,90</w:t>
            </w:r>
          </w:p>
        </w:tc>
        <w:tc>
          <w:tcPr>
            <w:tcW w:w="1066" w:type="dxa"/>
            <w:shd w:val="clear" w:color="auto" w:fill="auto"/>
            <w:noWrap/>
            <w:vAlign w:val="center"/>
            <w:hideMark/>
          </w:tcPr>
          <w:p w:rsidR="00814DB8" w:rsidRPr="00F045D1" w:rsidRDefault="00814DB8" w:rsidP="0036258F">
            <w:pPr>
              <w:autoSpaceDN/>
              <w:spacing w:after="0"/>
              <w:ind w:firstLine="0"/>
              <w:jc w:val="center"/>
              <w:rPr>
                <w:rFonts w:eastAsia="Times New Roman"/>
                <w:bCs w:val="0"/>
                <w:color w:val="000000"/>
              </w:rPr>
            </w:pPr>
            <w:r w:rsidRPr="00F045D1">
              <w:rPr>
                <w:rFonts w:eastAsia="Times New Roman"/>
                <w:bCs w:val="0"/>
                <w:color w:val="000000"/>
              </w:rPr>
              <w:t>1</w:t>
            </w:r>
            <w:r>
              <w:rPr>
                <w:rFonts w:eastAsia="Times New Roman"/>
                <w:bCs w:val="0"/>
                <w:color w:val="000000"/>
              </w:rPr>
              <w:t>4</w:t>
            </w:r>
          </w:p>
        </w:tc>
      </w:tr>
    </w:tbl>
    <w:p w:rsidR="00390CA4" w:rsidRDefault="00390CA4" w:rsidP="00390CA4">
      <w:pPr>
        <w:tabs>
          <w:tab w:val="left" w:pos="1134"/>
        </w:tabs>
        <w:autoSpaceDE w:val="0"/>
        <w:adjustRightInd w:val="0"/>
        <w:rPr>
          <w:sz w:val="28"/>
          <w:szCs w:val="28"/>
          <w:lang w:eastAsia="en-US"/>
        </w:rPr>
      </w:pPr>
      <w:r w:rsidRPr="007D6036">
        <w:rPr>
          <w:sz w:val="28"/>
          <w:szCs w:val="28"/>
          <w:lang w:eastAsia="en-US"/>
        </w:rPr>
        <w:t xml:space="preserve">Анализ результатов оценки в разрезе отдельных критериев показывает, что </w:t>
      </w:r>
      <w:r>
        <w:rPr>
          <w:sz w:val="28"/>
          <w:szCs w:val="28"/>
          <w:lang w:eastAsia="en-US"/>
        </w:rPr>
        <w:t>учреждение получило</w:t>
      </w:r>
      <w:r w:rsidRPr="007D6036">
        <w:rPr>
          <w:sz w:val="28"/>
          <w:szCs w:val="28"/>
          <w:lang w:eastAsia="en-US"/>
        </w:rPr>
        <w:t xml:space="preserve"> высокие оценки по таким критериям, как </w:t>
      </w:r>
      <w:r w:rsidR="004D6869">
        <w:rPr>
          <w:sz w:val="28"/>
          <w:szCs w:val="28"/>
          <w:lang w:eastAsia="en-US"/>
        </w:rPr>
        <w:t>«</w:t>
      </w:r>
      <w:r w:rsidR="00ED092A" w:rsidRPr="007D6036">
        <w:rPr>
          <w:b/>
          <w:sz w:val="28"/>
          <w:szCs w:val="28"/>
          <w:lang w:eastAsia="en-US"/>
        </w:rPr>
        <w:t>комфортность условий предоставления услуг</w:t>
      </w:r>
      <w:r w:rsidR="00ED092A" w:rsidRPr="007D6036">
        <w:rPr>
          <w:sz w:val="28"/>
          <w:szCs w:val="28"/>
          <w:lang w:eastAsia="en-US"/>
        </w:rPr>
        <w:t>»</w:t>
      </w:r>
      <w:r w:rsidR="00ED092A">
        <w:rPr>
          <w:sz w:val="28"/>
          <w:szCs w:val="28"/>
          <w:lang w:eastAsia="en-US"/>
        </w:rPr>
        <w:t xml:space="preserve">, </w:t>
      </w:r>
      <w:r w:rsidRPr="007D6036">
        <w:rPr>
          <w:sz w:val="28"/>
          <w:szCs w:val="28"/>
          <w:lang w:eastAsia="en-US"/>
        </w:rPr>
        <w:t>«</w:t>
      </w:r>
      <w:r w:rsidRPr="007D6036">
        <w:rPr>
          <w:b/>
          <w:sz w:val="28"/>
          <w:szCs w:val="28"/>
          <w:lang w:eastAsia="en-US"/>
        </w:rPr>
        <w:t>удовлетворенность условиями оказания услуг</w:t>
      </w:r>
      <w:r w:rsidRPr="007D6036">
        <w:rPr>
          <w:sz w:val="28"/>
          <w:szCs w:val="28"/>
          <w:lang w:eastAsia="en-US"/>
        </w:rPr>
        <w:t>» и «</w:t>
      </w:r>
      <w:r w:rsidRPr="007D6036">
        <w:rPr>
          <w:b/>
          <w:sz w:val="28"/>
          <w:szCs w:val="28"/>
          <w:lang w:eastAsia="en-US"/>
        </w:rPr>
        <w:t>доброжелательность и вежливость сотрудников организации социального обслуживания</w:t>
      </w:r>
      <w:r w:rsidRPr="007D6036">
        <w:rPr>
          <w:sz w:val="28"/>
          <w:szCs w:val="28"/>
          <w:lang w:eastAsia="en-US"/>
        </w:rPr>
        <w:t>»</w:t>
      </w:r>
      <w:r>
        <w:rPr>
          <w:sz w:val="28"/>
          <w:szCs w:val="28"/>
          <w:lang w:eastAsia="en-US"/>
        </w:rPr>
        <w:t>.</w:t>
      </w:r>
    </w:p>
    <w:p w:rsidR="00390CA4" w:rsidRDefault="00390CA4" w:rsidP="00390CA4">
      <w:pPr>
        <w:tabs>
          <w:tab w:val="left" w:pos="1134"/>
        </w:tabs>
        <w:autoSpaceDE w:val="0"/>
        <w:adjustRightInd w:val="0"/>
        <w:rPr>
          <w:sz w:val="28"/>
          <w:szCs w:val="28"/>
          <w:lang w:eastAsia="en-US"/>
        </w:rPr>
      </w:pPr>
      <w:r>
        <w:rPr>
          <w:sz w:val="28"/>
          <w:szCs w:val="28"/>
          <w:lang w:eastAsia="en-US"/>
        </w:rPr>
        <w:t xml:space="preserve">По критерию </w:t>
      </w:r>
      <w:r w:rsidRPr="008E6442">
        <w:rPr>
          <w:b/>
          <w:sz w:val="28"/>
          <w:szCs w:val="28"/>
          <w:lang w:eastAsia="en-US"/>
        </w:rPr>
        <w:t>«открытость и доступность информации об организации</w:t>
      </w:r>
      <w:r w:rsidRPr="008E6442">
        <w:rPr>
          <w:sz w:val="28"/>
          <w:szCs w:val="28"/>
          <w:lang w:eastAsia="en-US"/>
        </w:rPr>
        <w:t>»</w:t>
      </w:r>
      <w:r>
        <w:rPr>
          <w:sz w:val="28"/>
          <w:szCs w:val="28"/>
          <w:lang w:eastAsia="en-US"/>
        </w:rPr>
        <w:t xml:space="preserve"> снижен балл, так как на</w:t>
      </w:r>
      <w:r w:rsidR="00ED092A">
        <w:rPr>
          <w:sz w:val="28"/>
          <w:szCs w:val="28"/>
          <w:lang w:eastAsia="en-US"/>
        </w:rPr>
        <w:t xml:space="preserve"> сайте и</w:t>
      </w:r>
      <w:r>
        <w:rPr>
          <w:sz w:val="28"/>
          <w:szCs w:val="28"/>
          <w:lang w:eastAsia="en-US"/>
        </w:rPr>
        <w:t xml:space="preserve"> стендах представлена не вся информация.</w:t>
      </w:r>
    </w:p>
    <w:p w:rsidR="00ED092A" w:rsidRPr="00F80EDA" w:rsidRDefault="00390CA4" w:rsidP="00390CA4">
      <w:pPr>
        <w:tabs>
          <w:tab w:val="left" w:pos="1134"/>
        </w:tabs>
        <w:autoSpaceDE w:val="0"/>
        <w:adjustRightInd w:val="0"/>
        <w:rPr>
          <w:sz w:val="28"/>
          <w:szCs w:val="28"/>
        </w:rPr>
      </w:pPr>
      <w:r>
        <w:rPr>
          <w:sz w:val="28"/>
          <w:szCs w:val="28"/>
          <w:lang w:eastAsia="en-US"/>
        </w:rPr>
        <w:t xml:space="preserve">По критерию </w:t>
      </w:r>
      <w:r w:rsidRPr="00407D2F">
        <w:rPr>
          <w:sz w:val="28"/>
          <w:szCs w:val="28"/>
          <w:lang w:eastAsia="en-US"/>
        </w:rPr>
        <w:t>«</w:t>
      </w:r>
      <w:r w:rsidRPr="00407D2F">
        <w:rPr>
          <w:b/>
          <w:sz w:val="28"/>
          <w:szCs w:val="28"/>
          <w:lang w:eastAsia="en-US"/>
        </w:rPr>
        <w:t>доступность услуг для инвалидов</w:t>
      </w:r>
      <w:r w:rsidRPr="00407D2F">
        <w:rPr>
          <w:sz w:val="28"/>
          <w:szCs w:val="28"/>
          <w:lang w:eastAsia="en-US"/>
        </w:rPr>
        <w:t>»</w:t>
      </w:r>
      <w:r>
        <w:rPr>
          <w:sz w:val="28"/>
          <w:szCs w:val="28"/>
          <w:lang w:eastAsia="en-US"/>
        </w:rPr>
        <w:t xml:space="preserve"> учреждение получило </w:t>
      </w:r>
      <w:r w:rsidR="00ED092A">
        <w:rPr>
          <w:sz w:val="28"/>
          <w:szCs w:val="28"/>
          <w:lang w:eastAsia="en-US"/>
        </w:rPr>
        <w:t>3</w:t>
      </w:r>
      <w:r>
        <w:rPr>
          <w:sz w:val="28"/>
          <w:szCs w:val="28"/>
          <w:lang w:eastAsia="en-US"/>
        </w:rPr>
        <w:t xml:space="preserve">0,00 баллов, это связано с тем, </w:t>
      </w:r>
      <w:r w:rsidR="00ED092A">
        <w:rPr>
          <w:sz w:val="28"/>
          <w:szCs w:val="28"/>
          <w:lang w:eastAsia="en-US"/>
        </w:rPr>
        <w:t>что отсутствуют все условия доступности услуг для данной группы потребителей</w:t>
      </w:r>
      <w:r w:rsidR="00DC5368">
        <w:rPr>
          <w:sz w:val="28"/>
          <w:szCs w:val="28"/>
          <w:lang w:eastAsia="en-US"/>
        </w:rPr>
        <w:t>.</w:t>
      </w:r>
      <w:r w:rsidR="00ED092A" w:rsidRPr="008E6442">
        <w:rPr>
          <w:sz w:val="28"/>
          <w:szCs w:val="28"/>
        </w:rPr>
        <w:t xml:space="preserve"> </w:t>
      </w:r>
    </w:p>
    <w:p w:rsidR="00197F99" w:rsidRDefault="00197F99" w:rsidP="00197F99">
      <w:pPr>
        <w:tabs>
          <w:tab w:val="left" w:pos="1134"/>
        </w:tabs>
        <w:autoSpaceDE w:val="0"/>
        <w:adjustRightInd w:val="0"/>
        <w:rPr>
          <w:sz w:val="28"/>
          <w:szCs w:val="28"/>
          <w:lang w:eastAsia="en-US"/>
        </w:rPr>
      </w:pPr>
      <w:r>
        <w:rPr>
          <w:sz w:val="28"/>
          <w:szCs w:val="28"/>
          <w:lang w:eastAsia="en-US"/>
        </w:rPr>
        <w:t>По критерию</w:t>
      </w:r>
      <w:r w:rsidRPr="007D6036">
        <w:rPr>
          <w:sz w:val="28"/>
          <w:szCs w:val="28"/>
          <w:lang w:eastAsia="en-US"/>
        </w:rPr>
        <w:t xml:space="preserve"> «</w:t>
      </w:r>
      <w:r w:rsidRPr="007D6036">
        <w:rPr>
          <w:b/>
          <w:sz w:val="28"/>
          <w:szCs w:val="28"/>
          <w:lang w:eastAsia="en-US"/>
        </w:rPr>
        <w:t>доброжелательность и вежливость сотрудников организации социального обслуживания</w:t>
      </w:r>
      <w:r w:rsidRPr="007D6036">
        <w:rPr>
          <w:sz w:val="28"/>
          <w:szCs w:val="28"/>
          <w:lang w:eastAsia="en-US"/>
        </w:rPr>
        <w:t>»</w:t>
      </w:r>
      <w:r>
        <w:rPr>
          <w:sz w:val="28"/>
          <w:szCs w:val="28"/>
          <w:lang w:eastAsia="en-US"/>
        </w:rPr>
        <w:t xml:space="preserve"> снижен </w:t>
      </w:r>
      <w:proofErr w:type="gramStart"/>
      <w:r>
        <w:rPr>
          <w:sz w:val="28"/>
          <w:szCs w:val="28"/>
          <w:lang w:eastAsia="en-US"/>
        </w:rPr>
        <w:t>балл</w:t>
      </w:r>
      <w:proofErr w:type="gramEnd"/>
      <w:r>
        <w:rPr>
          <w:sz w:val="28"/>
          <w:szCs w:val="28"/>
          <w:lang w:eastAsia="en-US"/>
        </w:rPr>
        <w:t xml:space="preserve"> так как получатели услуг</w:t>
      </w:r>
      <w:r w:rsidRPr="00FF7CB0">
        <w:rPr>
          <w:rFonts w:eastAsia="Cambria"/>
        </w:rPr>
        <w:t xml:space="preserve"> </w:t>
      </w:r>
      <w:r w:rsidRPr="006A6CFC">
        <w:rPr>
          <w:rFonts w:eastAsia="Cambria"/>
          <w:sz w:val="28"/>
          <w:szCs w:val="28"/>
        </w:rPr>
        <w:t xml:space="preserve">не </w:t>
      </w:r>
      <w:r>
        <w:rPr>
          <w:rFonts w:eastAsia="Cambria"/>
          <w:sz w:val="28"/>
          <w:szCs w:val="28"/>
        </w:rPr>
        <w:t>полностью удовлетворены</w:t>
      </w:r>
      <w:r w:rsidRPr="006A6CFC">
        <w:rPr>
          <w:rFonts w:eastAsia="Cambria"/>
          <w:sz w:val="28"/>
          <w:szCs w:val="28"/>
        </w:rPr>
        <w:t xml:space="preserve"> доброжелательностью, вежливостью работников организации социальной сферы</w:t>
      </w:r>
      <w:r>
        <w:rPr>
          <w:rFonts w:eastAsia="Cambria"/>
          <w:sz w:val="28"/>
          <w:szCs w:val="28"/>
        </w:rPr>
        <w:t xml:space="preserve"> при</w:t>
      </w:r>
      <w:r w:rsidRPr="006A6CFC">
        <w:rPr>
          <w:sz w:val="28"/>
          <w:szCs w:val="28"/>
          <w:lang w:eastAsia="en-US"/>
        </w:rPr>
        <w:t xml:space="preserve"> </w:t>
      </w:r>
      <w:r w:rsidRPr="006A6CFC">
        <w:rPr>
          <w:rFonts w:eastAsia="Cambria"/>
          <w:sz w:val="28"/>
          <w:szCs w:val="28"/>
        </w:rPr>
        <w:t>использовании дистанционных форм взаимодействия</w:t>
      </w:r>
      <w:r w:rsidRPr="006A6CFC">
        <w:rPr>
          <w:sz w:val="28"/>
          <w:szCs w:val="28"/>
          <w:lang w:eastAsia="en-US"/>
        </w:rPr>
        <w:t>.</w:t>
      </w:r>
    </w:p>
    <w:p w:rsidR="00232DA7" w:rsidRDefault="00232DA7" w:rsidP="00390CA4">
      <w:pPr>
        <w:tabs>
          <w:tab w:val="left" w:pos="1134"/>
        </w:tabs>
        <w:autoSpaceDE w:val="0"/>
        <w:adjustRightInd w:val="0"/>
        <w:rPr>
          <w:sz w:val="28"/>
          <w:szCs w:val="28"/>
        </w:rPr>
      </w:pPr>
      <w:r>
        <w:rPr>
          <w:sz w:val="28"/>
          <w:szCs w:val="28"/>
          <w:lang w:eastAsia="en-US"/>
        </w:rPr>
        <w:lastRenderedPageBreak/>
        <w:t>По критерию «</w:t>
      </w:r>
      <w:r w:rsidRPr="007D6036">
        <w:rPr>
          <w:b/>
          <w:sz w:val="28"/>
          <w:szCs w:val="28"/>
          <w:lang w:eastAsia="en-US"/>
        </w:rPr>
        <w:t>удовлетворенность условиями оказания услуг</w:t>
      </w:r>
      <w:r w:rsidRPr="007D6036">
        <w:rPr>
          <w:sz w:val="28"/>
          <w:szCs w:val="28"/>
          <w:lang w:eastAsia="en-US"/>
        </w:rPr>
        <w:t>»</w:t>
      </w:r>
      <w:r>
        <w:rPr>
          <w:sz w:val="28"/>
          <w:szCs w:val="28"/>
          <w:lang w:eastAsia="en-US"/>
        </w:rPr>
        <w:t xml:space="preserve"> снижен балл, так как не все респонденты готовы </w:t>
      </w:r>
      <w:r w:rsidRPr="00DB252F">
        <w:rPr>
          <w:rFonts w:eastAsia="Cambria"/>
          <w:sz w:val="28"/>
          <w:szCs w:val="28"/>
        </w:rPr>
        <w:t>рекомендовать организацию социальной сферы</w:t>
      </w:r>
      <w:r>
        <w:rPr>
          <w:rFonts w:eastAsia="Cambria"/>
          <w:sz w:val="28"/>
          <w:szCs w:val="28"/>
        </w:rPr>
        <w:t xml:space="preserve"> родственникам и знакомым.</w:t>
      </w:r>
    </w:p>
    <w:p w:rsidR="00BC172E" w:rsidRDefault="00BC172E" w:rsidP="00BC172E">
      <w:pPr>
        <w:tabs>
          <w:tab w:val="left" w:pos="1134"/>
        </w:tabs>
        <w:autoSpaceDE w:val="0"/>
        <w:adjustRightInd w:val="0"/>
        <w:rPr>
          <w:sz w:val="28"/>
          <w:szCs w:val="28"/>
          <w:lang w:eastAsia="en-US"/>
        </w:rPr>
      </w:pPr>
      <w:r>
        <w:rPr>
          <w:sz w:val="28"/>
          <w:szCs w:val="28"/>
          <w:lang w:eastAsia="en-US"/>
        </w:rPr>
        <w:t>Согласно результатам анкетирования</w:t>
      </w:r>
      <w:r w:rsidR="00B757F4">
        <w:rPr>
          <w:sz w:val="28"/>
          <w:szCs w:val="28"/>
          <w:lang w:eastAsia="en-US"/>
        </w:rPr>
        <w:t>,</w:t>
      </w:r>
      <w:r>
        <w:rPr>
          <w:sz w:val="28"/>
          <w:szCs w:val="28"/>
          <w:lang w:eastAsia="en-US"/>
        </w:rPr>
        <w:t xml:space="preserve"> потребителей в работе учреждения все устраивает. </w:t>
      </w:r>
    </w:p>
    <w:p w:rsidR="00390CA4" w:rsidRDefault="00390CA4" w:rsidP="00390CA4">
      <w:pPr>
        <w:tabs>
          <w:tab w:val="left" w:pos="1134"/>
        </w:tabs>
        <w:autoSpaceDE w:val="0"/>
        <w:adjustRightInd w:val="0"/>
        <w:rPr>
          <w:sz w:val="28"/>
          <w:szCs w:val="28"/>
        </w:rPr>
      </w:pPr>
      <w:r w:rsidRPr="008E6442">
        <w:rPr>
          <w:sz w:val="28"/>
          <w:szCs w:val="28"/>
        </w:rPr>
        <w:t xml:space="preserve">В </w:t>
      </w:r>
      <w:r>
        <w:rPr>
          <w:sz w:val="28"/>
          <w:szCs w:val="28"/>
        </w:rPr>
        <w:t>целях повышения качества</w:t>
      </w:r>
      <w:r w:rsidRPr="008F0260">
        <w:rPr>
          <w:sz w:val="28"/>
          <w:szCs w:val="28"/>
        </w:rPr>
        <w:t xml:space="preserve"> </w:t>
      </w:r>
      <w:r w:rsidRPr="008E6442">
        <w:rPr>
          <w:sz w:val="28"/>
          <w:szCs w:val="28"/>
        </w:rPr>
        <w:t xml:space="preserve">оказания услуг рекомендуется: </w:t>
      </w:r>
    </w:p>
    <w:p w:rsidR="00ED092A" w:rsidRPr="008347F0" w:rsidRDefault="00390CA4" w:rsidP="00790216">
      <w:pPr>
        <w:pStyle w:val="a5"/>
        <w:numPr>
          <w:ilvl w:val="0"/>
          <w:numId w:val="18"/>
        </w:numPr>
        <w:autoSpaceDE w:val="0"/>
        <w:adjustRightInd w:val="0"/>
        <w:spacing w:after="0"/>
        <w:ind w:left="0" w:firstLine="709"/>
        <w:rPr>
          <w:rFonts w:eastAsiaTheme="minorHAnsi"/>
          <w:color w:val="auto"/>
          <w:sz w:val="28"/>
          <w:szCs w:val="28"/>
        </w:rPr>
      </w:pPr>
      <w:r w:rsidRPr="00ED092A">
        <w:rPr>
          <w:sz w:val="28"/>
          <w:szCs w:val="28"/>
          <w:lang w:eastAsia="en-US"/>
        </w:rPr>
        <w:t>Улучшить информационное обеспечение деятельности организации социального обслуживания, в частности привести в соответствие с нормативно-правовыми актами стенды</w:t>
      </w:r>
      <w:r w:rsidR="00ED092A">
        <w:rPr>
          <w:sz w:val="28"/>
          <w:szCs w:val="28"/>
          <w:lang w:eastAsia="en-US"/>
        </w:rPr>
        <w:t xml:space="preserve"> и сайт</w:t>
      </w:r>
      <w:r w:rsidR="00941DB6">
        <w:rPr>
          <w:sz w:val="28"/>
          <w:szCs w:val="28"/>
          <w:lang w:eastAsia="en-US"/>
        </w:rPr>
        <w:t xml:space="preserve"> организации</w:t>
      </w:r>
      <w:r w:rsidRPr="00ED092A">
        <w:rPr>
          <w:sz w:val="28"/>
          <w:szCs w:val="28"/>
          <w:lang w:eastAsia="en-US"/>
        </w:rPr>
        <w:t>.</w:t>
      </w:r>
    </w:p>
    <w:p w:rsidR="008347F0" w:rsidRDefault="008347F0" w:rsidP="008347F0">
      <w:pPr>
        <w:pStyle w:val="a5"/>
        <w:ind w:left="0"/>
        <w:rPr>
          <w:sz w:val="28"/>
          <w:szCs w:val="28"/>
        </w:rPr>
      </w:pPr>
      <w:r>
        <w:rPr>
          <w:sz w:val="28"/>
          <w:szCs w:val="28"/>
          <w:lang w:eastAsia="en-US"/>
        </w:rPr>
        <w:t xml:space="preserve">Добавить на сайт информацию: </w:t>
      </w:r>
    </w:p>
    <w:p w:rsidR="008347F0" w:rsidRDefault="008347F0" w:rsidP="008347F0">
      <w:pPr>
        <w:pStyle w:val="a5"/>
        <w:ind w:left="0"/>
        <w:rPr>
          <w:sz w:val="28"/>
          <w:szCs w:val="28"/>
          <w:lang w:eastAsia="en-US"/>
        </w:rPr>
      </w:pPr>
      <w:r>
        <w:rPr>
          <w:sz w:val="28"/>
          <w:szCs w:val="28"/>
          <w:lang w:eastAsia="en-US"/>
        </w:rPr>
        <w:t>- о</w:t>
      </w:r>
      <w:r w:rsidRPr="008347F0">
        <w:rPr>
          <w:sz w:val="28"/>
          <w:szCs w:val="28"/>
          <w:lang w:eastAsia="en-US"/>
        </w:rPr>
        <w:t xml:space="preserve"> режиме, графике работы</w:t>
      </w:r>
      <w:r>
        <w:rPr>
          <w:sz w:val="28"/>
          <w:szCs w:val="28"/>
          <w:lang w:eastAsia="en-US"/>
        </w:rPr>
        <w:t>;</w:t>
      </w:r>
    </w:p>
    <w:p w:rsidR="008347F0" w:rsidRDefault="008347F0" w:rsidP="008347F0">
      <w:pPr>
        <w:pStyle w:val="a5"/>
        <w:ind w:left="0"/>
        <w:rPr>
          <w:sz w:val="28"/>
          <w:szCs w:val="28"/>
          <w:lang w:eastAsia="en-US"/>
        </w:rPr>
      </w:pPr>
      <w:r>
        <w:rPr>
          <w:sz w:val="28"/>
          <w:szCs w:val="28"/>
          <w:lang w:eastAsia="en-US"/>
        </w:rPr>
        <w:t>- о</w:t>
      </w:r>
      <w:r w:rsidRPr="008347F0">
        <w:rPr>
          <w:sz w:val="28"/>
          <w:szCs w:val="28"/>
          <w:lang w:eastAsia="en-US"/>
        </w:rPr>
        <w:t xml:space="preserve"> форме социального обслуживания</w:t>
      </w:r>
      <w:r>
        <w:rPr>
          <w:sz w:val="28"/>
          <w:szCs w:val="28"/>
          <w:lang w:eastAsia="en-US"/>
        </w:rPr>
        <w:t>;</w:t>
      </w:r>
    </w:p>
    <w:p w:rsidR="008347F0" w:rsidRDefault="008347F0" w:rsidP="008347F0">
      <w:pPr>
        <w:pStyle w:val="a5"/>
        <w:ind w:left="0"/>
        <w:rPr>
          <w:sz w:val="28"/>
          <w:szCs w:val="28"/>
          <w:lang w:eastAsia="en-US"/>
        </w:rPr>
      </w:pPr>
      <w:r>
        <w:rPr>
          <w:sz w:val="28"/>
          <w:szCs w:val="28"/>
          <w:lang w:eastAsia="en-US"/>
        </w:rPr>
        <w:t>- о</w:t>
      </w:r>
      <w:r w:rsidRPr="008347F0">
        <w:rPr>
          <w:sz w:val="28"/>
          <w:szCs w:val="28"/>
          <w:lang w:eastAsia="en-US"/>
        </w:rPr>
        <w:t xml:space="preserve"> видах социальных услуг</w:t>
      </w:r>
      <w:r>
        <w:rPr>
          <w:sz w:val="28"/>
          <w:szCs w:val="28"/>
          <w:lang w:eastAsia="en-US"/>
        </w:rPr>
        <w:t>;</w:t>
      </w:r>
    </w:p>
    <w:p w:rsidR="008347F0" w:rsidRDefault="008347F0" w:rsidP="008347F0">
      <w:pPr>
        <w:pStyle w:val="a5"/>
        <w:ind w:left="0"/>
        <w:rPr>
          <w:sz w:val="28"/>
          <w:szCs w:val="28"/>
          <w:lang w:eastAsia="en-US"/>
        </w:rPr>
      </w:pPr>
      <w:r>
        <w:rPr>
          <w:sz w:val="28"/>
          <w:szCs w:val="28"/>
          <w:lang w:eastAsia="en-US"/>
        </w:rPr>
        <w:t>- о</w:t>
      </w:r>
      <w:r w:rsidRPr="008347F0">
        <w:rPr>
          <w:sz w:val="28"/>
          <w:szCs w:val="28"/>
          <w:lang w:eastAsia="en-US"/>
        </w:rPr>
        <w:t xml:space="preserve"> порядке и условиях предоставления социальных услуг</w:t>
      </w:r>
      <w:r w:rsidR="003C1ADE">
        <w:rPr>
          <w:sz w:val="28"/>
          <w:szCs w:val="28"/>
          <w:lang w:eastAsia="en-US"/>
        </w:rPr>
        <w:t>;</w:t>
      </w:r>
    </w:p>
    <w:p w:rsidR="008347F0" w:rsidRDefault="008347F0" w:rsidP="008347F0">
      <w:pPr>
        <w:pStyle w:val="a5"/>
        <w:ind w:left="0"/>
        <w:rPr>
          <w:sz w:val="28"/>
          <w:szCs w:val="28"/>
          <w:lang w:eastAsia="en-US"/>
        </w:rPr>
      </w:pPr>
      <w:r>
        <w:rPr>
          <w:sz w:val="28"/>
          <w:szCs w:val="28"/>
          <w:lang w:eastAsia="en-US"/>
        </w:rPr>
        <w:t>- о</w:t>
      </w:r>
      <w:r w:rsidRPr="00FB349B">
        <w:rPr>
          <w:sz w:val="28"/>
          <w:szCs w:val="28"/>
          <w:lang w:eastAsia="en-US"/>
        </w:rPr>
        <w:t xml:space="preserve"> численности получателей социальных услуг</w:t>
      </w:r>
      <w:r>
        <w:rPr>
          <w:sz w:val="28"/>
          <w:szCs w:val="28"/>
          <w:lang w:eastAsia="en-US"/>
        </w:rPr>
        <w:t>;</w:t>
      </w:r>
    </w:p>
    <w:p w:rsidR="008347F0" w:rsidRDefault="008347F0" w:rsidP="008347F0">
      <w:pPr>
        <w:pStyle w:val="a5"/>
        <w:ind w:left="0"/>
        <w:rPr>
          <w:sz w:val="28"/>
          <w:szCs w:val="28"/>
          <w:lang w:eastAsia="en-US"/>
        </w:rPr>
      </w:pPr>
      <w:r>
        <w:rPr>
          <w:sz w:val="28"/>
          <w:szCs w:val="28"/>
          <w:lang w:eastAsia="en-US"/>
        </w:rPr>
        <w:t>- о</w:t>
      </w:r>
      <w:r w:rsidRPr="00BE1FA4">
        <w:rPr>
          <w:sz w:val="28"/>
          <w:szCs w:val="28"/>
          <w:lang w:eastAsia="en-US"/>
        </w:rPr>
        <w:t>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w:t>
      </w:r>
      <w:r>
        <w:rPr>
          <w:sz w:val="28"/>
          <w:szCs w:val="28"/>
          <w:lang w:eastAsia="en-US"/>
        </w:rPr>
        <w:t>.</w:t>
      </w:r>
    </w:p>
    <w:p w:rsidR="008347F0" w:rsidRDefault="008347F0" w:rsidP="008347F0">
      <w:pPr>
        <w:pStyle w:val="a5"/>
        <w:ind w:left="0"/>
        <w:rPr>
          <w:sz w:val="28"/>
          <w:szCs w:val="28"/>
          <w:lang w:eastAsia="en-US"/>
        </w:rPr>
      </w:pPr>
      <w:r>
        <w:rPr>
          <w:sz w:val="28"/>
          <w:szCs w:val="28"/>
          <w:lang w:eastAsia="en-US"/>
        </w:rPr>
        <w:t>Добавить на стенды информацию:</w:t>
      </w:r>
    </w:p>
    <w:p w:rsidR="008347F0" w:rsidRDefault="008347F0" w:rsidP="008347F0">
      <w:pPr>
        <w:pStyle w:val="a5"/>
        <w:ind w:left="0"/>
        <w:rPr>
          <w:sz w:val="28"/>
          <w:szCs w:val="28"/>
          <w:lang w:eastAsia="en-US"/>
        </w:rPr>
      </w:pPr>
      <w:r>
        <w:rPr>
          <w:sz w:val="28"/>
          <w:szCs w:val="28"/>
          <w:lang w:eastAsia="en-US"/>
        </w:rPr>
        <w:t>- о</w:t>
      </w:r>
      <w:r w:rsidRPr="00FB349B">
        <w:rPr>
          <w:sz w:val="28"/>
          <w:szCs w:val="28"/>
          <w:lang w:eastAsia="en-US"/>
        </w:rPr>
        <w:t xml:space="preserve"> дате государственной регистрации</w:t>
      </w:r>
      <w:r>
        <w:rPr>
          <w:sz w:val="28"/>
          <w:szCs w:val="28"/>
          <w:lang w:eastAsia="en-US"/>
        </w:rPr>
        <w:t>;</w:t>
      </w:r>
    </w:p>
    <w:p w:rsidR="008347F0" w:rsidRDefault="008347F0" w:rsidP="008347F0">
      <w:pPr>
        <w:pStyle w:val="a5"/>
        <w:ind w:left="0"/>
        <w:rPr>
          <w:sz w:val="28"/>
          <w:szCs w:val="28"/>
          <w:lang w:eastAsia="en-US"/>
        </w:rPr>
      </w:pPr>
      <w:r>
        <w:rPr>
          <w:sz w:val="28"/>
          <w:szCs w:val="28"/>
          <w:lang w:eastAsia="en-US"/>
        </w:rPr>
        <w:t>- о</w:t>
      </w:r>
      <w:r w:rsidRPr="00FB349B">
        <w:rPr>
          <w:sz w:val="28"/>
          <w:szCs w:val="28"/>
          <w:lang w:eastAsia="en-US"/>
        </w:rPr>
        <w:t>б учредителе (учредителях) организации</w:t>
      </w:r>
      <w:r>
        <w:rPr>
          <w:sz w:val="28"/>
          <w:szCs w:val="28"/>
          <w:lang w:eastAsia="en-US"/>
        </w:rPr>
        <w:t>;</w:t>
      </w:r>
    </w:p>
    <w:p w:rsidR="008347F0" w:rsidRDefault="003C1ADE" w:rsidP="008347F0">
      <w:pPr>
        <w:pStyle w:val="a5"/>
        <w:ind w:left="0"/>
        <w:rPr>
          <w:sz w:val="28"/>
          <w:szCs w:val="28"/>
          <w:lang w:eastAsia="en-US"/>
        </w:rPr>
      </w:pPr>
      <w:r>
        <w:rPr>
          <w:sz w:val="28"/>
          <w:szCs w:val="28"/>
          <w:lang w:eastAsia="en-US"/>
        </w:rPr>
        <w:t xml:space="preserve">- </w:t>
      </w:r>
      <w:r w:rsidRPr="003C1ADE">
        <w:rPr>
          <w:sz w:val="28"/>
          <w:szCs w:val="28"/>
          <w:lang w:eastAsia="en-US"/>
        </w:rPr>
        <w:t xml:space="preserve">материально-техническом </w:t>
      </w:r>
      <w:proofErr w:type="gramStart"/>
      <w:r w:rsidRPr="003C1ADE">
        <w:rPr>
          <w:sz w:val="28"/>
          <w:szCs w:val="28"/>
          <w:lang w:eastAsia="en-US"/>
        </w:rPr>
        <w:t>обеспечении</w:t>
      </w:r>
      <w:proofErr w:type="gramEnd"/>
      <w:r w:rsidRPr="003C1ADE">
        <w:rPr>
          <w:sz w:val="28"/>
          <w:szCs w:val="28"/>
          <w:lang w:eastAsia="en-US"/>
        </w:rPr>
        <w:t xml:space="preserve"> предоставления социальных услуг</w:t>
      </w:r>
      <w:r>
        <w:rPr>
          <w:sz w:val="28"/>
          <w:szCs w:val="28"/>
          <w:lang w:eastAsia="en-US"/>
        </w:rPr>
        <w:t>;</w:t>
      </w:r>
    </w:p>
    <w:p w:rsidR="008347F0" w:rsidRDefault="008347F0" w:rsidP="008347F0">
      <w:pPr>
        <w:pStyle w:val="a5"/>
        <w:ind w:left="0"/>
        <w:rPr>
          <w:sz w:val="28"/>
          <w:szCs w:val="28"/>
          <w:lang w:eastAsia="en-US"/>
        </w:rPr>
      </w:pPr>
      <w:r>
        <w:rPr>
          <w:sz w:val="28"/>
          <w:szCs w:val="28"/>
          <w:lang w:eastAsia="en-US"/>
        </w:rPr>
        <w:t>- о</w:t>
      </w:r>
      <w:r w:rsidRPr="00C0317D">
        <w:rPr>
          <w:sz w:val="28"/>
          <w:szCs w:val="28"/>
          <w:lang w:eastAsia="en-US"/>
        </w:rPr>
        <w:t xml:space="preserve"> порядке и условиях предоставления социальных услуг</w:t>
      </w:r>
      <w:r>
        <w:rPr>
          <w:sz w:val="28"/>
          <w:szCs w:val="28"/>
          <w:lang w:eastAsia="en-US"/>
        </w:rPr>
        <w:t>;</w:t>
      </w:r>
    </w:p>
    <w:p w:rsidR="008347F0" w:rsidRPr="00ED092A" w:rsidRDefault="003C1ADE" w:rsidP="00B757F4">
      <w:pPr>
        <w:pStyle w:val="a5"/>
        <w:autoSpaceDE w:val="0"/>
        <w:adjustRightInd w:val="0"/>
        <w:spacing w:after="0"/>
        <w:ind w:left="0"/>
        <w:rPr>
          <w:rFonts w:eastAsiaTheme="minorHAnsi"/>
          <w:color w:val="auto"/>
          <w:sz w:val="28"/>
          <w:szCs w:val="28"/>
        </w:rPr>
      </w:pPr>
      <w:r>
        <w:rPr>
          <w:rFonts w:eastAsiaTheme="minorHAnsi"/>
          <w:color w:val="auto"/>
          <w:sz w:val="28"/>
          <w:szCs w:val="28"/>
        </w:rPr>
        <w:t>- о</w:t>
      </w:r>
      <w:r w:rsidRPr="003C1ADE">
        <w:rPr>
          <w:rFonts w:eastAsiaTheme="minorHAnsi"/>
          <w:color w:val="auto"/>
          <w:sz w:val="28"/>
          <w:szCs w:val="28"/>
        </w:rPr>
        <w:t xml:space="preserve"> видах социальных услуг, предоставляемых </w:t>
      </w:r>
      <w:r w:rsidR="00B757F4" w:rsidRPr="003C1ADE">
        <w:rPr>
          <w:rFonts w:eastAsiaTheme="minorHAnsi"/>
          <w:color w:val="auto"/>
          <w:sz w:val="28"/>
          <w:szCs w:val="28"/>
        </w:rPr>
        <w:t>организацией социального</w:t>
      </w:r>
      <w:r w:rsidRPr="003C1ADE">
        <w:rPr>
          <w:rFonts w:eastAsiaTheme="minorHAnsi"/>
          <w:color w:val="auto"/>
          <w:sz w:val="28"/>
          <w:szCs w:val="28"/>
        </w:rPr>
        <w:t xml:space="preserve"> обслуживания</w:t>
      </w:r>
      <w:r>
        <w:rPr>
          <w:rFonts w:eastAsiaTheme="minorHAnsi"/>
          <w:color w:val="auto"/>
          <w:sz w:val="28"/>
          <w:szCs w:val="28"/>
        </w:rPr>
        <w:t>.</w:t>
      </w:r>
    </w:p>
    <w:p w:rsidR="00ED092A" w:rsidRDefault="00390CA4" w:rsidP="00790216">
      <w:pPr>
        <w:pStyle w:val="a5"/>
        <w:numPr>
          <w:ilvl w:val="0"/>
          <w:numId w:val="18"/>
        </w:numPr>
        <w:autoSpaceDE w:val="0"/>
        <w:adjustRightInd w:val="0"/>
        <w:spacing w:after="0"/>
        <w:ind w:left="0" w:firstLine="709"/>
        <w:rPr>
          <w:rFonts w:eastAsiaTheme="minorHAnsi"/>
          <w:color w:val="auto"/>
          <w:sz w:val="28"/>
          <w:szCs w:val="28"/>
        </w:rPr>
      </w:pPr>
      <w:r w:rsidRPr="007D0471">
        <w:rPr>
          <w:sz w:val="28"/>
          <w:szCs w:val="28"/>
          <w:lang w:eastAsia="en-US"/>
        </w:rPr>
        <w:t xml:space="preserve">Продолжить работу по улучшению уровня доступности организации социального обслуживания для лиц с ограниченными возможностями здоровья, </w:t>
      </w:r>
      <w:r w:rsidR="00ED092A" w:rsidRPr="007D0471">
        <w:rPr>
          <w:sz w:val="28"/>
          <w:szCs w:val="28"/>
          <w:lang w:eastAsia="en-US"/>
        </w:rPr>
        <w:t xml:space="preserve">обеспечив всем </w:t>
      </w:r>
      <w:r w:rsidR="00ED092A" w:rsidRPr="007D0471">
        <w:rPr>
          <w:rFonts w:eastAsiaTheme="minorHAnsi"/>
          <w:color w:val="auto"/>
          <w:sz w:val="28"/>
          <w:szCs w:val="28"/>
        </w:rPr>
        <w:t>необх</w:t>
      </w:r>
      <w:r w:rsidR="00E030E8">
        <w:rPr>
          <w:rFonts w:eastAsiaTheme="minorHAnsi"/>
          <w:color w:val="auto"/>
          <w:sz w:val="28"/>
          <w:szCs w:val="28"/>
        </w:rPr>
        <w:t>одимым оборудованием и услугами:</w:t>
      </w:r>
    </w:p>
    <w:p w:rsidR="003F6641" w:rsidRPr="00A57BD2" w:rsidRDefault="003F6641" w:rsidP="003F6641">
      <w:pPr>
        <w:widowControl w:val="0"/>
        <w:spacing w:after="0"/>
        <w:rPr>
          <w:sz w:val="28"/>
          <w:szCs w:val="28"/>
        </w:rPr>
      </w:pPr>
      <w:r>
        <w:rPr>
          <w:sz w:val="28"/>
          <w:szCs w:val="28"/>
        </w:rPr>
        <w:t>- наличие</w:t>
      </w:r>
      <w:r w:rsidRPr="00A57BD2">
        <w:rPr>
          <w:sz w:val="28"/>
          <w:szCs w:val="28"/>
        </w:rPr>
        <w:t xml:space="preserve"> </w:t>
      </w:r>
      <w:r>
        <w:rPr>
          <w:sz w:val="28"/>
          <w:szCs w:val="28"/>
        </w:rPr>
        <w:t>пандусов;</w:t>
      </w:r>
    </w:p>
    <w:p w:rsidR="003F6641" w:rsidRPr="006C69A0" w:rsidRDefault="003F6641" w:rsidP="003F6641">
      <w:pPr>
        <w:widowControl w:val="0"/>
        <w:spacing w:after="0"/>
        <w:rPr>
          <w:sz w:val="28"/>
          <w:szCs w:val="28"/>
        </w:rPr>
      </w:pPr>
      <w:r>
        <w:rPr>
          <w:sz w:val="28"/>
          <w:szCs w:val="28"/>
        </w:rPr>
        <w:t xml:space="preserve">- наличие </w:t>
      </w:r>
      <w:r w:rsidRPr="006C69A0">
        <w:rPr>
          <w:sz w:val="28"/>
          <w:szCs w:val="28"/>
        </w:rPr>
        <w:t>выделенных стоянок для автотранспортных средств инвалидов</w:t>
      </w:r>
      <w:r>
        <w:rPr>
          <w:sz w:val="28"/>
          <w:szCs w:val="28"/>
        </w:rPr>
        <w:t>;</w:t>
      </w:r>
    </w:p>
    <w:p w:rsidR="003F6641" w:rsidRPr="006C69A0" w:rsidRDefault="003F6641" w:rsidP="003F6641">
      <w:pPr>
        <w:widowControl w:val="0"/>
        <w:spacing w:after="0"/>
        <w:rPr>
          <w:sz w:val="28"/>
          <w:szCs w:val="28"/>
        </w:rPr>
      </w:pPr>
      <w:r>
        <w:rPr>
          <w:sz w:val="28"/>
          <w:szCs w:val="28"/>
        </w:rPr>
        <w:t xml:space="preserve">- наличие </w:t>
      </w:r>
      <w:r w:rsidRPr="006C69A0">
        <w:rPr>
          <w:sz w:val="28"/>
          <w:szCs w:val="28"/>
        </w:rPr>
        <w:t>адаптированных, поручней, расширенных дверных проемов</w:t>
      </w:r>
    </w:p>
    <w:p w:rsidR="003F6641" w:rsidRPr="006C69A0" w:rsidRDefault="003F6641" w:rsidP="003F6641">
      <w:pPr>
        <w:widowControl w:val="0"/>
        <w:spacing w:after="0"/>
        <w:rPr>
          <w:sz w:val="28"/>
          <w:szCs w:val="28"/>
        </w:rPr>
      </w:pPr>
      <w:r>
        <w:rPr>
          <w:sz w:val="28"/>
          <w:szCs w:val="28"/>
        </w:rPr>
        <w:t xml:space="preserve">- наличие </w:t>
      </w:r>
      <w:r w:rsidRPr="006C69A0">
        <w:rPr>
          <w:sz w:val="28"/>
          <w:szCs w:val="28"/>
        </w:rPr>
        <w:t>сменных кресел-колясок;</w:t>
      </w:r>
    </w:p>
    <w:p w:rsidR="003F6641" w:rsidRPr="00A57BD2" w:rsidRDefault="003F6641" w:rsidP="003F6641">
      <w:pPr>
        <w:widowControl w:val="0"/>
        <w:spacing w:after="0"/>
        <w:rPr>
          <w:sz w:val="28"/>
          <w:szCs w:val="28"/>
        </w:rPr>
      </w:pPr>
      <w:r>
        <w:rPr>
          <w:sz w:val="28"/>
          <w:szCs w:val="28"/>
        </w:rPr>
        <w:t xml:space="preserve">- наличие </w:t>
      </w:r>
      <w:r w:rsidRPr="006C69A0">
        <w:rPr>
          <w:sz w:val="28"/>
          <w:szCs w:val="28"/>
        </w:rPr>
        <w:t>специально оборудованных санитарно-гигиенических помещений в организации социальной сферы.</w:t>
      </w:r>
    </w:p>
    <w:p w:rsidR="003F6641" w:rsidRPr="00A57BD2" w:rsidRDefault="003F6641" w:rsidP="003F6641">
      <w:pPr>
        <w:widowControl w:val="0"/>
        <w:spacing w:after="0"/>
        <w:rPr>
          <w:sz w:val="28"/>
          <w:szCs w:val="28"/>
        </w:rPr>
      </w:pPr>
    </w:p>
    <w:p w:rsidR="003F6641" w:rsidRPr="00220A30" w:rsidRDefault="003F6641" w:rsidP="003F6641">
      <w:pPr>
        <w:widowControl w:val="0"/>
        <w:spacing w:after="0"/>
        <w:rPr>
          <w:sz w:val="28"/>
          <w:szCs w:val="28"/>
        </w:rPr>
      </w:pPr>
      <w:r>
        <w:rPr>
          <w:sz w:val="28"/>
          <w:szCs w:val="28"/>
        </w:rPr>
        <w:t xml:space="preserve">- </w:t>
      </w:r>
      <w:r w:rsidRPr="006C69A0">
        <w:rPr>
          <w:sz w:val="28"/>
          <w:szCs w:val="28"/>
        </w:rPr>
        <w:t>дублирование для инвалидов по слуху и зрению звуковой и зрительной информации</w:t>
      </w:r>
    </w:p>
    <w:p w:rsidR="003F6641" w:rsidRPr="00220A30" w:rsidRDefault="003F6641" w:rsidP="003F6641">
      <w:pPr>
        <w:widowControl w:val="0"/>
        <w:spacing w:after="0"/>
        <w:rPr>
          <w:sz w:val="28"/>
          <w:szCs w:val="28"/>
        </w:rPr>
      </w:pPr>
      <w:r>
        <w:rPr>
          <w:sz w:val="28"/>
          <w:szCs w:val="28"/>
        </w:rPr>
        <w:t xml:space="preserve">- </w:t>
      </w:r>
      <w:r w:rsidRPr="006C69A0">
        <w:rPr>
          <w:sz w:val="28"/>
          <w:szCs w:val="28"/>
        </w:rPr>
        <w:t xml:space="preserve">дублирование надписей, знаков и иной текстовой и графической информации знаками, выполненными рельефно-точечным шрифтом </w:t>
      </w:r>
      <w:r w:rsidRPr="006C69A0">
        <w:rPr>
          <w:sz w:val="28"/>
          <w:szCs w:val="28"/>
        </w:rPr>
        <w:lastRenderedPageBreak/>
        <w:t>Брайля;</w:t>
      </w:r>
    </w:p>
    <w:p w:rsidR="003F6641" w:rsidRPr="00220A30" w:rsidRDefault="003F6641" w:rsidP="003F6641">
      <w:pPr>
        <w:widowControl w:val="0"/>
        <w:spacing w:after="0"/>
        <w:rPr>
          <w:sz w:val="28"/>
          <w:szCs w:val="28"/>
        </w:rPr>
      </w:pPr>
      <w:r>
        <w:rPr>
          <w:sz w:val="28"/>
          <w:szCs w:val="28"/>
        </w:rPr>
        <w:t xml:space="preserve">- </w:t>
      </w:r>
      <w:r w:rsidRPr="006C69A0">
        <w:rPr>
          <w:sz w:val="28"/>
          <w:szCs w:val="28"/>
        </w:rPr>
        <w:t xml:space="preserve">возможность предоставления инвалидам по слуху (слуху и зрению) услуг </w:t>
      </w:r>
      <w:proofErr w:type="spellStart"/>
      <w:r w:rsidRPr="006C69A0">
        <w:rPr>
          <w:sz w:val="28"/>
          <w:szCs w:val="28"/>
        </w:rPr>
        <w:t>сурдопереводчика</w:t>
      </w:r>
      <w:proofErr w:type="spellEnd"/>
      <w:r w:rsidRPr="006C69A0">
        <w:rPr>
          <w:sz w:val="28"/>
          <w:szCs w:val="28"/>
        </w:rPr>
        <w:t xml:space="preserve"> (</w:t>
      </w:r>
      <w:proofErr w:type="spellStart"/>
      <w:r w:rsidRPr="006C69A0">
        <w:rPr>
          <w:sz w:val="28"/>
          <w:szCs w:val="28"/>
        </w:rPr>
        <w:t>тифлосурдопереводчика</w:t>
      </w:r>
      <w:proofErr w:type="spellEnd"/>
      <w:r w:rsidRPr="006C69A0">
        <w:rPr>
          <w:sz w:val="28"/>
          <w:szCs w:val="28"/>
        </w:rPr>
        <w:t>);</w:t>
      </w:r>
    </w:p>
    <w:p w:rsidR="003F6641" w:rsidRPr="00220A30" w:rsidRDefault="003F6641" w:rsidP="003F6641">
      <w:pPr>
        <w:widowControl w:val="0"/>
        <w:spacing w:after="0"/>
        <w:rPr>
          <w:sz w:val="28"/>
          <w:szCs w:val="28"/>
        </w:rPr>
      </w:pPr>
      <w:r>
        <w:rPr>
          <w:sz w:val="28"/>
          <w:szCs w:val="28"/>
        </w:rPr>
        <w:t xml:space="preserve">- </w:t>
      </w:r>
      <w:r w:rsidRPr="006C69A0">
        <w:rPr>
          <w:sz w:val="28"/>
          <w:szCs w:val="28"/>
        </w:rPr>
        <w:t>наличие альтернативной версии официального сайта организации социальной сферы в сети «Интернет» для инвалидов по зрению</w:t>
      </w:r>
      <w:r>
        <w:rPr>
          <w:sz w:val="28"/>
          <w:szCs w:val="28"/>
        </w:rPr>
        <w:t>;</w:t>
      </w:r>
    </w:p>
    <w:p w:rsidR="003F6641" w:rsidRPr="00F80EDA" w:rsidRDefault="003F6641" w:rsidP="003F6641">
      <w:pPr>
        <w:widowControl w:val="0"/>
        <w:spacing w:after="0"/>
        <w:rPr>
          <w:sz w:val="28"/>
          <w:szCs w:val="28"/>
        </w:rPr>
      </w:pPr>
      <w:r>
        <w:rPr>
          <w:sz w:val="28"/>
          <w:szCs w:val="28"/>
        </w:rPr>
        <w:t xml:space="preserve">- </w:t>
      </w:r>
      <w:r w:rsidRPr="006C69A0">
        <w:rPr>
          <w:sz w:val="28"/>
          <w:szCs w:val="28"/>
        </w:rPr>
        <w:t xml:space="preserve">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w:t>
      </w:r>
      <w:r w:rsidR="00232DA7">
        <w:rPr>
          <w:sz w:val="28"/>
          <w:szCs w:val="28"/>
        </w:rPr>
        <w:t>и на прилегающей территории.</w:t>
      </w:r>
    </w:p>
    <w:p w:rsidR="00197F99" w:rsidRDefault="00197F99" w:rsidP="00197F99">
      <w:pPr>
        <w:widowControl w:val="0"/>
        <w:spacing w:after="0"/>
        <w:rPr>
          <w:sz w:val="28"/>
          <w:szCs w:val="28"/>
          <w:lang w:eastAsia="en-US"/>
        </w:rPr>
      </w:pPr>
      <w:r w:rsidRPr="00197F99">
        <w:rPr>
          <w:sz w:val="28"/>
          <w:szCs w:val="28"/>
        </w:rPr>
        <w:t>3</w:t>
      </w:r>
      <w:r>
        <w:rPr>
          <w:sz w:val="28"/>
          <w:szCs w:val="28"/>
        </w:rPr>
        <w:t>.</w:t>
      </w:r>
      <w:r w:rsidRPr="00197F99">
        <w:rPr>
          <w:sz w:val="28"/>
          <w:szCs w:val="28"/>
        </w:rPr>
        <w:t xml:space="preserve"> </w:t>
      </w:r>
      <w:r>
        <w:rPr>
          <w:sz w:val="28"/>
          <w:szCs w:val="28"/>
        </w:rPr>
        <w:t xml:space="preserve">Для улучшения </w:t>
      </w:r>
      <w:r>
        <w:rPr>
          <w:sz w:val="28"/>
          <w:szCs w:val="28"/>
          <w:lang w:eastAsia="en-US"/>
        </w:rPr>
        <w:t>критерия</w:t>
      </w:r>
      <w:r w:rsidRPr="007D6036">
        <w:rPr>
          <w:sz w:val="28"/>
          <w:szCs w:val="28"/>
          <w:lang w:eastAsia="en-US"/>
        </w:rPr>
        <w:t xml:space="preserve"> </w:t>
      </w:r>
      <w:r w:rsidRPr="006A6CFC">
        <w:rPr>
          <w:sz w:val="28"/>
          <w:szCs w:val="28"/>
          <w:lang w:eastAsia="en-US"/>
        </w:rPr>
        <w:t>«доброжелательность и вежливость сотрудников организации социального обслуживания»</w:t>
      </w:r>
      <w:r>
        <w:rPr>
          <w:sz w:val="28"/>
          <w:szCs w:val="28"/>
          <w:lang w:eastAsia="en-US"/>
        </w:rPr>
        <w:t xml:space="preserve"> провести инструктаж с работниками.</w:t>
      </w:r>
    </w:p>
    <w:p w:rsidR="00232DA7" w:rsidRPr="006C69A0" w:rsidRDefault="00197F99" w:rsidP="003F6641">
      <w:pPr>
        <w:widowControl w:val="0"/>
        <w:spacing w:after="0"/>
        <w:rPr>
          <w:sz w:val="28"/>
          <w:szCs w:val="28"/>
        </w:rPr>
      </w:pPr>
      <w:r>
        <w:rPr>
          <w:sz w:val="28"/>
          <w:szCs w:val="28"/>
        </w:rPr>
        <w:t>4</w:t>
      </w:r>
      <w:r w:rsidR="00232DA7">
        <w:rPr>
          <w:sz w:val="28"/>
          <w:szCs w:val="28"/>
        </w:rPr>
        <w:t xml:space="preserve">. </w:t>
      </w:r>
      <w:r w:rsidR="00232DA7">
        <w:rPr>
          <w:sz w:val="28"/>
          <w:szCs w:val="28"/>
          <w:lang w:eastAsia="en-US"/>
        </w:rPr>
        <w:t xml:space="preserve">Для улучшения критерия </w:t>
      </w:r>
      <w:r w:rsidR="00232DA7" w:rsidRPr="00DB252F">
        <w:rPr>
          <w:sz w:val="28"/>
          <w:szCs w:val="28"/>
          <w:lang w:eastAsia="en-US"/>
        </w:rPr>
        <w:t>«удовлетворенность условиями оказания услуг»</w:t>
      </w:r>
      <w:r w:rsidR="00232DA7">
        <w:rPr>
          <w:sz w:val="28"/>
          <w:szCs w:val="28"/>
          <w:lang w:eastAsia="en-US"/>
        </w:rPr>
        <w:t xml:space="preserve"> необходимо выполнить все вышеперечисленные рекомендации</w:t>
      </w:r>
      <w:r w:rsidR="00232DA7">
        <w:rPr>
          <w:rFonts w:eastAsia="Times New Roman"/>
          <w:sz w:val="28"/>
          <w:szCs w:val="28"/>
        </w:rPr>
        <w:t>.</w:t>
      </w:r>
    </w:p>
    <w:p w:rsidR="003F6641" w:rsidRPr="003C1ADE" w:rsidRDefault="003F6641" w:rsidP="003C1ADE">
      <w:pPr>
        <w:autoSpaceDE w:val="0"/>
        <w:adjustRightInd w:val="0"/>
        <w:spacing w:after="0"/>
        <w:rPr>
          <w:rFonts w:eastAsiaTheme="minorHAnsi"/>
          <w:color w:val="auto"/>
          <w:sz w:val="28"/>
          <w:szCs w:val="28"/>
        </w:rPr>
      </w:pPr>
    </w:p>
    <w:p w:rsidR="007D0471" w:rsidRPr="007D0471" w:rsidRDefault="007D0471" w:rsidP="00790216">
      <w:pPr>
        <w:pStyle w:val="a5"/>
        <w:numPr>
          <w:ilvl w:val="0"/>
          <w:numId w:val="9"/>
        </w:numPr>
        <w:tabs>
          <w:tab w:val="left" w:pos="993"/>
        </w:tabs>
        <w:ind w:left="142" w:firstLine="567"/>
        <w:rPr>
          <w:b/>
          <w:sz w:val="28"/>
          <w:szCs w:val="28"/>
          <w:lang w:eastAsia="en-US"/>
        </w:rPr>
      </w:pPr>
      <w:r w:rsidRPr="007D0471">
        <w:rPr>
          <w:b/>
          <w:color w:val="000000"/>
          <w:sz w:val="28"/>
          <w:szCs w:val="28"/>
        </w:rPr>
        <w:t>Областное государственное казённое учреждение для детей-сирот и детей, оставшихся без попечения родителей «</w:t>
      </w:r>
      <w:proofErr w:type="spellStart"/>
      <w:r w:rsidRPr="007D0471">
        <w:rPr>
          <w:b/>
          <w:color w:val="000000"/>
          <w:sz w:val="28"/>
          <w:szCs w:val="28"/>
        </w:rPr>
        <w:t>Димитровградский</w:t>
      </w:r>
      <w:proofErr w:type="spellEnd"/>
      <w:r w:rsidRPr="007D0471">
        <w:rPr>
          <w:b/>
          <w:color w:val="000000"/>
          <w:sz w:val="28"/>
          <w:szCs w:val="28"/>
        </w:rPr>
        <w:t xml:space="preserve"> специальный (коррекционный) детский дом для детей с ограниченными возможностями здоровья «ПЛАНЕТА»</w:t>
      </w:r>
      <w:r w:rsidRPr="007D0471">
        <w:rPr>
          <w:b/>
          <w:sz w:val="28"/>
          <w:szCs w:val="28"/>
          <w:lang w:eastAsia="en-US"/>
        </w:rPr>
        <w:tab/>
      </w:r>
    </w:p>
    <w:p w:rsidR="007D0471" w:rsidRPr="00595B5E" w:rsidRDefault="007D0471" w:rsidP="007D0471">
      <w:pPr>
        <w:tabs>
          <w:tab w:val="left" w:pos="993"/>
        </w:tabs>
        <w:rPr>
          <w:sz w:val="28"/>
          <w:szCs w:val="28"/>
          <w:lang w:eastAsia="en-US"/>
        </w:rPr>
      </w:pPr>
      <w:r w:rsidRPr="00595B5E">
        <w:rPr>
          <w:sz w:val="28"/>
          <w:szCs w:val="28"/>
          <w:lang w:eastAsia="en-US"/>
        </w:rPr>
        <w:t>Учреждение получило следующие оценки по критериям качества оказания услуг:</w:t>
      </w:r>
    </w:p>
    <w:tbl>
      <w:tblPr>
        <w:tblW w:w="91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7"/>
        <w:gridCol w:w="835"/>
        <w:gridCol w:w="843"/>
        <w:gridCol w:w="802"/>
        <w:gridCol w:w="920"/>
        <w:gridCol w:w="979"/>
        <w:gridCol w:w="1075"/>
        <w:gridCol w:w="1134"/>
      </w:tblGrid>
      <w:tr w:rsidR="007D0471" w:rsidRPr="00F045D1" w:rsidTr="007D0471">
        <w:trPr>
          <w:trHeight w:val="280"/>
        </w:trPr>
        <w:tc>
          <w:tcPr>
            <w:tcW w:w="2567" w:type="dxa"/>
            <w:shd w:val="clear" w:color="auto" w:fill="auto"/>
            <w:noWrap/>
            <w:vAlign w:val="center"/>
            <w:hideMark/>
          </w:tcPr>
          <w:p w:rsidR="007D0471" w:rsidRPr="00F045D1" w:rsidRDefault="007D0471" w:rsidP="006D4357">
            <w:pPr>
              <w:autoSpaceDN/>
              <w:spacing w:after="0"/>
              <w:ind w:firstLine="0"/>
              <w:jc w:val="center"/>
              <w:rPr>
                <w:rFonts w:eastAsia="Times New Roman"/>
                <w:b/>
                <w:bCs w:val="0"/>
                <w:color w:val="000000"/>
              </w:rPr>
            </w:pPr>
            <w:r>
              <w:rPr>
                <w:rFonts w:eastAsia="Times New Roman"/>
                <w:b/>
                <w:bCs w:val="0"/>
                <w:color w:val="000000"/>
              </w:rPr>
              <w:t>Наименование организации</w:t>
            </w:r>
          </w:p>
        </w:tc>
        <w:tc>
          <w:tcPr>
            <w:tcW w:w="835" w:type="dxa"/>
            <w:shd w:val="clear" w:color="auto" w:fill="auto"/>
            <w:noWrap/>
            <w:vAlign w:val="center"/>
            <w:hideMark/>
          </w:tcPr>
          <w:p w:rsidR="007D0471" w:rsidRPr="00F045D1" w:rsidRDefault="007D0471" w:rsidP="006D4357">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1</w:t>
            </w:r>
            <w:proofErr w:type="gramEnd"/>
          </w:p>
        </w:tc>
        <w:tc>
          <w:tcPr>
            <w:tcW w:w="843" w:type="dxa"/>
            <w:shd w:val="clear" w:color="auto" w:fill="auto"/>
            <w:noWrap/>
            <w:vAlign w:val="center"/>
            <w:hideMark/>
          </w:tcPr>
          <w:p w:rsidR="007D0471" w:rsidRPr="00F045D1" w:rsidRDefault="007D0471" w:rsidP="006D4357">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2</w:t>
            </w:r>
            <w:proofErr w:type="gramEnd"/>
          </w:p>
        </w:tc>
        <w:tc>
          <w:tcPr>
            <w:tcW w:w="802" w:type="dxa"/>
            <w:shd w:val="clear" w:color="auto" w:fill="auto"/>
            <w:noWrap/>
            <w:vAlign w:val="center"/>
            <w:hideMark/>
          </w:tcPr>
          <w:p w:rsidR="007D0471" w:rsidRPr="00F045D1" w:rsidRDefault="007D0471" w:rsidP="006D4357">
            <w:pPr>
              <w:autoSpaceDN/>
              <w:spacing w:after="0"/>
              <w:ind w:firstLine="0"/>
              <w:jc w:val="center"/>
              <w:rPr>
                <w:rFonts w:eastAsia="Times New Roman"/>
                <w:b/>
                <w:bCs w:val="0"/>
                <w:color w:val="000000"/>
              </w:rPr>
            </w:pPr>
            <w:r w:rsidRPr="00F045D1">
              <w:rPr>
                <w:rFonts w:eastAsia="Times New Roman"/>
                <w:b/>
                <w:bCs w:val="0"/>
                <w:color w:val="000000"/>
              </w:rPr>
              <w:t>К3</w:t>
            </w:r>
          </w:p>
        </w:tc>
        <w:tc>
          <w:tcPr>
            <w:tcW w:w="920" w:type="dxa"/>
            <w:shd w:val="clear" w:color="auto" w:fill="auto"/>
            <w:noWrap/>
            <w:vAlign w:val="center"/>
            <w:hideMark/>
          </w:tcPr>
          <w:p w:rsidR="007D0471" w:rsidRPr="00F045D1" w:rsidRDefault="007D0471" w:rsidP="006D4357">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4</w:t>
            </w:r>
            <w:proofErr w:type="gramEnd"/>
          </w:p>
        </w:tc>
        <w:tc>
          <w:tcPr>
            <w:tcW w:w="979" w:type="dxa"/>
            <w:shd w:val="clear" w:color="auto" w:fill="auto"/>
            <w:noWrap/>
            <w:vAlign w:val="center"/>
            <w:hideMark/>
          </w:tcPr>
          <w:p w:rsidR="007D0471" w:rsidRPr="00F045D1" w:rsidRDefault="007D0471" w:rsidP="006D4357">
            <w:pPr>
              <w:autoSpaceDN/>
              <w:spacing w:after="0"/>
              <w:ind w:firstLine="0"/>
              <w:jc w:val="center"/>
              <w:rPr>
                <w:rFonts w:eastAsia="Times New Roman"/>
                <w:b/>
                <w:bCs w:val="0"/>
                <w:color w:val="000000"/>
              </w:rPr>
            </w:pPr>
            <w:r w:rsidRPr="00F045D1">
              <w:rPr>
                <w:rFonts w:eastAsia="Times New Roman"/>
                <w:b/>
                <w:bCs w:val="0"/>
                <w:color w:val="000000"/>
              </w:rPr>
              <w:t>К5</w:t>
            </w:r>
          </w:p>
        </w:tc>
        <w:tc>
          <w:tcPr>
            <w:tcW w:w="1075" w:type="dxa"/>
            <w:shd w:val="clear" w:color="auto" w:fill="auto"/>
            <w:noWrap/>
            <w:vAlign w:val="center"/>
            <w:hideMark/>
          </w:tcPr>
          <w:p w:rsidR="007D0471" w:rsidRPr="00F045D1" w:rsidRDefault="007D0471" w:rsidP="006D4357">
            <w:pPr>
              <w:autoSpaceDN/>
              <w:spacing w:after="0"/>
              <w:ind w:firstLine="0"/>
              <w:jc w:val="center"/>
              <w:rPr>
                <w:rFonts w:eastAsia="Times New Roman"/>
                <w:b/>
                <w:color w:val="000000"/>
              </w:rPr>
            </w:pPr>
            <w:r w:rsidRPr="00F045D1">
              <w:rPr>
                <w:rFonts w:eastAsia="Times New Roman"/>
                <w:b/>
                <w:color w:val="000000"/>
              </w:rPr>
              <w:t>Общий бал</w:t>
            </w:r>
          </w:p>
        </w:tc>
        <w:tc>
          <w:tcPr>
            <w:tcW w:w="1134" w:type="dxa"/>
            <w:shd w:val="clear" w:color="auto" w:fill="auto"/>
            <w:noWrap/>
            <w:vAlign w:val="center"/>
            <w:hideMark/>
          </w:tcPr>
          <w:p w:rsidR="007D0471" w:rsidRPr="00F045D1" w:rsidRDefault="007D0471" w:rsidP="006D4357">
            <w:pPr>
              <w:autoSpaceDN/>
              <w:spacing w:after="0"/>
              <w:ind w:firstLine="0"/>
              <w:jc w:val="center"/>
              <w:rPr>
                <w:rFonts w:eastAsia="Times New Roman"/>
                <w:b/>
                <w:color w:val="000000"/>
              </w:rPr>
            </w:pPr>
            <w:r w:rsidRPr="00F045D1">
              <w:rPr>
                <w:rFonts w:eastAsia="Times New Roman"/>
                <w:b/>
                <w:color w:val="000000"/>
              </w:rPr>
              <w:t>Рейтинг</w:t>
            </w:r>
          </w:p>
        </w:tc>
      </w:tr>
      <w:tr w:rsidR="007D0471" w:rsidRPr="00F045D1" w:rsidTr="007D0471">
        <w:trPr>
          <w:trHeight w:val="900"/>
        </w:trPr>
        <w:tc>
          <w:tcPr>
            <w:tcW w:w="2567" w:type="dxa"/>
            <w:shd w:val="clear" w:color="000000" w:fill="FFFFFF"/>
            <w:vAlign w:val="center"/>
            <w:hideMark/>
          </w:tcPr>
          <w:p w:rsidR="007D0471" w:rsidRPr="00F045D1" w:rsidRDefault="007D0471" w:rsidP="006D4357">
            <w:pPr>
              <w:ind w:firstLine="34"/>
              <w:jc w:val="center"/>
              <w:rPr>
                <w:color w:val="000000"/>
              </w:rPr>
            </w:pPr>
            <w:r w:rsidRPr="00F045D1">
              <w:rPr>
                <w:color w:val="000000"/>
              </w:rPr>
              <w:t>Областное государственное казённое учреждение для детей-сирот и детей, оставшихся без попечения родителей «</w:t>
            </w:r>
            <w:proofErr w:type="spellStart"/>
            <w:r w:rsidRPr="00F045D1">
              <w:rPr>
                <w:color w:val="000000"/>
              </w:rPr>
              <w:t>Димитровградский</w:t>
            </w:r>
            <w:proofErr w:type="spellEnd"/>
            <w:r w:rsidRPr="00F045D1">
              <w:rPr>
                <w:color w:val="000000"/>
              </w:rPr>
              <w:t xml:space="preserve"> специальный (коррекционный) детский дом для детей с ограниченными возможностями здоровья «ПЛАНЕТА»</w:t>
            </w:r>
          </w:p>
        </w:tc>
        <w:tc>
          <w:tcPr>
            <w:tcW w:w="835" w:type="dxa"/>
            <w:shd w:val="clear" w:color="auto" w:fill="auto"/>
            <w:noWrap/>
            <w:vAlign w:val="center"/>
            <w:hideMark/>
          </w:tcPr>
          <w:p w:rsidR="007D0471" w:rsidRPr="00F045D1" w:rsidRDefault="007D0471" w:rsidP="006D4357">
            <w:pPr>
              <w:ind w:firstLine="0"/>
              <w:jc w:val="center"/>
              <w:rPr>
                <w:color w:val="000000"/>
              </w:rPr>
            </w:pPr>
            <w:r w:rsidRPr="00F045D1">
              <w:rPr>
                <w:bCs w:val="0"/>
                <w:color w:val="000000"/>
              </w:rPr>
              <w:t>40,33</w:t>
            </w:r>
          </w:p>
        </w:tc>
        <w:tc>
          <w:tcPr>
            <w:tcW w:w="843" w:type="dxa"/>
            <w:shd w:val="clear" w:color="auto" w:fill="auto"/>
            <w:noWrap/>
            <w:vAlign w:val="center"/>
            <w:hideMark/>
          </w:tcPr>
          <w:p w:rsidR="007D0471" w:rsidRPr="00F045D1" w:rsidRDefault="007D0471" w:rsidP="006D4357">
            <w:pPr>
              <w:ind w:left="-108" w:firstLine="0"/>
              <w:jc w:val="center"/>
              <w:rPr>
                <w:color w:val="000000"/>
              </w:rPr>
            </w:pPr>
            <w:r w:rsidRPr="00F045D1">
              <w:rPr>
                <w:bCs w:val="0"/>
                <w:color w:val="000000"/>
              </w:rPr>
              <w:t>100,00</w:t>
            </w:r>
          </w:p>
        </w:tc>
        <w:tc>
          <w:tcPr>
            <w:tcW w:w="802" w:type="dxa"/>
            <w:shd w:val="clear" w:color="auto" w:fill="auto"/>
            <w:noWrap/>
            <w:vAlign w:val="center"/>
            <w:hideMark/>
          </w:tcPr>
          <w:p w:rsidR="007D0471" w:rsidRPr="00F045D1" w:rsidRDefault="007D0471" w:rsidP="006D4357">
            <w:pPr>
              <w:ind w:firstLine="0"/>
              <w:jc w:val="center"/>
              <w:rPr>
                <w:color w:val="000000"/>
              </w:rPr>
            </w:pPr>
            <w:r w:rsidRPr="00F045D1">
              <w:rPr>
                <w:bCs w:val="0"/>
                <w:color w:val="000000"/>
              </w:rPr>
              <w:t>70,00</w:t>
            </w:r>
          </w:p>
        </w:tc>
        <w:tc>
          <w:tcPr>
            <w:tcW w:w="920" w:type="dxa"/>
            <w:shd w:val="clear" w:color="auto" w:fill="auto"/>
            <w:noWrap/>
            <w:vAlign w:val="center"/>
            <w:hideMark/>
          </w:tcPr>
          <w:p w:rsidR="007D0471" w:rsidRPr="00F045D1" w:rsidRDefault="007D0471" w:rsidP="006D4357">
            <w:pPr>
              <w:ind w:firstLine="0"/>
              <w:jc w:val="center"/>
              <w:rPr>
                <w:color w:val="000000"/>
              </w:rPr>
            </w:pPr>
            <w:r w:rsidRPr="00F045D1">
              <w:rPr>
                <w:bCs w:val="0"/>
                <w:color w:val="000000"/>
              </w:rPr>
              <w:t>100,00</w:t>
            </w:r>
          </w:p>
        </w:tc>
        <w:tc>
          <w:tcPr>
            <w:tcW w:w="979" w:type="dxa"/>
            <w:shd w:val="clear" w:color="auto" w:fill="auto"/>
            <w:noWrap/>
            <w:vAlign w:val="center"/>
            <w:hideMark/>
          </w:tcPr>
          <w:p w:rsidR="007D0471" w:rsidRPr="00F045D1" w:rsidRDefault="007D0471" w:rsidP="006D4357">
            <w:pPr>
              <w:ind w:firstLine="0"/>
              <w:jc w:val="center"/>
              <w:rPr>
                <w:color w:val="000000"/>
              </w:rPr>
            </w:pPr>
            <w:r w:rsidRPr="00F045D1">
              <w:rPr>
                <w:bCs w:val="0"/>
                <w:color w:val="000000"/>
              </w:rPr>
              <w:t>100,00</w:t>
            </w:r>
          </w:p>
        </w:tc>
        <w:tc>
          <w:tcPr>
            <w:tcW w:w="1075" w:type="dxa"/>
            <w:shd w:val="clear" w:color="auto" w:fill="auto"/>
            <w:noWrap/>
            <w:vAlign w:val="center"/>
            <w:hideMark/>
          </w:tcPr>
          <w:p w:rsidR="007D0471" w:rsidRPr="00F045D1" w:rsidRDefault="007D0471" w:rsidP="006D4357">
            <w:pPr>
              <w:ind w:firstLine="0"/>
              <w:jc w:val="center"/>
              <w:rPr>
                <w:color w:val="000000"/>
              </w:rPr>
            </w:pPr>
            <w:r w:rsidRPr="00F045D1">
              <w:rPr>
                <w:bCs w:val="0"/>
                <w:color w:val="000000"/>
              </w:rPr>
              <w:t>82,10</w:t>
            </w:r>
          </w:p>
        </w:tc>
        <w:tc>
          <w:tcPr>
            <w:tcW w:w="1134" w:type="dxa"/>
            <w:shd w:val="clear" w:color="auto" w:fill="auto"/>
            <w:noWrap/>
            <w:vAlign w:val="center"/>
            <w:hideMark/>
          </w:tcPr>
          <w:p w:rsidR="007D0471" w:rsidRPr="00F045D1" w:rsidRDefault="007D0471" w:rsidP="006D4357">
            <w:pPr>
              <w:autoSpaceDN/>
              <w:spacing w:after="0"/>
              <w:ind w:firstLine="0"/>
              <w:jc w:val="center"/>
              <w:rPr>
                <w:rFonts w:eastAsia="Times New Roman"/>
                <w:bCs w:val="0"/>
                <w:color w:val="000000"/>
              </w:rPr>
            </w:pPr>
            <w:r w:rsidRPr="00F045D1">
              <w:rPr>
                <w:rFonts w:eastAsia="Times New Roman"/>
                <w:bCs w:val="0"/>
                <w:color w:val="000000"/>
              </w:rPr>
              <w:t>11</w:t>
            </w:r>
          </w:p>
        </w:tc>
      </w:tr>
    </w:tbl>
    <w:p w:rsidR="007D0471" w:rsidRDefault="007D0471" w:rsidP="007D0471">
      <w:pPr>
        <w:tabs>
          <w:tab w:val="left" w:pos="1134"/>
        </w:tabs>
        <w:autoSpaceDE w:val="0"/>
        <w:adjustRightInd w:val="0"/>
        <w:rPr>
          <w:sz w:val="28"/>
          <w:szCs w:val="28"/>
          <w:lang w:eastAsia="en-US"/>
        </w:rPr>
      </w:pPr>
      <w:r w:rsidRPr="007D6036">
        <w:rPr>
          <w:sz w:val="28"/>
          <w:szCs w:val="28"/>
          <w:lang w:eastAsia="en-US"/>
        </w:rPr>
        <w:t xml:space="preserve">Анализ результатов оценки в разрезе отдельных критериев показывает, что </w:t>
      </w:r>
      <w:r>
        <w:rPr>
          <w:sz w:val="28"/>
          <w:szCs w:val="28"/>
          <w:lang w:eastAsia="en-US"/>
        </w:rPr>
        <w:t>учреждение получило</w:t>
      </w:r>
      <w:r w:rsidRPr="007D6036">
        <w:rPr>
          <w:sz w:val="28"/>
          <w:szCs w:val="28"/>
          <w:lang w:eastAsia="en-US"/>
        </w:rPr>
        <w:t xml:space="preserve"> высокие оценки по таким критериям, как</w:t>
      </w:r>
      <w:r w:rsidR="002F5FBE" w:rsidRPr="002F5FBE">
        <w:rPr>
          <w:b/>
          <w:sz w:val="28"/>
          <w:szCs w:val="28"/>
          <w:lang w:eastAsia="en-US"/>
        </w:rPr>
        <w:t xml:space="preserve"> </w:t>
      </w:r>
      <w:r w:rsidR="002F5FBE" w:rsidRPr="007D6036">
        <w:rPr>
          <w:b/>
          <w:sz w:val="28"/>
          <w:szCs w:val="28"/>
          <w:lang w:eastAsia="en-US"/>
        </w:rPr>
        <w:t>комфортность условий предоставления услуг</w:t>
      </w:r>
      <w:r w:rsidR="002F5FBE" w:rsidRPr="007D6036">
        <w:rPr>
          <w:sz w:val="28"/>
          <w:szCs w:val="28"/>
          <w:lang w:eastAsia="en-US"/>
        </w:rPr>
        <w:t>»</w:t>
      </w:r>
      <w:r w:rsidR="002F5FBE">
        <w:rPr>
          <w:sz w:val="28"/>
          <w:szCs w:val="28"/>
          <w:lang w:eastAsia="en-US"/>
        </w:rPr>
        <w:t>,</w:t>
      </w:r>
      <w:r w:rsidRPr="007D6036">
        <w:rPr>
          <w:sz w:val="28"/>
          <w:szCs w:val="28"/>
          <w:lang w:eastAsia="en-US"/>
        </w:rPr>
        <w:t xml:space="preserve"> «</w:t>
      </w:r>
      <w:r w:rsidRPr="007D6036">
        <w:rPr>
          <w:b/>
          <w:sz w:val="28"/>
          <w:szCs w:val="28"/>
          <w:lang w:eastAsia="en-US"/>
        </w:rPr>
        <w:t>удовлетворенность условиями оказания услуг</w:t>
      </w:r>
      <w:r w:rsidRPr="007D6036">
        <w:rPr>
          <w:sz w:val="28"/>
          <w:szCs w:val="28"/>
          <w:lang w:eastAsia="en-US"/>
        </w:rPr>
        <w:t>» и «</w:t>
      </w:r>
      <w:r w:rsidRPr="007D6036">
        <w:rPr>
          <w:b/>
          <w:sz w:val="28"/>
          <w:szCs w:val="28"/>
          <w:lang w:eastAsia="en-US"/>
        </w:rPr>
        <w:t>доброжелательность и вежливость сотрудников организации социального обслуживания</w:t>
      </w:r>
      <w:r w:rsidRPr="007D6036">
        <w:rPr>
          <w:sz w:val="28"/>
          <w:szCs w:val="28"/>
          <w:lang w:eastAsia="en-US"/>
        </w:rPr>
        <w:t>»</w:t>
      </w:r>
      <w:r>
        <w:rPr>
          <w:sz w:val="28"/>
          <w:szCs w:val="28"/>
          <w:lang w:eastAsia="en-US"/>
        </w:rPr>
        <w:t>.</w:t>
      </w:r>
    </w:p>
    <w:p w:rsidR="007D0471" w:rsidRDefault="007D0471" w:rsidP="007D0471">
      <w:pPr>
        <w:tabs>
          <w:tab w:val="left" w:pos="1134"/>
        </w:tabs>
        <w:autoSpaceDE w:val="0"/>
        <w:adjustRightInd w:val="0"/>
        <w:rPr>
          <w:sz w:val="28"/>
          <w:szCs w:val="28"/>
          <w:lang w:eastAsia="en-US"/>
        </w:rPr>
      </w:pPr>
      <w:r>
        <w:rPr>
          <w:sz w:val="28"/>
          <w:szCs w:val="28"/>
          <w:lang w:eastAsia="en-US"/>
        </w:rPr>
        <w:t xml:space="preserve">По критерию </w:t>
      </w:r>
      <w:r w:rsidRPr="008E6442">
        <w:rPr>
          <w:b/>
          <w:sz w:val="28"/>
          <w:szCs w:val="28"/>
          <w:lang w:eastAsia="en-US"/>
        </w:rPr>
        <w:t>«открытость и доступность информации об организации</w:t>
      </w:r>
      <w:r w:rsidRPr="008E6442">
        <w:rPr>
          <w:sz w:val="28"/>
          <w:szCs w:val="28"/>
          <w:lang w:eastAsia="en-US"/>
        </w:rPr>
        <w:t>»</w:t>
      </w:r>
      <w:r>
        <w:rPr>
          <w:sz w:val="28"/>
          <w:szCs w:val="28"/>
          <w:lang w:eastAsia="en-US"/>
        </w:rPr>
        <w:t xml:space="preserve"> </w:t>
      </w:r>
      <w:r w:rsidR="002F5FBE">
        <w:rPr>
          <w:sz w:val="28"/>
          <w:szCs w:val="28"/>
          <w:lang w:eastAsia="en-US"/>
        </w:rPr>
        <w:t>учреждение получило 40,33</w:t>
      </w:r>
      <w:r>
        <w:rPr>
          <w:sz w:val="28"/>
          <w:szCs w:val="28"/>
          <w:lang w:eastAsia="en-US"/>
        </w:rPr>
        <w:t xml:space="preserve"> балл</w:t>
      </w:r>
      <w:r w:rsidR="002F5FBE">
        <w:rPr>
          <w:sz w:val="28"/>
          <w:szCs w:val="28"/>
          <w:lang w:eastAsia="en-US"/>
        </w:rPr>
        <w:t>а</w:t>
      </w:r>
      <w:r>
        <w:rPr>
          <w:sz w:val="28"/>
          <w:szCs w:val="28"/>
          <w:lang w:eastAsia="en-US"/>
        </w:rPr>
        <w:t>, так как на стендах</w:t>
      </w:r>
      <w:r w:rsidR="002F5FBE">
        <w:rPr>
          <w:sz w:val="28"/>
          <w:szCs w:val="28"/>
          <w:lang w:eastAsia="en-US"/>
        </w:rPr>
        <w:t xml:space="preserve"> предст</w:t>
      </w:r>
      <w:r w:rsidR="00B757F4">
        <w:rPr>
          <w:sz w:val="28"/>
          <w:szCs w:val="28"/>
          <w:lang w:eastAsia="en-US"/>
        </w:rPr>
        <w:t>авлена не вся информация, а так</w:t>
      </w:r>
      <w:r w:rsidR="002F5FBE">
        <w:rPr>
          <w:sz w:val="28"/>
          <w:szCs w:val="28"/>
          <w:lang w:eastAsia="en-US"/>
        </w:rPr>
        <w:t xml:space="preserve">же потребители услуг не </w:t>
      </w:r>
      <w:r w:rsidR="002F5FBE">
        <w:rPr>
          <w:sz w:val="28"/>
          <w:szCs w:val="28"/>
          <w:lang w:eastAsia="en-US"/>
        </w:rPr>
        <w:lastRenderedPageBreak/>
        <w:t>обращались к официальному сайту и стендам в поисках информации об учреждении.</w:t>
      </w:r>
    </w:p>
    <w:p w:rsidR="00941DB6" w:rsidRDefault="007D0471" w:rsidP="007D0471">
      <w:pPr>
        <w:tabs>
          <w:tab w:val="left" w:pos="1134"/>
        </w:tabs>
        <w:autoSpaceDE w:val="0"/>
        <w:adjustRightInd w:val="0"/>
        <w:rPr>
          <w:sz w:val="28"/>
          <w:szCs w:val="28"/>
          <w:lang w:eastAsia="en-US"/>
        </w:rPr>
      </w:pPr>
      <w:r>
        <w:rPr>
          <w:sz w:val="28"/>
          <w:szCs w:val="28"/>
          <w:lang w:eastAsia="en-US"/>
        </w:rPr>
        <w:t xml:space="preserve">По критерию </w:t>
      </w:r>
      <w:r w:rsidRPr="00407D2F">
        <w:rPr>
          <w:sz w:val="28"/>
          <w:szCs w:val="28"/>
          <w:lang w:eastAsia="en-US"/>
        </w:rPr>
        <w:t>«</w:t>
      </w:r>
      <w:r w:rsidRPr="00407D2F">
        <w:rPr>
          <w:b/>
          <w:sz w:val="28"/>
          <w:szCs w:val="28"/>
          <w:lang w:eastAsia="en-US"/>
        </w:rPr>
        <w:t>доступность услуг для инвалидов</w:t>
      </w:r>
      <w:r w:rsidRPr="00407D2F">
        <w:rPr>
          <w:sz w:val="28"/>
          <w:szCs w:val="28"/>
          <w:lang w:eastAsia="en-US"/>
        </w:rPr>
        <w:t>»</w:t>
      </w:r>
      <w:r>
        <w:rPr>
          <w:sz w:val="28"/>
          <w:szCs w:val="28"/>
          <w:lang w:eastAsia="en-US"/>
        </w:rPr>
        <w:t xml:space="preserve"> учреждение получило </w:t>
      </w:r>
      <w:r w:rsidR="002F5B18">
        <w:rPr>
          <w:sz w:val="28"/>
          <w:szCs w:val="28"/>
          <w:lang w:eastAsia="en-US"/>
        </w:rPr>
        <w:t>7</w:t>
      </w:r>
      <w:r>
        <w:rPr>
          <w:sz w:val="28"/>
          <w:szCs w:val="28"/>
          <w:lang w:eastAsia="en-US"/>
        </w:rPr>
        <w:t>0,00 баллов, это связано с тем, что отсутствуют</w:t>
      </w:r>
      <w:r w:rsidRPr="00A95402">
        <w:t xml:space="preserve"> </w:t>
      </w:r>
      <w:r w:rsidR="00941DB6" w:rsidRPr="00941DB6">
        <w:rPr>
          <w:sz w:val="28"/>
          <w:szCs w:val="28"/>
          <w:lang w:eastAsia="en-US"/>
        </w:rPr>
        <w:t>дублирование надписей, знаков и иной текстовой и графической информации знаками, выполненными рельефно-точечным шрифтом Брайля</w:t>
      </w:r>
      <w:r w:rsidR="00941DB6">
        <w:rPr>
          <w:sz w:val="28"/>
          <w:szCs w:val="28"/>
          <w:lang w:eastAsia="en-US"/>
        </w:rPr>
        <w:t xml:space="preserve">, </w:t>
      </w:r>
      <w:r w:rsidR="00941DB6" w:rsidRPr="00941DB6">
        <w:rPr>
          <w:sz w:val="28"/>
          <w:szCs w:val="28"/>
          <w:lang w:eastAsia="en-US"/>
        </w:rPr>
        <w:t xml:space="preserve">возможность предоставления инвалидам по слуху (слуху и зрению) услуг </w:t>
      </w:r>
      <w:proofErr w:type="spellStart"/>
      <w:r w:rsidR="00941DB6" w:rsidRPr="00941DB6">
        <w:rPr>
          <w:sz w:val="28"/>
          <w:szCs w:val="28"/>
          <w:lang w:eastAsia="en-US"/>
        </w:rPr>
        <w:t>сурдопереводчика</w:t>
      </w:r>
      <w:proofErr w:type="spellEnd"/>
      <w:r w:rsidR="00941DB6" w:rsidRPr="00941DB6">
        <w:rPr>
          <w:sz w:val="28"/>
          <w:szCs w:val="28"/>
          <w:lang w:eastAsia="en-US"/>
        </w:rPr>
        <w:t xml:space="preserve"> (</w:t>
      </w:r>
      <w:proofErr w:type="spellStart"/>
      <w:r w:rsidR="00941DB6" w:rsidRPr="00941DB6">
        <w:rPr>
          <w:sz w:val="28"/>
          <w:szCs w:val="28"/>
          <w:lang w:eastAsia="en-US"/>
        </w:rPr>
        <w:t>тифлосурдопереводчика</w:t>
      </w:r>
      <w:proofErr w:type="spellEnd"/>
      <w:r w:rsidR="00941DB6" w:rsidRPr="00941DB6">
        <w:rPr>
          <w:sz w:val="28"/>
          <w:szCs w:val="28"/>
          <w:lang w:eastAsia="en-US"/>
        </w:rPr>
        <w:t>)</w:t>
      </w:r>
      <w:r w:rsidR="00941DB6">
        <w:rPr>
          <w:sz w:val="28"/>
          <w:szCs w:val="28"/>
          <w:lang w:eastAsia="en-US"/>
        </w:rPr>
        <w:t>.</w:t>
      </w:r>
    </w:p>
    <w:p w:rsidR="00FE1635" w:rsidRDefault="00FE1635" w:rsidP="00FE1635">
      <w:pPr>
        <w:tabs>
          <w:tab w:val="left" w:pos="1134"/>
        </w:tabs>
        <w:autoSpaceDE w:val="0"/>
        <w:adjustRightInd w:val="0"/>
        <w:rPr>
          <w:sz w:val="28"/>
          <w:szCs w:val="28"/>
          <w:lang w:eastAsia="en-US"/>
        </w:rPr>
      </w:pPr>
      <w:r>
        <w:rPr>
          <w:sz w:val="28"/>
          <w:szCs w:val="28"/>
          <w:lang w:eastAsia="en-US"/>
        </w:rPr>
        <w:t>Согласно результатам анкетирования</w:t>
      </w:r>
      <w:r w:rsidR="00B757F4">
        <w:rPr>
          <w:sz w:val="28"/>
          <w:szCs w:val="28"/>
          <w:lang w:eastAsia="en-US"/>
        </w:rPr>
        <w:t>,</w:t>
      </w:r>
      <w:r>
        <w:rPr>
          <w:sz w:val="28"/>
          <w:szCs w:val="28"/>
          <w:lang w:eastAsia="en-US"/>
        </w:rPr>
        <w:t xml:space="preserve"> потребителей в работе учреждения все устраивает. </w:t>
      </w:r>
    </w:p>
    <w:p w:rsidR="007D0471" w:rsidRDefault="00941DB6" w:rsidP="007D0471">
      <w:pPr>
        <w:tabs>
          <w:tab w:val="left" w:pos="1134"/>
        </w:tabs>
        <w:autoSpaceDE w:val="0"/>
        <w:adjustRightInd w:val="0"/>
        <w:rPr>
          <w:sz w:val="28"/>
          <w:szCs w:val="28"/>
        </w:rPr>
      </w:pPr>
      <w:r w:rsidRPr="00941DB6">
        <w:rPr>
          <w:sz w:val="28"/>
          <w:szCs w:val="28"/>
          <w:lang w:eastAsia="en-US"/>
        </w:rPr>
        <w:t xml:space="preserve"> </w:t>
      </w:r>
      <w:r w:rsidR="007D0471" w:rsidRPr="008E6442">
        <w:rPr>
          <w:sz w:val="28"/>
          <w:szCs w:val="28"/>
        </w:rPr>
        <w:t xml:space="preserve">В </w:t>
      </w:r>
      <w:r w:rsidR="007D0471">
        <w:rPr>
          <w:sz w:val="28"/>
          <w:szCs w:val="28"/>
        </w:rPr>
        <w:t>целях повышения качества</w:t>
      </w:r>
      <w:r w:rsidR="007D0471" w:rsidRPr="008F0260">
        <w:rPr>
          <w:sz w:val="28"/>
          <w:szCs w:val="28"/>
        </w:rPr>
        <w:t xml:space="preserve"> </w:t>
      </w:r>
      <w:r w:rsidR="007D0471" w:rsidRPr="008E6442">
        <w:rPr>
          <w:sz w:val="28"/>
          <w:szCs w:val="28"/>
        </w:rPr>
        <w:t xml:space="preserve">оказания услуг рекомендуется: </w:t>
      </w:r>
    </w:p>
    <w:p w:rsidR="00941DB6" w:rsidRPr="00BC172E" w:rsidRDefault="007D0471" w:rsidP="00790216">
      <w:pPr>
        <w:pStyle w:val="a5"/>
        <w:numPr>
          <w:ilvl w:val="0"/>
          <w:numId w:val="19"/>
        </w:numPr>
        <w:autoSpaceDE w:val="0"/>
        <w:adjustRightInd w:val="0"/>
        <w:spacing w:after="0"/>
        <w:ind w:left="0" w:firstLine="709"/>
        <w:rPr>
          <w:rFonts w:eastAsiaTheme="minorHAnsi"/>
          <w:color w:val="auto"/>
          <w:sz w:val="28"/>
          <w:szCs w:val="28"/>
        </w:rPr>
      </w:pPr>
      <w:r w:rsidRPr="00941DB6">
        <w:rPr>
          <w:sz w:val="28"/>
          <w:szCs w:val="28"/>
          <w:lang w:eastAsia="en-US"/>
        </w:rPr>
        <w:t>Улучшить информационное обеспечение деятельности организации социального обслуживания, в частности привести в соответствие с нормативно-правовыми актами стенды</w:t>
      </w:r>
      <w:r w:rsidR="00941DB6">
        <w:rPr>
          <w:sz w:val="28"/>
          <w:szCs w:val="28"/>
          <w:lang w:eastAsia="en-US"/>
        </w:rPr>
        <w:t xml:space="preserve"> и сайт организации</w:t>
      </w:r>
      <w:r w:rsidRPr="00941DB6">
        <w:rPr>
          <w:sz w:val="28"/>
          <w:szCs w:val="28"/>
          <w:lang w:eastAsia="en-US"/>
        </w:rPr>
        <w:t>.</w:t>
      </w:r>
    </w:p>
    <w:p w:rsidR="00BC172E" w:rsidRDefault="00BC172E" w:rsidP="00BC172E">
      <w:pPr>
        <w:pStyle w:val="a5"/>
        <w:ind w:left="0"/>
        <w:rPr>
          <w:sz w:val="28"/>
          <w:szCs w:val="28"/>
        </w:rPr>
      </w:pPr>
      <w:r>
        <w:rPr>
          <w:sz w:val="28"/>
          <w:szCs w:val="28"/>
          <w:lang w:eastAsia="en-US"/>
        </w:rPr>
        <w:t xml:space="preserve">Добавить на сайт информацию: </w:t>
      </w:r>
    </w:p>
    <w:p w:rsidR="00BC172E" w:rsidRDefault="00BC172E" w:rsidP="00BC172E">
      <w:pPr>
        <w:pStyle w:val="a5"/>
        <w:ind w:left="0"/>
        <w:rPr>
          <w:sz w:val="28"/>
          <w:szCs w:val="28"/>
          <w:lang w:eastAsia="en-US"/>
        </w:rPr>
      </w:pPr>
      <w:r>
        <w:rPr>
          <w:sz w:val="28"/>
          <w:szCs w:val="28"/>
          <w:lang w:eastAsia="en-US"/>
        </w:rPr>
        <w:t>- о</w:t>
      </w:r>
      <w:r w:rsidRPr="00FB349B">
        <w:rPr>
          <w:sz w:val="28"/>
          <w:szCs w:val="28"/>
          <w:lang w:eastAsia="en-US"/>
        </w:rPr>
        <w:t xml:space="preserve"> дате государственной регистрации</w:t>
      </w:r>
      <w:r>
        <w:rPr>
          <w:sz w:val="28"/>
          <w:szCs w:val="28"/>
          <w:lang w:eastAsia="en-US"/>
        </w:rPr>
        <w:t>;</w:t>
      </w:r>
    </w:p>
    <w:p w:rsidR="00BC172E" w:rsidRDefault="00BC172E" w:rsidP="00BC172E">
      <w:pPr>
        <w:pStyle w:val="a5"/>
        <w:ind w:left="0"/>
        <w:rPr>
          <w:sz w:val="28"/>
          <w:szCs w:val="28"/>
          <w:lang w:eastAsia="en-US"/>
        </w:rPr>
      </w:pPr>
      <w:r>
        <w:rPr>
          <w:sz w:val="28"/>
          <w:szCs w:val="28"/>
          <w:lang w:eastAsia="en-US"/>
        </w:rPr>
        <w:t>- о</w:t>
      </w:r>
      <w:r w:rsidRPr="00FB349B">
        <w:rPr>
          <w:sz w:val="28"/>
          <w:szCs w:val="28"/>
          <w:lang w:eastAsia="en-US"/>
        </w:rPr>
        <w:t>б учредителе (учредителях) организации</w:t>
      </w:r>
      <w:r>
        <w:rPr>
          <w:sz w:val="28"/>
          <w:szCs w:val="28"/>
          <w:lang w:eastAsia="en-US"/>
        </w:rPr>
        <w:t>;</w:t>
      </w:r>
    </w:p>
    <w:p w:rsidR="00BC172E" w:rsidRDefault="00BC172E" w:rsidP="00BC172E">
      <w:pPr>
        <w:pStyle w:val="a5"/>
        <w:ind w:left="0"/>
        <w:rPr>
          <w:sz w:val="28"/>
          <w:szCs w:val="28"/>
          <w:lang w:eastAsia="en-US"/>
        </w:rPr>
      </w:pPr>
      <w:r>
        <w:rPr>
          <w:sz w:val="28"/>
          <w:szCs w:val="28"/>
          <w:lang w:eastAsia="en-US"/>
        </w:rPr>
        <w:t>- о</w:t>
      </w:r>
      <w:r w:rsidRPr="008347F0">
        <w:rPr>
          <w:sz w:val="28"/>
          <w:szCs w:val="28"/>
          <w:lang w:eastAsia="en-US"/>
        </w:rPr>
        <w:t xml:space="preserve"> форме социального обслуживания</w:t>
      </w:r>
      <w:r>
        <w:rPr>
          <w:sz w:val="28"/>
          <w:szCs w:val="28"/>
          <w:lang w:eastAsia="en-US"/>
        </w:rPr>
        <w:t>;</w:t>
      </w:r>
    </w:p>
    <w:p w:rsidR="00BC172E" w:rsidRDefault="00BC172E" w:rsidP="00BC172E">
      <w:pPr>
        <w:pStyle w:val="a5"/>
        <w:ind w:left="0"/>
        <w:rPr>
          <w:sz w:val="28"/>
          <w:szCs w:val="28"/>
          <w:lang w:eastAsia="en-US"/>
        </w:rPr>
      </w:pPr>
      <w:r>
        <w:rPr>
          <w:sz w:val="28"/>
          <w:szCs w:val="28"/>
          <w:lang w:eastAsia="en-US"/>
        </w:rPr>
        <w:t>- о</w:t>
      </w:r>
      <w:r w:rsidRPr="008347F0">
        <w:rPr>
          <w:sz w:val="28"/>
          <w:szCs w:val="28"/>
          <w:lang w:eastAsia="en-US"/>
        </w:rPr>
        <w:t xml:space="preserve"> видах социальных услуг</w:t>
      </w:r>
      <w:r>
        <w:rPr>
          <w:sz w:val="28"/>
          <w:szCs w:val="28"/>
          <w:lang w:eastAsia="en-US"/>
        </w:rPr>
        <w:t>;</w:t>
      </w:r>
    </w:p>
    <w:p w:rsidR="00BC172E" w:rsidRDefault="00BC172E" w:rsidP="00BC172E">
      <w:pPr>
        <w:pStyle w:val="a5"/>
        <w:ind w:left="0"/>
        <w:rPr>
          <w:sz w:val="28"/>
          <w:szCs w:val="28"/>
          <w:lang w:eastAsia="en-US"/>
        </w:rPr>
      </w:pPr>
      <w:r>
        <w:rPr>
          <w:sz w:val="28"/>
          <w:szCs w:val="28"/>
          <w:lang w:eastAsia="en-US"/>
        </w:rPr>
        <w:t>- о</w:t>
      </w:r>
      <w:r w:rsidRPr="008347F0">
        <w:rPr>
          <w:sz w:val="28"/>
          <w:szCs w:val="28"/>
          <w:lang w:eastAsia="en-US"/>
        </w:rPr>
        <w:t xml:space="preserve"> порядке и условиях предоставления социальных услуг</w:t>
      </w:r>
      <w:r>
        <w:rPr>
          <w:sz w:val="28"/>
          <w:szCs w:val="28"/>
          <w:lang w:eastAsia="en-US"/>
        </w:rPr>
        <w:t>;</w:t>
      </w:r>
    </w:p>
    <w:p w:rsidR="00BC172E" w:rsidRDefault="00BC172E" w:rsidP="00BC172E">
      <w:pPr>
        <w:pStyle w:val="a5"/>
        <w:ind w:left="0"/>
        <w:rPr>
          <w:sz w:val="28"/>
          <w:szCs w:val="28"/>
          <w:lang w:eastAsia="en-US"/>
        </w:rPr>
      </w:pPr>
      <w:r>
        <w:rPr>
          <w:sz w:val="28"/>
          <w:szCs w:val="28"/>
          <w:lang w:eastAsia="en-US"/>
        </w:rPr>
        <w:t>- о</w:t>
      </w:r>
      <w:r w:rsidRPr="00FB349B">
        <w:rPr>
          <w:sz w:val="28"/>
          <w:szCs w:val="28"/>
          <w:lang w:eastAsia="en-US"/>
        </w:rPr>
        <w:t xml:space="preserve"> численности получателей социальных услуг</w:t>
      </w:r>
      <w:r>
        <w:rPr>
          <w:sz w:val="28"/>
          <w:szCs w:val="28"/>
          <w:lang w:eastAsia="en-US"/>
        </w:rPr>
        <w:t>;</w:t>
      </w:r>
    </w:p>
    <w:p w:rsidR="00BC172E" w:rsidRDefault="00BC172E" w:rsidP="00BC172E">
      <w:pPr>
        <w:pStyle w:val="a5"/>
        <w:ind w:left="0"/>
        <w:rPr>
          <w:sz w:val="28"/>
          <w:szCs w:val="28"/>
          <w:lang w:eastAsia="en-US"/>
        </w:rPr>
      </w:pPr>
      <w:r>
        <w:rPr>
          <w:sz w:val="28"/>
          <w:szCs w:val="28"/>
          <w:lang w:eastAsia="en-US"/>
        </w:rPr>
        <w:t>- о</w:t>
      </w:r>
      <w:r w:rsidRPr="00BE1FA4">
        <w:rPr>
          <w:sz w:val="28"/>
          <w:szCs w:val="28"/>
          <w:lang w:eastAsia="en-US"/>
        </w:rPr>
        <w:t>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w:t>
      </w:r>
      <w:r>
        <w:rPr>
          <w:sz w:val="28"/>
          <w:szCs w:val="28"/>
          <w:lang w:eastAsia="en-US"/>
        </w:rPr>
        <w:t>.</w:t>
      </w:r>
    </w:p>
    <w:p w:rsidR="00BC172E" w:rsidRDefault="00BC172E" w:rsidP="00BC172E">
      <w:pPr>
        <w:pStyle w:val="a5"/>
        <w:ind w:left="0"/>
        <w:rPr>
          <w:sz w:val="28"/>
          <w:szCs w:val="28"/>
          <w:lang w:eastAsia="en-US"/>
        </w:rPr>
      </w:pPr>
      <w:r>
        <w:rPr>
          <w:sz w:val="28"/>
          <w:szCs w:val="28"/>
          <w:lang w:eastAsia="en-US"/>
        </w:rPr>
        <w:t>Добавить на стенды информацию:</w:t>
      </w:r>
    </w:p>
    <w:p w:rsidR="00FE1635" w:rsidRDefault="00FE1635" w:rsidP="00BC172E">
      <w:pPr>
        <w:pStyle w:val="a5"/>
        <w:ind w:left="0"/>
        <w:rPr>
          <w:sz w:val="28"/>
          <w:szCs w:val="28"/>
          <w:lang w:eastAsia="en-US"/>
        </w:rPr>
      </w:pPr>
      <w:r>
        <w:rPr>
          <w:sz w:val="28"/>
          <w:szCs w:val="28"/>
          <w:lang w:eastAsia="en-US"/>
        </w:rPr>
        <w:t>- о</w:t>
      </w:r>
      <w:r w:rsidRPr="00FE1635">
        <w:rPr>
          <w:sz w:val="28"/>
          <w:szCs w:val="28"/>
          <w:lang w:eastAsia="en-US"/>
        </w:rPr>
        <w:t xml:space="preserve"> режиме, графике работы</w:t>
      </w:r>
      <w:r>
        <w:rPr>
          <w:sz w:val="28"/>
          <w:szCs w:val="28"/>
          <w:lang w:eastAsia="en-US"/>
        </w:rPr>
        <w:t>;</w:t>
      </w:r>
    </w:p>
    <w:p w:rsidR="00BC172E" w:rsidRDefault="00BC172E" w:rsidP="00BC172E">
      <w:pPr>
        <w:pStyle w:val="a5"/>
        <w:ind w:left="0"/>
        <w:rPr>
          <w:sz w:val="28"/>
          <w:szCs w:val="28"/>
          <w:lang w:eastAsia="en-US"/>
        </w:rPr>
      </w:pPr>
      <w:r>
        <w:rPr>
          <w:sz w:val="28"/>
          <w:szCs w:val="28"/>
          <w:lang w:eastAsia="en-US"/>
        </w:rPr>
        <w:t>- о</w:t>
      </w:r>
      <w:r w:rsidRPr="00C0317D">
        <w:rPr>
          <w:sz w:val="28"/>
          <w:szCs w:val="28"/>
          <w:lang w:eastAsia="en-US"/>
        </w:rPr>
        <w:t xml:space="preserve"> порядке и условиях предоставления социальных услуг</w:t>
      </w:r>
      <w:r>
        <w:rPr>
          <w:sz w:val="28"/>
          <w:szCs w:val="28"/>
          <w:lang w:eastAsia="en-US"/>
        </w:rPr>
        <w:t>;</w:t>
      </w:r>
    </w:p>
    <w:p w:rsidR="00BC172E" w:rsidRDefault="00BC172E" w:rsidP="00BC172E">
      <w:pPr>
        <w:pStyle w:val="a5"/>
        <w:autoSpaceDE w:val="0"/>
        <w:adjustRightInd w:val="0"/>
        <w:spacing w:after="0"/>
        <w:ind w:left="709" w:firstLine="0"/>
        <w:rPr>
          <w:rFonts w:eastAsiaTheme="minorHAnsi"/>
          <w:color w:val="auto"/>
          <w:sz w:val="28"/>
          <w:szCs w:val="28"/>
        </w:rPr>
      </w:pPr>
      <w:r>
        <w:rPr>
          <w:rFonts w:eastAsiaTheme="minorHAnsi"/>
          <w:color w:val="auto"/>
          <w:sz w:val="28"/>
          <w:szCs w:val="28"/>
        </w:rPr>
        <w:t>- о</w:t>
      </w:r>
      <w:r w:rsidRPr="003C1ADE">
        <w:rPr>
          <w:rFonts w:eastAsiaTheme="minorHAnsi"/>
          <w:color w:val="auto"/>
          <w:sz w:val="28"/>
          <w:szCs w:val="28"/>
        </w:rPr>
        <w:t xml:space="preserve"> видах социальных услуг</w:t>
      </w:r>
      <w:r w:rsidR="00B757F4">
        <w:rPr>
          <w:rFonts w:eastAsiaTheme="minorHAnsi"/>
          <w:color w:val="auto"/>
          <w:sz w:val="28"/>
          <w:szCs w:val="28"/>
        </w:rPr>
        <w:t xml:space="preserve">, предоставляемых организацией </w:t>
      </w:r>
      <w:r w:rsidRPr="003C1ADE">
        <w:rPr>
          <w:rFonts w:eastAsiaTheme="minorHAnsi"/>
          <w:color w:val="auto"/>
          <w:sz w:val="28"/>
          <w:szCs w:val="28"/>
        </w:rPr>
        <w:t>социального обслуживания</w:t>
      </w:r>
      <w:r w:rsidR="00FE1635">
        <w:rPr>
          <w:rFonts w:eastAsiaTheme="minorHAnsi"/>
          <w:color w:val="auto"/>
          <w:sz w:val="28"/>
          <w:szCs w:val="28"/>
        </w:rPr>
        <w:t>;</w:t>
      </w:r>
    </w:p>
    <w:p w:rsidR="00FE1635" w:rsidRDefault="00FE1635" w:rsidP="00BC172E">
      <w:pPr>
        <w:pStyle w:val="a5"/>
        <w:autoSpaceDE w:val="0"/>
        <w:adjustRightInd w:val="0"/>
        <w:spacing w:after="0"/>
        <w:ind w:left="709" w:firstLine="0"/>
        <w:rPr>
          <w:rFonts w:eastAsiaTheme="minorHAnsi"/>
          <w:color w:val="auto"/>
          <w:sz w:val="28"/>
          <w:szCs w:val="28"/>
        </w:rPr>
      </w:pPr>
      <w:r>
        <w:rPr>
          <w:rFonts w:eastAsiaTheme="minorHAnsi"/>
          <w:color w:val="auto"/>
          <w:sz w:val="28"/>
          <w:szCs w:val="28"/>
        </w:rPr>
        <w:t>- о</w:t>
      </w:r>
      <w:r w:rsidRPr="00FE1635">
        <w:rPr>
          <w:rFonts w:eastAsiaTheme="minorHAnsi"/>
          <w:color w:val="auto"/>
          <w:sz w:val="28"/>
          <w:szCs w:val="28"/>
        </w:rPr>
        <w:t xml:space="preserve"> количестве свободных мест для приема получателей социальных услуг</w:t>
      </w:r>
      <w:r w:rsidR="003F6641">
        <w:rPr>
          <w:rFonts w:eastAsiaTheme="minorHAnsi"/>
          <w:color w:val="auto"/>
          <w:sz w:val="28"/>
          <w:szCs w:val="28"/>
        </w:rPr>
        <w:t>.</w:t>
      </w:r>
    </w:p>
    <w:p w:rsidR="00FE1635" w:rsidRPr="00FE1635" w:rsidRDefault="007D0471" w:rsidP="003F6641">
      <w:pPr>
        <w:pStyle w:val="a5"/>
        <w:autoSpaceDE w:val="0"/>
        <w:adjustRightInd w:val="0"/>
        <w:spacing w:after="0"/>
        <w:ind w:left="0"/>
        <w:rPr>
          <w:b/>
          <w:sz w:val="28"/>
          <w:szCs w:val="28"/>
          <w:lang w:eastAsia="en-US"/>
        </w:rPr>
      </w:pPr>
      <w:r w:rsidRPr="00FE1635">
        <w:rPr>
          <w:sz w:val="28"/>
          <w:szCs w:val="28"/>
          <w:lang w:eastAsia="en-US"/>
        </w:rPr>
        <w:t>Продолжить работу по улучшению уровня доступности организации социального обслуживания для лиц с ограниченными возможностями здоровья</w:t>
      </w:r>
      <w:r w:rsidR="00FE1635">
        <w:rPr>
          <w:sz w:val="28"/>
          <w:szCs w:val="28"/>
          <w:lang w:eastAsia="en-US"/>
        </w:rPr>
        <w:t>:</w:t>
      </w:r>
    </w:p>
    <w:p w:rsidR="00FE1635" w:rsidRPr="00A57BD2" w:rsidRDefault="00FE1635" w:rsidP="00FE1635">
      <w:pPr>
        <w:widowControl w:val="0"/>
        <w:spacing w:after="0"/>
        <w:rPr>
          <w:sz w:val="28"/>
          <w:szCs w:val="28"/>
        </w:rPr>
      </w:pPr>
      <w:r>
        <w:rPr>
          <w:sz w:val="28"/>
          <w:szCs w:val="28"/>
        </w:rPr>
        <w:t>- наличие</w:t>
      </w:r>
      <w:r w:rsidRPr="00A57BD2">
        <w:rPr>
          <w:sz w:val="28"/>
          <w:szCs w:val="28"/>
        </w:rPr>
        <w:t xml:space="preserve"> </w:t>
      </w:r>
      <w:r>
        <w:rPr>
          <w:sz w:val="28"/>
          <w:szCs w:val="28"/>
        </w:rPr>
        <w:t>пандусов;</w:t>
      </w:r>
    </w:p>
    <w:p w:rsidR="00FE1635" w:rsidRPr="006C69A0" w:rsidRDefault="00FE1635" w:rsidP="00FE1635">
      <w:pPr>
        <w:widowControl w:val="0"/>
        <w:spacing w:after="0"/>
        <w:rPr>
          <w:sz w:val="28"/>
          <w:szCs w:val="28"/>
        </w:rPr>
      </w:pPr>
      <w:r>
        <w:rPr>
          <w:sz w:val="28"/>
          <w:szCs w:val="28"/>
        </w:rPr>
        <w:t xml:space="preserve">- наличие </w:t>
      </w:r>
      <w:r w:rsidRPr="006C69A0">
        <w:rPr>
          <w:sz w:val="28"/>
          <w:szCs w:val="28"/>
        </w:rPr>
        <w:t>выделенных стоянок для автотранспортных средств инвалидов</w:t>
      </w:r>
      <w:r>
        <w:rPr>
          <w:sz w:val="28"/>
          <w:szCs w:val="28"/>
        </w:rPr>
        <w:t>;</w:t>
      </w:r>
    </w:p>
    <w:p w:rsidR="00FE1635" w:rsidRPr="006C69A0" w:rsidRDefault="00FE1635" w:rsidP="00FE1635">
      <w:pPr>
        <w:widowControl w:val="0"/>
        <w:spacing w:after="0"/>
        <w:rPr>
          <w:sz w:val="28"/>
          <w:szCs w:val="28"/>
        </w:rPr>
      </w:pPr>
      <w:r>
        <w:rPr>
          <w:sz w:val="28"/>
          <w:szCs w:val="28"/>
        </w:rPr>
        <w:t xml:space="preserve">- наличие </w:t>
      </w:r>
      <w:r w:rsidRPr="006C69A0">
        <w:rPr>
          <w:sz w:val="28"/>
          <w:szCs w:val="28"/>
        </w:rPr>
        <w:t>адаптированных, поручней, расширенных дверных проемов</w:t>
      </w:r>
    </w:p>
    <w:p w:rsidR="00FE1635" w:rsidRPr="006C69A0" w:rsidRDefault="00FE1635" w:rsidP="00FE1635">
      <w:pPr>
        <w:widowControl w:val="0"/>
        <w:spacing w:after="0"/>
        <w:rPr>
          <w:sz w:val="28"/>
          <w:szCs w:val="28"/>
        </w:rPr>
      </w:pPr>
      <w:r>
        <w:rPr>
          <w:sz w:val="28"/>
          <w:szCs w:val="28"/>
        </w:rPr>
        <w:t xml:space="preserve">- наличие </w:t>
      </w:r>
      <w:r w:rsidRPr="006C69A0">
        <w:rPr>
          <w:sz w:val="28"/>
          <w:szCs w:val="28"/>
        </w:rPr>
        <w:t>сменных кресел-колясок;</w:t>
      </w:r>
    </w:p>
    <w:p w:rsidR="00FE1635" w:rsidRPr="00A57BD2" w:rsidRDefault="00FE1635" w:rsidP="00FE1635">
      <w:pPr>
        <w:widowControl w:val="0"/>
        <w:spacing w:after="0"/>
        <w:rPr>
          <w:sz w:val="28"/>
          <w:szCs w:val="28"/>
        </w:rPr>
      </w:pPr>
      <w:r>
        <w:rPr>
          <w:sz w:val="28"/>
          <w:szCs w:val="28"/>
        </w:rPr>
        <w:t xml:space="preserve">- наличие </w:t>
      </w:r>
      <w:r w:rsidRPr="006C69A0">
        <w:rPr>
          <w:sz w:val="28"/>
          <w:szCs w:val="28"/>
        </w:rPr>
        <w:t>специально оборудованных санитарно-гигиенических помещений в организации социальной сферы.</w:t>
      </w:r>
    </w:p>
    <w:p w:rsidR="003F6641" w:rsidRPr="00220A30" w:rsidRDefault="003F6641" w:rsidP="003F6641">
      <w:pPr>
        <w:widowControl w:val="0"/>
        <w:spacing w:after="0"/>
        <w:rPr>
          <w:sz w:val="28"/>
          <w:szCs w:val="28"/>
        </w:rPr>
      </w:pPr>
      <w:r>
        <w:rPr>
          <w:sz w:val="28"/>
          <w:szCs w:val="28"/>
        </w:rPr>
        <w:t xml:space="preserve">- </w:t>
      </w:r>
      <w:r w:rsidRPr="006C69A0">
        <w:rPr>
          <w:sz w:val="28"/>
          <w:szCs w:val="28"/>
        </w:rPr>
        <w:t xml:space="preserve">дублирование для инвалидов по слуху и зрению звуковой и </w:t>
      </w:r>
      <w:r w:rsidRPr="006C69A0">
        <w:rPr>
          <w:sz w:val="28"/>
          <w:szCs w:val="28"/>
        </w:rPr>
        <w:lastRenderedPageBreak/>
        <w:t>зрительной информации</w:t>
      </w:r>
    </w:p>
    <w:p w:rsidR="003F6641" w:rsidRPr="00220A30" w:rsidRDefault="003F6641" w:rsidP="003F6641">
      <w:pPr>
        <w:widowControl w:val="0"/>
        <w:spacing w:after="0"/>
        <w:rPr>
          <w:sz w:val="28"/>
          <w:szCs w:val="28"/>
        </w:rPr>
      </w:pPr>
      <w:r>
        <w:rPr>
          <w:sz w:val="28"/>
          <w:szCs w:val="28"/>
        </w:rPr>
        <w:t xml:space="preserve">- </w:t>
      </w:r>
      <w:r w:rsidRPr="006C69A0">
        <w:rPr>
          <w:sz w:val="28"/>
          <w:szCs w:val="28"/>
        </w:rPr>
        <w:t>дублирование надписей, знаков и иной текстовой и графической информации знаками, выполненными рельефно-точечным шрифтом Брайля;</w:t>
      </w:r>
    </w:p>
    <w:p w:rsidR="003F6641" w:rsidRPr="00220A30" w:rsidRDefault="003F6641" w:rsidP="003F6641">
      <w:pPr>
        <w:widowControl w:val="0"/>
        <w:spacing w:after="0"/>
        <w:rPr>
          <w:sz w:val="28"/>
          <w:szCs w:val="28"/>
        </w:rPr>
      </w:pPr>
      <w:r>
        <w:rPr>
          <w:sz w:val="28"/>
          <w:szCs w:val="28"/>
        </w:rPr>
        <w:t xml:space="preserve">- </w:t>
      </w:r>
      <w:r w:rsidRPr="006C69A0">
        <w:rPr>
          <w:sz w:val="28"/>
          <w:szCs w:val="28"/>
        </w:rPr>
        <w:t xml:space="preserve">возможность предоставления инвалидам по слуху (слуху и зрению) услуг </w:t>
      </w:r>
      <w:proofErr w:type="spellStart"/>
      <w:r w:rsidRPr="006C69A0">
        <w:rPr>
          <w:sz w:val="28"/>
          <w:szCs w:val="28"/>
        </w:rPr>
        <w:t>сурдопереводчика</w:t>
      </w:r>
      <w:proofErr w:type="spellEnd"/>
      <w:r w:rsidRPr="006C69A0">
        <w:rPr>
          <w:sz w:val="28"/>
          <w:szCs w:val="28"/>
        </w:rPr>
        <w:t xml:space="preserve"> (</w:t>
      </w:r>
      <w:proofErr w:type="spellStart"/>
      <w:r w:rsidRPr="006C69A0">
        <w:rPr>
          <w:sz w:val="28"/>
          <w:szCs w:val="28"/>
        </w:rPr>
        <w:t>тифлосурдопереводчика</w:t>
      </w:r>
      <w:proofErr w:type="spellEnd"/>
      <w:r w:rsidRPr="006C69A0">
        <w:rPr>
          <w:sz w:val="28"/>
          <w:szCs w:val="28"/>
        </w:rPr>
        <w:t>);</w:t>
      </w:r>
    </w:p>
    <w:p w:rsidR="003F6641" w:rsidRPr="00220A30" w:rsidRDefault="003F6641" w:rsidP="003F6641">
      <w:pPr>
        <w:widowControl w:val="0"/>
        <w:spacing w:after="0"/>
        <w:rPr>
          <w:sz w:val="28"/>
          <w:szCs w:val="28"/>
        </w:rPr>
      </w:pPr>
      <w:r>
        <w:rPr>
          <w:sz w:val="28"/>
          <w:szCs w:val="28"/>
        </w:rPr>
        <w:t xml:space="preserve">- </w:t>
      </w:r>
      <w:r w:rsidRPr="006C69A0">
        <w:rPr>
          <w:sz w:val="28"/>
          <w:szCs w:val="28"/>
        </w:rPr>
        <w:t>наличие альтернативной версии официального сайта организации социальной сферы в сети «Интернет» для инвалидов по зрению</w:t>
      </w:r>
      <w:r>
        <w:rPr>
          <w:sz w:val="28"/>
          <w:szCs w:val="28"/>
        </w:rPr>
        <w:t>;</w:t>
      </w:r>
    </w:p>
    <w:p w:rsidR="003F6641" w:rsidRPr="006C69A0" w:rsidRDefault="003F6641" w:rsidP="003F6641">
      <w:pPr>
        <w:widowControl w:val="0"/>
        <w:spacing w:after="0"/>
        <w:rPr>
          <w:sz w:val="28"/>
          <w:szCs w:val="28"/>
        </w:rPr>
      </w:pPr>
      <w:r>
        <w:rPr>
          <w:sz w:val="28"/>
          <w:szCs w:val="28"/>
        </w:rPr>
        <w:t xml:space="preserve">- </w:t>
      </w:r>
      <w:r w:rsidRPr="006C69A0">
        <w:rPr>
          <w:sz w:val="28"/>
          <w:szCs w:val="28"/>
        </w:rPr>
        <w:t>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w:t>
      </w:r>
      <w:r>
        <w:rPr>
          <w:sz w:val="28"/>
          <w:szCs w:val="28"/>
        </w:rPr>
        <w:t>еры и на прилегающей территории.</w:t>
      </w:r>
    </w:p>
    <w:p w:rsidR="00FE1635" w:rsidRPr="00FE1635" w:rsidRDefault="00FE1635" w:rsidP="00FE1635">
      <w:pPr>
        <w:pStyle w:val="a5"/>
        <w:autoSpaceDE w:val="0"/>
        <w:adjustRightInd w:val="0"/>
        <w:spacing w:after="0"/>
        <w:ind w:left="709" w:firstLine="0"/>
        <w:rPr>
          <w:b/>
          <w:sz w:val="28"/>
          <w:szCs w:val="28"/>
          <w:lang w:eastAsia="en-US"/>
        </w:rPr>
      </w:pPr>
    </w:p>
    <w:p w:rsidR="00941DB6" w:rsidRPr="00FE1635" w:rsidRDefault="0086666D" w:rsidP="00790216">
      <w:pPr>
        <w:pStyle w:val="a5"/>
        <w:numPr>
          <w:ilvl w:val="0"/>
          <w:numId w:val="9"/>
        </w:numPr>
        <w:autoSpaceDE w:val="0"/>
        <w:adjustRightInd w:val="0"/>
        <w:spacing w:after="0"/>
        <w:ind w:left="142" w:firstLine="567"/>
        <w:rPr>
          <w:b/>
          <w:sz w:val="28"/>
          <w:szCs w:val="28"/>
          <w:lang w:eastAsia="en-US"/>
        </w:rPr>
      </w:pPr>
      <w:r w:rsidRPr="00FE1635">
        <w:rPr>
          <w:b/>
          <w:color w:val="000000"/>
          <w:sz w:val="28"/>
          <w:szCs w:val="28"/>
        </w:rPr>
        <w:t>Областное государственное казённое учреждение для детей-сирот и детей, оставшихся без попечения родителей «Ульяновский специальный (коррекционный) детский дом для детей с ограниченными возможностями здоровья «Гнёздышко» - Центр по развитию семейных форм устройства и сопровождению семей и детей»</w:t>
      </w:r>
      <w:r w:rsidR="00941DB6" w:rsidRPr="00FE1635">
        <w:rPr>
          <w:b/>
          <w:sz w:val="28"/>
          <w:szCs w:val="28"/>
          <w:lang w:eastAsia="en-US"/>
        </w:rPr>
        <w:tab/>
      </w:r>
    </w:p>
    <w:p w:rsidR="00941DB6" w:rsidRPr="00595B5E" w:rsidRDefault="00941DB6" w:rsidP="00941DB6">
      <w:pPr>
        <w:tabs>
          <w:tab w:val="left" w:pos="993"/>
        </w:tabs>
        <w:rPr>
          <w:sz w:val="28"/>
          <w:szCs w:val="28"/>
          <w:lang w:eastAsia="en-US"/>
        </w:rPr>
      </w:pPr>
      <w:r w:rsidRPr="00595B5E">
        <w:rPr>
          <w:sz w:val="28"/>
          <w:szCs w:val="28"/>
          <w:lang w:eastAsia="en-US"/>
        </w:rPr>
        <w:t>Учреждение получило следующие оценки по критериям качества оказания услуг:</w:t>
      </w:r>
    </w:p>
    <w:tbl>
      <w:tblPr>
        <w:tblW w:w="91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7"/>
        <w:gridCol w:w="835"/>
        <w:gridCol w:w="843"/>
        <w:gridCol w:w="802"/>
        <w:gridCol w:w="920"/>
        <w:gridCol w:w="979"/>
        <w:gridCol w:w="1075"/>
        <w:gridCol w:w="1134"/>
      </w:tblGrid>
      <w:tr w:rsidR="00941DB6" w:rsidRPr="00F045D1" w:rsidTr="001A5063">
        <w:trPr>
          <w:trHeight w:val="280"/>
        </w:trPr>
        <w:tc>
          <w:tcPr>
            <w:tcW w:w="2567" w:type="dxa"/>
            <w:shd w:val="clear" w:color="auto" w:fill="auto"/>
            <w:noWrap/>
            <w:vAlign w:val="center"/>
            <w:hideMark/>
          </w:tcPr>
          <w:p w:rsidR="00941DB6" w:rsidRPr="00F045D1" w:rsidRDefault="00941DB6" w:rsidP="006D4357">
            <w:pPr>
              <w:autoSpaceDN/>
              <w:spacing w:after="0"/>
              <w:ind w:firstLine="0"/>
              <w:jc w:val="center"/>
              <w:rPr>
                <w:rFonts w:eastAsia="Times New Roman"/>
                <w:b/>
                <w:bCs w:val="0"/>
                <w:color w:val="000000"/>
              </w:rPr>
            </w:pPr>
            <w:r>
              <w:rPr>
                <w:rFonts w:eastAsia="Times New Roman"/>
                <w:b/>
                <w:bCs w:val="0"/>
                <w:color w:val="000000"/>
              </w:rPr>
              <w:t>Наименование организации</w:t>
            </w:r>
          </w:p>
        </w:tc>
        <w:tc>
          <w:tcPr>
            <w:tcW w:w="835" w:type="dxa"/>
            <w:shd w:val="clear" w:color="auto" w:fill="auto"/>
            <w:noWrap/>
            <w:vAlign w:val="center"/>
            <w:hideMark/>
          </w:tcPr>
          <w:p w:rsidR="00941DB6" w:rsidRPr="00F045D1" w:rsidRDefault="00941DB6" w:rsidP="006D4357">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1</w:t>
            </w:r>
            <w:proofErr w:type="gramEnd"/>
          </w:p>
        </w:tc>
        <w:tc>
          <w:tcPr>
            <w:tcW w:w="843" w:type="dxa"/>
            <w:shd w:val="clear" w:color="auto" w:fill="auto"/>
            <w:noWrap/>
            <w:vAlign w:val="center"/>
            <w:hideMark/>
          </w:tcPr>
          <w:p w:rsidR="00941DB6" w:rsidRPr="00F045D1" w:rsidRDefault="00941DB6" w:rsidP="006D4357">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2</w:t>
            </w:r>
            <w:proofErr w:type="gramEnd"/>
          </w:p>
        </w:tc>
        <w:tc>
          <w:tcPr>
            <w:tcW w:w="802" w:type="dxa"/>
            <w:shd w:val="clear" w:color="auto" w:fill="auto"/>
            <w:noWrap/>
            <w:vAlign w:val="center"/>
            <w:hideMark/>
          </w:tcPr>
          <w:p w:rsidR="00941DB6" w:rsidRPr="00F045D1" w:rsidRDefault="00941DB6" w:rsidP="006D4357">
            <w:pPr>
              <w:autoSpaceDN/>
              <w:spacing w:after="0"/>
              <w:ind w:firstLine="0"/>
              <w:jc w:val="center"/>
              <w:rPr>
                <w:rFonts w:eastAsia="Times New Roman"/>
                <w:b/>
                <w:bCs w:val="0"/>
                <w:color w:val="000000"/>
              </w:rPr>
            </w:pPr>
            <w:r w:rsidRPr="00F045D1">
              <w:rPr>
                <w:rFonts w:eastAsia="Times New Roman"/>
                <w:b/>
                <w:bCs w:val="0"/>
                <w:color w:val="000000"/>
              </w:rPr>
              <w:t>К3</w:t>
            </w:r>
          </w:p>
        </w:tc>
        <w:tc>
          <w:tcPr>
            <w:tcW w:w="920" w:type="dxa"/>
            <w:shd w:val="clear" w:color="auto" w:fill="auto"/>
            <w:noWrap/>
            <w:vAlign w:val="center"/>
            <w:hideMark/>
          </w:tcPr>
          <w:p w:rsidR="00941DB6" w:rsidRPr="00F045D1" w:rsidRDefault="00941DB6" w:rsidP="006D4357">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4</w:t>
            </w:r>
            <w:proofErr w:type="gramEnd"/>
          </w:p>
        </w:tc>
        <w:tc>
          <w:tcPr>
            <w:tcW w:w="979" w:type="dxa"/>
            <w:shd w:val="clear" w:color="auto" w:fill="auto"/>
            <w:noWrap/>
            <w:vAlign w:val="center"/>
            <w:hideMark/>
          </w:tcPr>
          <w:p w:rsidR="00941DB6" w:rsidRPr="00F045D1" w:rsidRDefault="00941DB6" w:rsidP="006D4357">
            <w:pPr>
              <w:autoSpaceDN/>
              <w:spacing w:after="0"/>
              <w:ind w:firstLine="0"/>
              <w:jc w:val="center"/>
              <w:rPr>
                <w:rFonts w:eastAsia="Times New Roman"/>
                <w:b/>
                <w:bCs w:val="0"/>
                <w:color w:val="000000"/>
              </w:rPr>
            </w:pPr>
            <w:r w:rsidRPr="00F045D1">
              <w:rPr>
                <w:rFonts w:eastAsia="Times New Roman"/>
                <w:b/>
                <w:bCs w:val="0"/>
                <w:color w:val="000000"/>
              </w:rPr>
              <w:t>К5</w:t>
            </w:r>
          </w:p>
        </w:tc>
        <w:tc>
          <w:tcPr>
            <w:tcW w:w="1075" w:type="dxa"/>
            <w:shd w:val="clear" w:color="auto" w:fill="auto"/>
            <w:noWrap/>
            <w:vAlign w:val="center"/>
            <w:hideMark/>
          </w:tcPr>
          <w:p w:rsidR="00941DB6" w:rsidRPr="00F045D1" w:rsidRDefault="00941DB6" w:rsidP="006D4357">
            <w:pPr>
              <w:autoSpaceDN/>
              <w:spacing w:after="0"/>
              <w:ind w:firstLine="0"/>
              <w:jc w:val="center"/>
              <w:rPr>
                <w:rFonts w:eastAsia="Times New Roman"/>
                <w:b/>
                <w:color w:val="000000"/>
              </w:rPr>
            </w:pPr>
            <w:r w:rsidRPr="00F045D1">
              <w:rPr>
                <w:rFonts w:eastAsia="Times New Roman"/>
                <w:b/>
                <w:color w:val="000000"/>
              </w:rPr>
              <w:t>Общий бал</w:t>
            </w:r>
          </w:p>
        </w:tc>
        <w:tc>
          <w:tcPr>
            <w:tcW w:w="1134" w:type="dxa"/>
            <w:shd w:val="clear" w:color="auto" w:fill="auto"/>
            <w:noWrap/>
            <w:vAlign w:val="center"/>
            <w:hideMark/>
          </w:tcPr>
          <w:p w:rsidR="00941DB6" w:rsidRPr="00F045D1" w:rsidRDefault="00941DB6" w:rsidP="006D4357">
            <w:pPr>
              <w:autoSpaceDN/>
              <w:spacing w:after="0"/>
              <w:ind w:firstLine="0"/>
              <w:jc w:val="center"/>
              <w:rPr>
                <w:rFonts w:eastAsia="Times New Roman"/>
                <w:b/>
                <w:color w:val="000000"/>
              </w:rPr>
            </w:pPr>
            <w:r w:rsidRPr="00F045D1">
              <w:rPr>
                <w:rFonts w:eastAsia="Times New Roman"/>
                <w:b/>
                <w:color w:val="000000"/>
              </w:rPr>
              <w:t>Рейтинг</w:t>
            </w:r>
          </w:p>
        </w:tc>
      </w:tr>
      <w:tr w:rsidR="00A75C22" w:rsidRPr="00F045D1" w:rsidTr="001A5063">
        <w:trPr>
          <w:trHeight w:val="600"/>
        </w:trPr>
        <w:tc>
          <w:tcPr>
            <w:tcW w:w="2567" w:type="dxa"/>
            <w:shd w:val="clear" w:color="000000" w:fill="FFFFFF"/>
            <w:vAlign w:val="center"/>
            <w:hideMark/>
          </w:tcPr>
          <w:p w:rsidR="00A75C22" w:rsidRPr="00F045D1" w:rsidRDefault="00A75C22" w:rsidP="00A75C22">
            <w:pPr>
              <w:ind w:firstLine="34"/>
              <w:jc w:val="center"/>
              <w:rPr>
                <w:color w:val="000000"/>
              </w:rPr>
            </w:pPr>
            <w:r w:rsidRPr="00F045D1">
              <w:rPr>
                <w:color w:val="000000"/>
              </w:rPr>
              <w:t>Областное государственное казённое учреждение для детей-сирот и детей, оставшихся без попечения родителей «Ульяновский специальный (коррекционный) детский дом для детей с ограниченными возможностями здоровья «Гнёздышко» - Центр по развитию семейных форм устройства и сопровождению семей и детей»</w:t>
            </w:r>
          </w:p>
        </w:tc>
        <w:tc>
          <w:tcPr>
            <w:tcW w:w="835" w:type="dxa"/>
            <w:shd w:val="clear" w:color="auto" w:fill="auto"/>
            <w:noWrap/>
            <w:vAlign w:val="center"/>
            <w:hideMark/>
          </w:tcPr>
          <w:p w:rsidR="00A75C22" w:rsidRPr="00F045D1" w:rsidRDefault="00A75C22" w:rsidP="00A75C22">
            <w:pPr>
              <w:ind w:firstLine="0"/>
              <w:jc w:val="center"/>
              <w:rPr>
                <w:color w:val="000000"/>
              </w:rPr>
            </w:pPr>
            <w:r>
              <w:rPr>
                <w:bCs w:val="0"/>
                <w:color w:val="000000"/>
              </w:rPr>
              <w:t>81,77</w:t>
            </w:r>
          </w:p>
        </w:tc>
        <w:tc>
          <w:tcPr>
            <w:tcW w:w="843" w:type="dxa"/>
            <w:shd w:val="clear" w:color="auto" w:fill="auto"/>
            <w:noWrap/>
            <w:vAlign w:val="center"/>
            <w:hideMark/>
          </w:tcPr>
          <w:p w:rsidR="00A75C22" w:rsidRPr="00F045D1" w:rsidRDefault="00A75C22" w:rsidP="00A75C22">
            <w:pPr>
              <w:ind w:left="-110" w:firstLine="0"/>
              <w:jc w:val="center"/>
              <w:rPr>
                <w:color w:val="000000"/>
              </w:rPr>
            </w:pPr>
            <w:r>
              <w:rPr>
                <w:bCs w:val="0"/>
                <w:color w:val="000000"/>
              </w:rPr>
              <w:t>100</w:t>
            </w:r>
            <w:r w:rsidRPr="00F045D1">
              <w:rPr>
                <w:bCs w:val="0"/>
                <w:color w:val="000000"/>
              </w:rPr>
              <w:t>,00</w:t>
            </w:r>
          </w:p>
        </w:tc>
        <w:tc>
          <w:tcPr>
            <w:tcW w:w="802" w:type="dxa"/>
            <w:shd w:val="clear" w:color="auto" w:fill="auto"/>
            <w:noWrap/>
            <w:vAlign w:val="center"/>
            <w:hideMark/>
          </w:tcPr>
          <w:p w:rsidR="00A75C22" w:rsidRPr="00F045D1" w:rsidRDefault="00A75C22" w:rsidP="00A75C22">
            <w:pPr>
              <w:ind w:left="-100" w:firstLine="0"/>
              <w:jc w:val="center"/>
              <w:rPr>
                <w:color w:val="000000"/>
              </w:rPr>
            </w:pPr>
            <w:r w:rsidRPr="00F045D1">
              <w:rPr>
                <w:bCs w:val="0"/>
                <w:color w:val="000000"/>
              </w:rPr>
              <w:t>38,00</w:t>
            </w:r>
          </w:p>
        </w:tc>
        <w:tc>
          <w:tcPr>
            <w:tcW w:w="920" w:type="dxa"/>
            <w:shd w:val="clear" w:color="auto" w:fill="auto"/>
            <w:noWrap/>
            <w:vAlign w:val="center"/>
            <w:hideMark/>
          </w:tcPr>
          <w:p w:rsidR="00A75C22" w:rsidRPr="00F045D1" w:rsidRDefault="00A75C22" w:rsidP="00A75C22">
            <w:pPr>
              <w:ind w:firstLine="0"/>
              <w:jc w:val="center"/>
              <w:rPr>
                <w:color w:val="000000"/>
              </w:rPr>
            </w:pPr>
            <w:r w:rsidRPr="00F045D1">
              <w:rPr>
                <w:bCs w:val="0"/>
                <w:color w:val="000000"/>
              </w:rPr>
              <w:t>100,00</w:t>
            </w:r>
          </w:p>
        </w:tc>
        <w:tc>
          <w:tcPr>
            <w:tcW w:w="979" w:type="dxa"/>
            <w:shd w:val="clear" w:color="auto" w:fill="auto"/>
            <w:noWrap/>
            <w:vAlign w:val="center"/>
            <w:hideMark/>
          </w:tcPr>
          <w:p w:rsidR="00A75C22" w:rsidRPr="00F045D1" w:rsidRDefault="00A75C22" w:rsidP="00A75C22">
            <w:pPr>
              <w:ind w:firstLine="0"/>
              <w:jc w:val="center"/>
              <w:rPr>
                <w:color w:val="000000"/>
              </w:rPr>
            </w:pPr>
            <w:r w:rsidRPr="00F045D1">
              <w:rPr>
                <w:bCs w:val="0"/>
                <w:color w:val="000000"/>
              </w:rPr>
              <w:t>100,00</w:t>
            </w:r>
          </w:p>
        </w:tc>
        <w:tc>
          <w:tcPr>
            <w:tcW w:w="1075" w:type="dxa"/>
            <w:shd w:val="clear" w:color="auto" w:fill="auto"/>
            <w:noWrap/>
            <w:vAlign w:val="center"/>
            <w:hideMark/>
          </w:tcPr>
          <w:p w:rsidR="00A75C22" w:rsidRPr="00F045D1" w:rsidRDefault="00A75C22" w:rsidP="00A75C22">
            <w:pPr>
              <w:ind w:firstLine="0"/>
              <w:jc w:val="center"/>
              <w:rPr>
                <w:color w:val="000000"/>
              </w:rPr>
            </w:pPr>
            <w:r>
              <w:rPr>
                <w:bCs w:val="0"/>
                <w:color w:val="000000"/>
              </w:rPr>
              <w:t>84,00</w:t>
            </w:r>
          </w:p>
        </w:tc>
        <w:tc>
          <w:tcPr>
            <w:tcW w:w="1134" w:type="dxa"/>
            <w:shd w:val="clear" w:color="auto" w:fill="auto"/>
            <w:noWrap/>
            <w:vAlign w:val="center"/>
            <w:hideMark/>
          </w:tcPr>
          <w:p w:rsidR="00A75C22" w:rsidRDefault="00A75C22" w:rsidP="00A75C22">
            <w:pPr>
              <w:autoSpaceDN/>
              <w:spacing w:after="0"/>
              <w:ind w:firstLine="0"/>
              <w:jc w:val="center"/>
              <w:rPr>
                <w:rFonts w:eastAsia="Times New Roman"/>
                <w:bCs w:val="0"/>
                <w:color w:val="000000"/>
              </w:rPr>
            </w:pPr>
            <w:r>
              <w:rPr>
                <w:rFonts w:eastAsia="Times New Roman"/>
                <w:bCs w:val="0"/>
                <w:color w:val="000000"/>
              </w:rPr>
              <w:t>9</w:t>
            </w:r>
          </w:p>
        </w:tc>
      </w:tr>
    </w:tbl>
    <w:p w:rsidR="00941DB6" w:rsidRDefault="00941DB6" w:rsidP="00941DB6">
      <w:pPr>
        <w:tabs>
          <w:tab w:val="left" w:pos="1134"/>
        </w:tabs>
        <w:autoSpaceDE w:val="0"/>
        <w:adjustRightInd w:val="0"/>
        <w:rPr>
          <w:sz w:val="28"/>
          <w:szCs w:val="28"/>
          <w:lang w:eastAsia="en-US"/>
        </w:rPr>
      </w:pPr>
      <w:r w:rsidRPr="007D6036">
        <w:rPr>
          <w:sz w:val="28"/>
          <w:szCs w:val="28"/>
          <w:lang w:eastAsia="en-US"/>
        </w:rPr>
        <w:t xml:space="preserve">Анализ результатов оценки в разрезе отдельных критериев показывает, что </w:t>
      </w:r>
      <w:r>
        <w:rPr>
          <w:sz w:val="28"/>
          <w:szCs w:val="28"/>
          <w:lang w:eastAsia="en-US"/>
        </w:rPr>
        <w:t>учреждение получило</w:t>
      </w:r>
      <w:r w:rsidRPr="007D6036">
        <w:rPr>
          <w:sz w:val="28"/>
          <w:szCs w:val="28"/>
          <w:lang w:eastAsia="en-US"/>
        </w:rPr>
        <w:t xml:space="preserve"> высокие оценки по таким критериям, как</w:t>
      </w:r>
      <w:r w:rsidR="001A5063">
        <w:rPr>
          <w:sz w:val="28"/>
          <w:szCs w:val="28"/>
          <w:lang w:eastAsia="en-US"/>
        </w:rPr>
        <w:t xml:space="preserve"> </w:t>
      </w:r>
      <w:r w:rsidR="001A5063" w:rsidRPr="007D6036">
        <w:rPr>
          <w:sz w:val="28"/>
          <w:szCs w:val="28"/>
          <w:lang w:eastAsia="en-US"/>
        </w:rPr>
        <w:t>«</w:t>
      </w:r>
      <w:r w:rsidR="001A5063" w:rsidRPr="007D6036">
        <w:rPr>
          <w:b/>
          <w:sz w:val="28"/>
          <w:szCs w:val="28"/>
          <w:lang w:eastAsia="en-US"/>
        </w:rPr>
        <w:t>комфортность условий предоставления услуг</w:t>
      </w:r>
      <w:r w:rsidR="001A5063" w:rsidRPr="007D6036">
        <w:rPr>
          <w:sz w:val="28"/>
          <w:szCs w:val="28"/>
          <w:lang w:eastAsia="en-US"/>
        </w:rPr>
        <w:t>»</w:t>
      </w:r>
      <w:r w:rsidR="001A5063">
        <w:rPr>
          <w:sz w:val="28"/>
          <w:szCs w:val="28"/>
          <w:lang w:eastAsia="en-US"/>
        </w:rPr>
        <w:t>,</w:t>
      </w:r>
      <w:r w:rsidRPr="007D6036">
        <w:rPr>
          <w:sz w:val="28"/>
          <w:szCs w:val="28"/>
          <w:lang w:eastAsia="en-US"/>
        </w:rPr>
        <w:t xml:space="preserve"> «</w:t>
      </w:r>
      <w:r w:rsidRPr="007D6036">
        <w:rPr>
          <w:b/>
          <w:sz w:val="28"/>
          <w:szCs w:val="28"/>
          <w:lang w:eastAsia="en-US"/>
        </w:rPr>
        <w:t>удовлетворенность условиями оказания услуг</w:t>
      </w:r>
      <w:r w:rsidRPr="007D6036">
        <w:rPr>
          <w:sz w:val="28"/>
          <w:szCs w:val="28"/>
          <w:lang w:eastAsia="en-US"/>
        </w:rPr>
        <w:t>» и «</w:t>
      </w:r>
      <w:r w:rsidRPr="007D6036">
        <w:rPr>
          <w:b/>
          <w:sz w:val="28"/>
          <w:szCs w:val="28"/>
          <w:lang w:eastAsia="en-US"/>
        </w:rPr>
        <w:t>доброжелательность и вежливость сотрудников организации социального обслуживания</w:t>
      </w:r>
      <w:r w:rsidRPr="007D6036">
        <w:rPr>
          <w:sz w:val="28"/>
          <w:szCs w:val="28"/>
          <w:lang w:eastAsia="en-US"/>
        </w:rPr>
        <w:t>»</w:t>
      </w:r>
      <w:r>
        <w:rPr>
          <w:sz w:val="28"/>
          <w:szCs w:val="28"/>
          <w:lang w:eastAsia="en-US"/>
        </w:rPr>
        <w:t>.</w:t>
      </w:r>
    </w:p>
    <w:p w:rsidR="00941DB6" w:rsidRDefault="00941DB6" w:rsidP="00941DB6">
      <w:pPr>
        <w:tabs>
          <w:tab w:val="left" w:pos="1134"/>
        </w:tabs>
        <w:autoSpaceDE w:val="0"/>
        <w:adjustRightInd w:val="0"/>
        <w:rPr>
          <w:sz w:val="28"/>
          <w:szCs w:val="28"/>
          <w:lang w:eastAsia="en-US"/>
        </w:rPr>
      </w:pPr>
      <w:r>
        <w:rPr>
          <w:sz w:val="28"/>
          <w:szCs w:val="28"/>
          <w:lang w:eastAsia="en-US"/>
        </w:rPr>
        <w:lastRenderedPageBreak/>
        <w:t xml:space="preserve">По критерию </w:t>
      </w:r>
      <w:r w:rsidRPr="008E6442">
        <w:rPr>
          <w:b/>
          <w:sz w:val="28"/>
          <w:szCs w:val="28"/>
          <w:lang w:eastAsia="en-US"/>
        </w:rPr>
        <w:t>«открытость и доступность информации об организации</w:t>
      </w:r>
      <w:r w:rsidRPr="008E6442">
        <w:rPr>
          <w:sz w:val="28"/>
          <w:szCs w:val="28"/>
          <w:lang w:eastAsia="en-US"/>
        </w:rPr>
        <w:t>»</w:t>
      </w:r>
      <w:r>
        <w:rPr>
          <w:sz w:val="28"/>
          <w:szCs w:val="28"/>
          <w:lang w:eastAsia="en-US"/>
        </w:rPr>
        <w:t xml:space="preserve"> </w:t>
      </w:r>
      <w:r w:rsidR="001A5063">
        <w:rPr>
          <w:sz w:val="28"/>
          <w:szCs w:val="28"/>
          <w:lang w:eastAsia="en-US"/>
        </w:rPr>
        <w:t xml:space="preserve">учреждение получило </w:t>
      </w:r>
      <w:r w:rsidR="005617D5">
        <w:rPr>
          <w:sz w:val="28"/>
          <w:szCs w:val="28"/>
          <w:lang w:eastAsia="en-US"/>
        </w:rPr>
        <w:t>81,77</w:t>
      </w:r>
      <w:r w:rsidR="001A5063">
        <w:rPr>
          <w:sz w:val="28"/>
          <w:szCs w:val="28"/>
          <w:lang w:eastAsia="en-US"/>
        </w:rPr>
        <w:t xml:space="preserve"> балл</w:t>
      </w:r>
      <w:r w:rsidR="005617D5">
        <w:rPr>
          <w:sz w:val="28"/>
          <w:szCs w:val="28"/>
          <w:lang w:eastAsia="en-US"/>
        </w:rPr>
        <w:t>ов</w:t>
      </w:r>
      <w:r>
        <w:rPr>
          <w:sz w:val="28"/>
          <w:szCs w:val="28"/>
          <w:lang w:eastAsia="en-US"/>
        </w:rPr>
        <w:t>, так как на стендах</w:t>
      </w:r>
      <w:r w:rsidR="001A5063">
        <w:rPr>
          <w:sz w:val="28"/>
          <w:szCs w:val="28"/>
          <w:lang w:eastAsia="en-US"/>
        </w:rPr>
        <w:t xml:space="preserve"> и сайте</w:t>
      </w:r>
      <w:r>
        <w:rPr>
          <w:sz w:val="28"/>
          <w:szCs w:val="28"/>
          <w:lang w:eastAsia="en-US"/>
        </w:rPr>
        <w:t xml:space="preserve"> представлена не вся информация.</w:t>
      </w:r>
    </w:p>
    <w:p w:rsidR="00DC5368" w:rsidRDefault="00941DB6" w:rsidP="00941DB6">
      <w:pPr>
        <w:tabs>
          <w:tab w:val="left" w:pos="1134"/>
        </w:tabs>
        <w:autoSpaceDE w:val="0"/>
        <w:adjustRightInd w:val="0"/>
        <w:rPr>
          <w:sz w:val="28"/>
          <w:szCs w:val="28"/>
          <w:lang w:eastAsia="en-US"/>
        </w:rPr>
      </w:pPr>
      <w:r>
        <w:rPr>
          <w:sz w:val="28"/>
          <w:szCs w:val="28"/>
          <w:lang w:eastAsia="en-US"/>
        </w:rPr>
        <w:t xml:space="preserve">По критерию </w:t>
      </w:r>
      <w:r w:rsidRPr="00407D2F">
        <w:rPr>
          <w:sz w:val="28"/>
          <w:szCs w:val="28"/>
          <w:lang w:eastAsia="en-US"/>
        </w:rPr>
        <w:t>«</w:t>
      </w:r>
      <w:r w:rsidRPr="00407D2F">
        <w:rPr>
          <w:b/>
          <w:sz w:val="28"/>
          <w:szCs w:val="28"/>
          <w:lang w:eastAsia="en-US"/>
        </w:rPr>
        <w:t>доступность услуг для инвалидов</w:t>
      </w:r>
      <w:r w:rsidRPr="00407D2F">
        <w:rPr>
          <w:sz w:val="28"/>
          <w:szCs w:val="28"/>
          <w:lang w:eastAsia="en-US"/>
        </w:rPr>
        <w:t>»</w:t>
      </w:r>
      <w:r>
        <w:rPr>
          <w:sz w:val="28"/>
          <w:szCs w:val="28"/>
          <w:lang w:eastAsia="en-US"/>
        </w:rPr>
        <w:t xml:space="preserve"> учреждение получило </w:t>
      </w:r>
      <w:r w:rsidR="001A5063">
        <w:rPr>
          <w:sz w:val="28"/>
          <w:szCs w:val="28"/>
          <w:lang w:eastAsia="en-US"/>
        </w:rPr>
        <w:t>38</w:t>
      </w:r>
      <w:r>
        <w:rPr>
          <w:sz w:val="28"/>
          <w:szCs w:val="28"/>
          <w:lang w:eastAsia="en-US"/>
        </w:rPr>
        <w:t xml:space="preserve">,00 баллов, это связано с тем, </w:t>
      </w:r>
      <w:r w:rsidR="00E04675">
        <w:rPr>
          <w:sz w:val="28"/>
          <w:szCs w:val="28"/>
          <w:lang w:eastAsia="en-US"/>
        </w:rPr>
        <w:t xml:space="preserve">что отсутствуют все условия доступности услуг для данной группы потребителей, кроме </w:t>
      </w:r>
      <w:r w:rsidR="00E04675" w:rsidRPr="00490D5D">
        <w:rPr>
          <w:sz w:val="28"/>
          <w:szCs w:val="28"/>
          <w:lang w:eastAsia="en-US"/>
        </w:rPr>
        <w:t>альтернативной версии официального сайта организации социальной сферы в сети «Интернет» для инвалидов по зрению</w:t>
      </w:r>
      <w:r w:rsidR="00E04675">
        <w:rPr>
          <w:sz w:val="28"/>
          <w:szCs w:val="28"/>
          <w:lang w:eastAsia="en-US"/>
        </w:rPr>
        <w:t>.</w:t>
      </w:r>
    </w:p>
    <w:p w:rsidR="00926BE2" w:rsidRDefault="00926BE2" w:rsidP="00926BE2">
      <w:pPr>
        <w:tabs>
          <w:tab w:val="left" w:pos="1134"/>
        </w:tabs>
        <w:autoSpaceDE w:val="0"/>
        <w:adjustRightInd w:val="0"/>
        <w:rPr>
          <w:sz w:val="28"/>
          <w:szCs w:val="28"/>
          <w:lang w:eastAsia="en-US"/>
        </w:rPr>
      </w:pPr>
      <w:r>
        <w:rPr>
          <w:sz w:val="28"/>
          <w:szCs w:val="28"/>
          <w:lang w:eastAsia="en-US"/>
        </w:rPr>
        <w:t>Согласно результатам анкетирования</w:t>
      </w:r>
      <w:r w:rsidR="00B757F4">
        <w:rPr>
          <w:sz w:val="28"/>
          <w:szCs w:val="28"/>
          <w:lang w:eastAsia="en-US"/>
        </w:rPr>
        <w:t>,</w:t>
      </w:r>
      <w:r>
        <w:rPr>
          <w:sz w:val="28"/>
          <w:szCs w:val="28"/>
          <w:lang w:eastAsia="en-US"/>
        </w:rPr>
        <w:t xml:space="preserve"> потребителей в работе учреждения все устраивает. </w:t>
      </w:r>
    </w:p>
    <w:p w:rsidR="00941DB6" w:rsidRDefault="00941DB6" w:rsidP="00941DB6">
      <w:pPr>
        <w:tabs>
          <w:tab w:val="left" w:pos="1134"/>
        </w:tabs>
        <w:autoSpaceDE w:val="0"/>
        <w:adjustRightInd w:val="0"/>
        <w:rPr>
          <w:sz w:val="28"/>
          <w:szCs w:val="28"/>
        </w:rPr>
      </w:pPr>
      <w:r w:rsidRPr="008E6442">
        <w:rPr>
          <w:sz w:val="28"/>
          <w:szCs w:val="28"/>
        </w:rPr>
        <w:t xml:space="preserve">В </w:t>
      </w:r>
      <w:r>
        <w:rPr>
          <w:sz w:val="28"/>
          <w:szCs w:val="28"/>
        </w:rPr>
        <w:t>целях повышения качества</w:t>
      </w:r>
      <w:r w:rsidRPr="008F0260">
        <w:rPr>
          <w:sz w:val="28"/>
          <w:szCs w:val="28"/>
        </w:rPr>
        <w:t xml:space="preserve"> </w:t>
      </w:r>
      <w:r w:rsidRPr="008E6442">
        <w:rPr>
          <w:sz w:val="28"/>
          <w:szCs w:val="28"/>
        </w:rPr>
        <w:t xml:space="preserve">оказания услуг рекомендуется: </w:t>
      </w:r>
    </w:p>
    <w:p w:rsidR="00E04675" w:rsidRPr="003F6641" w:rsidRDefault="00941DB6" w:rsidP="00790216">
      <w:pPr>
        <w:pStyle w:val="a5"/>
        <w:numPr>
          <w:ilvl w:val="0"/>
          <w:numId w:val="20"/>
        </w:numPr>
        <w:tabs>
          <w:tab w:val="left" w:pos="993"/>
        </w:tabs>
        <w:autoSpaceDE w:val="0"/>
        <w:adjustRightInd w:val="0"/>
        <w:spacing w:after="0"/>
        <w:ind w:left="0" w:firstLine="709"/>
        <w:rPr>
          <w:rFonts w:eastAsiaTheme="minorHAnsi"/>
          <w:color w:val="auto"/>
          <w:sz w:val="28"/>
          <w:szCs w:val="28"/>
        </w:rPr>
      </w:pPr>
      <w:r w:rsidRPr="00E04675">
        <w:rPr>
          <w:sz w:val="28"/>
          <w:szCs w:val="28"/>
          <w:lang w:eastAsia="en-US"/>
        </w:rPr>
        <w:t>Улучшить информационное обеспечение деятельности организации социального обслуживания, в частности привести в соответствие с нормативно-правовыми актами стенды</w:t>
      </w:r>
      <w:r w:rsidR="008C2EF9">
        <w:rPr>
          <w:sz w:val="28"/>
          <w:szCs w:val="28"/>
          <w:lang w:eastAsia="en-US"/>
        </w:rPr>
        <w:t xml:space="preserve"> и сайт организации</w:t>
      </w:r>
      <w:r w:rsidRPr="00E04675">
        <w:rPr>
          <w:sz w:val="28"/>
          <w:szCs w:val="28"/>
          <w:lang w:eastAsia="en-US"/>
        </w:rPr>
        <w:t>.</w:t>
      </w:r>
    </w:p>
    <w:p w:rsidR="003F6641" w:rsidRPr="003F6641" w:rsidRDefault="003F6641" w:rsidP="003F6641">
      <w:pPr>
        <w:rPr>
          <w:sz w:val="28"/>
          <w:szCs w:val="28"/>
        </w:rPr>
      </w:pPr>
      <w:r w:rsidRPr="003F6641">
        <w:rPr>
          <w:sz w:val="28"/>
          <w:szCs w:val="28"/>
          <w:lang w:eastAsia="en-US"/>
        </w:rPr>
        <w:t xml:space="preserve">Добавить на сайт информацию: </w:t>
      </w:r>
    </w:p>
    <w:p w:rsidR="003F6641" w:rsidRDefault="003F6641" w:rsidP="003F6641">
      <w:pPr>
        <w:pStyle w:val="a5"/>
        <w:ind w:left="0"/>
        <w:rPr>
          <w:sz w:val="28"/>
          <w:szCs w:val="28"/>
          <w:lang w:eastAsia="en-US"/>
        </w:rPr>
      </w:pPr>
      <w:r>
        <w:rPr>
          <w:sz w:val="28"/>
          <w:szCs w:val="28"/>
          <w:lang w:eastAsia="en-US"/>
        </w:rPr>
        <w:t>- о</w:t>
      </w:r>
      <w:r w:rsidRPr="008347F0">
        <w:rPr>
          <w:sz w:val="28"/>
          <w:szCs w:val="28"/>
          <w:lang w:eastAsia="en-US"/>
        </w:rPr>
        <w:t xml:space="preserve"> видах социальных услуг</w:t>
      </w:r>
      <w:r>
        <w:rPr>
          <w:sz w:val="28"/>
          <w:szCs w:val="28"/>
          <w:lang w:eastAsia="en-US"/>
        </w:rPr>
        <w:t>;</w:t>
      </w:r>
    </w:p>
    <w:p w:rsidR="003F6641" w:rsidRDefault="003F6641" w:rsidP="003F6641">
      <w:pPr>
        <w:pStyle w:val="a5"/>
        <w:ind w:left="0"/>
        <w:rPr>
          <w:sz w:val="28"/>
          <w:szCs w:val="28"/>
          <w:lang w:eastAsia="en-US"/>
        </w:rPr>
      </w:pPr>
      <w:r>
        <w:rPr>
          <w:sz w:val="28"/>
          <w:szCs w:val="28"/>
          <w:lang w:eastAsia="en-US"/>
        </w:rPr>
        <w:t>- о</w:t>
      </w:r>
      <w:r w:rsidRPr="008347F0">
        <w:rPr>
          <w:sz w:val="28"/>
          <w:szCs w:val="28"/>
          <w:lang w:eastAsia="en-US"/>
        </w:rPr>
        <w:t xml:space="preserve"> порядке и условиях предоставления социальных услуг</w:t>
      </w:r>
      <w:r>
        <w:rPr>
          <w:sz w:val="28"/>
          <w:szCs w:val="28"/>
          <w:lang w:eastAsia="en-US"/>
        </w:rPr>
        <w:t>;</w:t>
      </w:r>
    </w:p>
    <w:p w:rsidR="003F6641" w:rsidRDefault="003F6641" w:rsidP="003F6641">
      <w:pPr>
        <w:pStyle w:val="a5"/>
        <w:ind w:left="0"/>
        <w:rPr>
          <w:sz w:val="28"/>
          <w:szCs w:val="28"/>
          <w:lang w:eastAsia="en-US"/>
        </w:rPr>
      </w:pPr>
      <w:r>
        <w:rPr>
          <w:sz w:val="28"/>
          <w:szCs w:val="28"/>
          <w:lang w:eastAsia="en-US"/>
        </w:rPr>
        <w:t>- о</w:t>
      </w:r>
      <w:r w:rsidRPr="00FB349B">
        <w:rPr>
          <w:sz w:val="28"/>
          <w:szCs w:val="28"/>
          <w:lang w:eastAsia="en-US"/>
        </w:rPr>
        <w:t xml:space="preserve"> численности получателей социальных услуг</w:t>
      </w:r>
      <w:r>
        <w:rPr>
          <w:sz w:val="28"/>
          <w:szCs w:val="28"/>
          <w:lang w:eastAsia="en-US"/>
        </w:rPr>
        <w:t>;</w:t>
      </w:r>
    </w:p>
    <w:p w:rsidR="0062617E" w:rsidRDefault="003F6641" w:rsidP="003F6641">
      <w:pPr>
        <w:pStyle w:val="a5"/>
        <w:ind w:left="0"/>
        <w:rPr>
          <w:sz w:val="28"/>
          <w:szCs w:val="28"/>
          <w:lang w:eastAsia="en-US"/>
        </w:rPr>
      </w:pPr>
      <w:r>
        <w:rPr>
          <w:sz w:val="28"/>
          <w:szCs w:val="28"/>
          <w:lang w:eastAsia="en-US"/>
        </w:rPr>
        <w:t>- о</w:t>
      </w:r>
      <w:r w:rsidRPr="00BE1FA4">
        <w:rPr>
          <w:sz w:val="28"/>
          <w:szCs w:val="28"/>
          <w:lang w:eastAsia="en-US"/>
        </w:rPr>
        <w:t>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w:t>
      </w:r>
      <w:r w:rsidR="0062617E">
        <w:rPr>
          <w:sz w:val="28"/>
          <w:szCs w:val="28"/>
          <w:lang w:eastAsia="en-US"/>
        </w:rPr>
        <w:t>;</w:t>
      </w:r>
    </w:p>
    <w:p w:rsidR="003F6641" w:rsidRDefault="0062617E" w:rsidP="003F6641">
      <w:pPr>
        <w:pStyle w:val="a5"/>
        <w:ind w:left="0"/>
        <w:rPr>
          <w:sz w:val="28"/>
          <w:szCs w:val="28"/>
          <w:lang w:eastAsia="en-US"/>
        </w:rPr>
      </w:pPr>
      <w:r>
        <w:rPr>
          <w:sz w:val="28"/>
          <w:szCs w:val="28"/>
          <w:lang w:eastAsia="en-US"/>
        </w:rPr>
        <w:t>- о</w:t>
      </w:r>
      <w:r w:rsidRPr="0062617E">
        <w:rPr>
          <w:sz w:val="28"/>
          <w:szCs w:val="28"/>
          <w:lang w:eastAsia="en-US"/>
        </w:rPr>
        <w:t xml:space="preserve"> правилах внутреннего распорядка для получателей социальных услуг</w:t>
      </w:r>
      <w:r w:rsidR="003F6641">
        <w:rPr>
          <w:sz w:val="28"/>
          <w:szCs w:val="28"/>
          <w:lang w:eastAsia="en-US"/>
        </w:rPr>
        <w:t>.</w:t>
      </w:r>
    </w:p>
    <w:p w:rsidR="003F6641" w:rsidRDefault="003F6641" w:rsidP="003F6641">
      <w:pPr>
        <w:pStyle w:val="a5"/>
        <w:ind w:left="0"/>
        <w:rPr>
          <w:sz w:val="28"/>
          <w:szCs w:val="28"/>
          <w:lang w:eastAsia="en-US"/>
        </w:rPr>
      </w:pPr>
      <w:r>
        <w:rPr>
          <w:sz w:val="28"/>
          <w:szCs w:val="28"/>
          <w:lang w:eastAsia="en-US"/>
        </w:rPr>
        <w:t>Добавить на стенды информацию:</w:t>
      </w:r>
    </w:p>
    <w:p w:rsidR="00097D84" w:rsidRDefault="00097D84" w:rsidP="00097D84">
      <w:pPr>
        <w:pStyle w:val="a5"/>
        <w:ind w:left="0"/>
        <w:rPr>
          <w:sz w:val="28"/>
          <w:szCs w:val="28"/>
          <w:lang w:eastAsia="en-US"/>
        </w:rPr>
      </w:pPr>
      <w:r>
        <w:rPr>
          <w:sz w:val="28"/>
          <w:szCs w:val="28"/>
          <w:lang w:eastAsia="en-US"/>
        </w:rPr>
        <w:t>- о</w:t>
      </w:r>
      <w:r w:rsidRPr="00FB349B">
        <w:rPr>
          <w:sz w:val="28"/>
          <w:szCs w:val="28"/>
          <w:lang w:eastAsia="en-US"/>
        </w:rPr>
        <w:t>б учредителе (учредителях) организации</w:t>
      </w:r>
      <w:r>
        <w:rPr>
          <w:sz w:val="28"/>
          <w:szCs w:val="28"/>
          <w:lang w:eastAsia="en-US"/>
        </w:rPr>
        <w:t>;</w:t>
      </w:r>
    </w:p>
    <w:p w:rsidR="0016631B" w:rsidRDefault="0016631B" w:rsidP="003F6641">
      <w:pPr>
        <w:pStyle w:val="a5"/>
        <w:ind w:left="0"/>
        <w:rPr>
          <w:sz w:val="28"/>
          <w:szCs w:val="28"/>
          <w:lang w:eastAsia="en-US"/>
        </w:rPr>
      </w:pPr>
      <w:r>
        <w:rPr>
          <w:sz w:val="28"/>
          <w:szCs w:val="28"/>
          <w:lang w:eastAsia="en-US"/>
        </w:rPr>
        <w:t>- о руководителе, его заместителях;</w:t>
      </w:r>
    </w:p>
    <w:p w:rsidR="003F6641" w:rsidRPr="0016631B" w:rsidRDefault="0016631B" w:rsidP="0016631B">
      <w:pPr>
        <w:pStyle w:val="a5"/>
        <w:ind w:left="0"/>
        <w:rPr>
          <w:sz w:val="28"/>
          <w:szCs w:val="28"/>
          <w:lang w:eastAsia="en-US"/>
        </w:rPr>
      </w:pPr>
      <w:r>
        <w:rPr>
          <w:sz w:val="28"/>
          <w:szCs w:val="28"/>
          <w:lang w:eastAsia="en-US"/>
        </w:rPr>
        <w:t>- о</w:t>
      </w:r>
      <w:r w:rsidRPr="0016631B">
        <w:rPr>
          <w:sz w:val="28"/>
          <w:szCs w:val="28"/>
          <w:lang w:eastAsia="en-US"/>
        </w:rPr>
        <w:t xml:space="preserve"> форме социального обслуживания</w:t>
      </w:r>
      <w:r>
        <w:rPr>
          <w:sz w:val="28"/>
          <w:szCs w:val="28"/>
          <w:lang w:eastAsia="en-US"/>
        </w:rPr>
        <w:t>;</w:t>
      </w:r>
    </w:p>
    <w:p w:rsidR="003F6641" w:rsidRDefault="003F6641" w:rsidP="003F6641">
      <w:pPr>
        <w:pStyle w:val="a5"/>
        <w:autoSpaceDE w:val="0"/>
        <w:adjustRightInd w:val="0"/>
        <w:spacing w:after="0"/>
        <w:ind w:left="709" w:firstLine="0"/>
        <w:rPr>
          <w:rFonts w:eastAsiaTheme="minorHAnsi"/>
          <w:color w:val="auto"/>
          <w:sz w:val="28"/>
          <w:szCs w:val="28"/>
        </w:rPr>
      </w:pPr>
      <w:r>
        <w:rPr>
          <w:rFonts w:eastAsiaTheme="minorHAnsi"/>
          <w:color w:val="auto"/>
          <w:sz w:val="28"/>
          <w:szCs w:val="28"/>
        </w:rPr>
        <w:t>- о</w:t>
      </w:r>
      <w:r w:rsidRPr="003C1ADE">
        <w:rPr>
          <w:rFonts w:eastAsiaTheme="minorHAnsi"/>
          <w:color w:val="auto"/>
          <w:sz w:val="28"/>
          <w:szCs w:val="28"/>
        </w:rPr>
        <w:t xml:space="preserve"> видах социальных услуг</w:t>
      </w:r>
      <w:r w:rsidR="00B757F4">
        <w:rPr>
          <w:rFonts w:eastAsiaTheme="minorHAnsi"/>
          <w:color w:val="auto"/>
          <w:sz w:val="28"/>
          <w:szCs w:val="28"/>
        </w:rPr>
        <w:t xml:space="preserve">, предоставляемых организацией </w:t>
      </w:r>
      <w:r w:rsidRPr="003C1ADE">
        <w:rPr>
          <w:rFonts w:eastAsiaTheme="minorHAnsi"/>
          <w:color w:val="auto"/>
          <w:sz w:val="28"/>
          <w:szCs w:val="28"/>
        </w:rPr>
        <w:t>социального обслуживания</w:t>
      </w:r>
      <w:r>
        <w:rPr>
          <w:rFonts w:eastAsiaTheme="minorHAnsi"/>
          <w:color w:val="auto"/>
          <w:sz w:val="28"/>
          <w:szCs w:val="28"/>
        </w:rPr>
        <w:t>;</w:t>
      </w:r>
    </w:p>
    <w:p w:rsidR="00926BE2" w:rsidRDefault="00926BE2" w:rsidP="003F6641">
      <w:pPr>
        <w:pStyle w:val="a5"/>
        <w:autoSpaceDE w:val="0"/>
        <w:adjustRightInd w:val="0"/>
        <w:spacing w:after="0"/>
        <w:ind w:left="709" w:firstLine="0"/>
        <w:rPr>
          <w:rFonts w:eastAsiaTheme="minorHAnsi"/>
          <w:color w:val="auto"/>
          <w:sz w:val="28"/>
          <w:szCs w:val="28"/>
        </w:rPr>
      </w:pPr>
      <w:r>
        <w:rPr>
          <w:rFonts w:eastAsiaTheme="minorHAnsi"/>
          <w:color w:val="auto"/>
          <w:sz w:val="28"/>
          <w:szCs w:val="28"/>
        </w:rPr>
        <w:t>- о</w:t>
      </w:r>
      <w:r w:rsidRPr="00926BE2">
        <w:rPr>
          <w:rFonts w:eastAsiaTheme="minorHAnsi"/>
          <w:color w:val="auto"/>
          <w:sz w:val="28"/>
          <w:szCs w:val="28"/>
        </w:rPr>
        <w:t xml:space="preserve"> численности получателей социальных услуг</w:t>
      </w:r>
      <w:r>
        <w:rPr>
          <w:rFonts w:eastAsiaTheme="minorHAnsi"/>
          <w:color w:val="auto"/>
          <w:sz w:val="28"/>
          <w:szCs w:val="28"/>
        </w:rPr>
        <w:t>;</w:t>
      </w:r>
    </w:p>
    <w:p w:rsidR="003F6641" w:rsidRDefault="003F6641" w:rsidP="003F6641">
      <w:pPr>
        <w:pStyle w:val="a5"/>
        <w:autoSpaceDE w:val="0"/>
        <w:adjustRightInd w:val="0"/>
        <w:spacing w:after="0"/>
        <w:ind w:left="709" w:firstLine="0"/>
        <w:rPr>
          <w:rFonts w:eastAsiaTheme="minorHAnsi"/>
          <w:color w:val="auto"/>
          <w:sz w:val="28"/>
          <w:szCs w:val="28"/>
        </w:rPr>
      </w:pPr>
      <w:r>
        <w:rPr>
          <w:rFonts w:eastAsiaTheme="minorHAnsi"/>
          <w:color w:val="auto"/>
          <w:sz w:val="28"/>
          <w:szCs w:val="28"/>
        </w:rPr>
        <w:t>- о</w:t>
      </w:r>
      <w:r w:rsidRPr="00FE1635">
        <w:rPr>
          <w:rFonts w:eastAsiaTheme="minorHAnsi"/>
          <w:color w:val="auto"/>
          <w:sz w:val="28"/>
          <w:szCs w:val="28"/>
        </w:rPr>
        <w:t xml:space="preserve"> количестве свободных мест для приема получателей социальных услуг</w:t>
      </w:r>
      <w:r w:rsidR="00926BE2">
        <w:rPr>
          <w:rFonts w:eastAsiaTheme="minorHAnsi"/>
          <w:color w:val="auto"/>
          <w:sz w:val="28"/>
          <w:szCs w:val="28"/>
        </w:rPr>
        <w:t>.</w:t>
      </w:r>
    </w:p>
    <w:p w:rsidR="00C408C3" w:rsidRDefault="00941DB6" w:rsidP="005617D5">
      <w:pPr>
        <w:pStyle w:val="a5"/>
        <w:numPr>
          <w:ilvl w:val="0"/>
          <w:numId w:val="20"/>
        </w:numPr>
        <w:tabs>
          <w:tab w:val="left" w:pos="851"/>
        </w:tabs>
        <w:autoSpaceDE w:val="0"/>
        <w:adjustRightInd w:val="0"/>
        <w:spacing w:after="0"/>
        <w:ind w:left="0" w:firstLine="709"/>
        <w:rPr>
          <w:rFonts w:eastAsiaTheme="minorHAnsi"/>
          <w:color w:val="auto"/>
          <w:sz w:val="28"/>
          <w:szCs w:val="28"/>
        </w:rPr>
      </w:pPr>
      <w:r w:rsidRPr="00E04675">
        <w:rPr>
          <w:sz w:val="28"/>
          <w:szCs w:val="28"/>
          <w:lang w:eastAsia="en-US"/>
        </w:rPr>
        <w:t xml:space="preserve">Продолжить работу по улучшению уровня доступности организации социального обслуживания для лиц с ограниченными возможностями здоровья, </w:t>
      </w:r>
      <w:r w:rsidR="00E04675" w:rsidRPr="007D0471">
        <w:rPr>
          <w:sz w:val="28"/>
          <w:szCs w:val="28"/>
          <w:lang w:eastAsia="en-US"/>
        </w:rPr>
        <w:t xml:space="preserve">обеспечив всем </w:t>
      </w:r>
      <w:r w:rsidR="00E04675" w:rsidRPr="007D0471">
        <w:rPr>
          <w:rFonts w:eastAsiaTheme="minorHAnsi"/>
          <w:color w:val="auto"/>
          <w:sz w:val="28"/>
          <w:szCs w:val="28"/>
        </w:rPr>
        <w:t>необх</w:t>
      </w:r>
      <w:r w:rsidR="00926BE2">
        <w:rPr>
          <w:rFonts w:eastAsiaTheme="minorHAnsi"/>
          <w:color w:val="auto"/>
          <w:sz w:val="28"/>
          <w:szCs w:val="28"/>
        </w:rPr>
        <w:t>одимым оборудованием и услугами:</w:t>
      </w:r>
    </w:p>
    <w:p w:rsidR="00926BE2" w:rsidRPr="00A57BD2" w:rsidRDefault="00926BE2" w:rsidP="00926BE2">
      <w:pPr>
        <w:widowControl w:val="0"/>
        <w:spacing w:after="0"/>
        <w:rPr>
          <w:sz w:val="28"/>
          <w:szCs w:val="28"/>
        </w:rPr>
      </w:pPr>
      <w:r>
        <w:rPr>
          <w:sz w:val="28"/>
          <w:szCs w:val="28"/>
        </w:rPr>
        <w:t>- наличие</w:t>
      </w:r>
      <w:r w:rsidRPr="00A57BD2">
        <w:rPr>
          <w:sz w:val="28"/>
          <w:szCs w:val="28"/>
        </w:rPr>
        <w:t xml:space="preserve"> </w:t>
      </w:r>
      <w:r>
        <w:rPr>
          <w:sz w:val="28"/>
          <w:szCs w:val="28"/>
        </w:rPr>
        <w:t>пандусов;</w:t>
      </w:r>
    </w:p>
    <w:p w:rsidR="00926BE2" w:rsidRPr="006C69A0" w:rsidRDefault="00926BE2" w:rsidP="00926BE2">
      <w:pPr>
        <w:widowControl w:val="0"/>
        <w:spacing w:after="0"/>
        <w:rPr>
          <w:sz w:val="28"/>
          <w:szCs w:val="28"/>
        </w:rPr>
      </w:pPr>
      <w:r>
        <w:rPr>
          <w:sz w:val="28"/>
          <w:szCs w:val="28"/>
        </w:rPr>
        <w:t xml:space="preserve">- наличие </w:t>
      </w:r>
      <w:r w:rsidRPr="006C69A0">
        <w:rPr>
          <w:sz w:val="28"/>
          <w:szCs w:val="28"/>
        </w:rPr>
        <w:t>выделенных стоянок для автотранспортных средств инвалидов</w:t>
      </w:r>
      <w:r>
        <w:rPr>
          <w:sz w:val="28"/>
          <w:szCs w:val="28"/>
        </w:rPr>
        <w:t>;</w:t>
      </w:r>
    </w:p>
    <w:p w:rsidR="00926BE2" w:rsidRPr="006C69A0" w:rsidRDefault="00926BE2" w:rsidP="00926BE2">
      <w:pPr>
        <w:widowControl w:val="0"/>
        <w:spacing w:after="0"/>
        <w:rPr>
          <w:sz w:val="28"/>
          <w:szCs w:val="28"/>
        </w:rPr>
      </w:pPr>
      <w:r>
        <w:rPr>
          <w:sz w:val="28"/>
          <w:szCs w:val="28"/>
        </w:rPr>
        <w:t xml:space="preserve">- наличие </w:t>
      </w:r>
      <w:r w:rsidRPr="006C69A0">
        <w:rPr>
          <w:sz w:val="28"/>
          <w:szCs w:val="28"/>
        </w:rPr>
        <w:t>адаптированных, поручней, расширенных дверных проемов</w:t>
      </w:r>
    </w:p>
    <w:p w:rsidR="00926BE2" w:rsidRPr="006C69A0" w:rsidRDefault="00926BE2" w:rsidP="00926BE2">
      <w:pPr>
        <w:widowControl w:val="0"/>
        <w:spacing w:after="0"/>
        <w:rPr>
          <w:sz w:val="28"/>
          <w:szCs w:val="28"/>
        </w:rPr>
      </w:pPr>
      <w:r>
        <w:rPr>
          <w:sz w:val="28"/>
          <w:szCs w:val="28"/>
        </w:rPr>
        <w:t xml:space="preserve">- наличие </w:t>
      </w:r>
      <w:r w:rsidRPr="006C69A0">
        <w:rPr>
          <w:sz w:val="28"/>
          <w:szCs w:val="28"/>
        </w:rPr>
        <w:t>сменных кресел-колясок;</w:t>
      </w:r>
    </w:p>
    <w:p w:rsidR="00926BE2" w:rsidRPr="00A57BD2" w:rsidRDefault="00926BE2" w:rsidP="00926BE2">
      <w:pPr>
        <w:widowControl w:val="0"/>
        <w:spacing w:after="0"/>
        <w:rPr>
          <w:sz w:val="28"/>
          <w:szCs w:val="28"/>
        </w:rPr>
      </w:pPr>
      <w:r>
        <w:rPr>
          <w:sz w:val="28"/>
          <w:szCs w:val="28"/>
        </w:rPr>
        <w:t xml:space="preserve">- наличие </w:t>
      </w:r>
      <w:r w:rsidRPr="006C69A0">
        <w:rPr>
          <w:sz w:val="28"/>
          <w:szCs w:val="28"/>
        </w:rPr>
        <w:t xml:space="preserve">специально оборудованных санитарно-гигиенических </w:t>
      </w:r>
      <w:r w:rsidRPr="006C69A0">
        <w:rPr>
          <w:sz w:val="28"/>
          <w:szCs w:val="28"/>
        </w:rPr>
        <w:lastRenderedPageBreak/>
        <w:t>помещений в организации социальной сферы.</w:t>
      </w:r>
    </w:p>
    <w:p w:rsidR="00926BE2" w:rsidRPr="00220A30" w:rsidRDefault="00926BE2" w:rsidP="00926BE2">
      <w:pPr>
        <w:widowControl w:val="0"/>
        <w:spacing w:after="0"/>
        <w:rPr>
          <w:sz w:val="28"/>
          <w:szCs w:val="28"/>
        </w:rPr>
      </w:pPr>
      <w:r>
        <w:rPr>
          <w:sz w:val="28"/>
          <w:szCs w:val="28"/>
        </w:rPr>
        <w:t xml:space="preserve">- </w:t>
      </w:r>
      <w:r w:rsidRPr="006C69A0">
        <w:rPr>
          <w:sz w:val="28"/>
          <w:szCs w:val="28"/>
        </w:rPr>
        <w:t>дублирование для инвалидов по слуху и зрению звуковой и зрительной информации</w:t>
      </w:r>
    </w:p>
    <w:p w:rsidR="00926BE2" w:rsidRPr="00220A30" w:rsidRDefault="00926BE2" w:rsidP="00926BE2">
      <w:pPr>
        <w:widowControl w:val="0"/>
        <w:spacing w:after="0"/>
        <w:rPr>
          <w:sz w:val="28"/>
          <w:szCs w:val="28"/>
        </w:rPr>
      </w:pPr>
      <w:r>
        <w:rPr>
          <w:sz w:val="28"/>
          <w:szCs w:val="28"/>
        </w:rPr>
        <w:t xml:space="preserve">- </w:t>
      </w:r>
      <w:r w:rsidRPr="006C69A0">
        <w:rPr>
          <w:sz w:val="28"/>
          <w:szCs w:val="28"/>
        </w:rPr>
        <w:t>дублирование надписей, знаков и иной текстовой и графической информации знаками, выполненными рельефно-точечным шрифтом Брайля;</w:t>
      </w:r>
    </w:p>
    <w:p w:rsidR="00926BE2" w:rsidRPr="00220A30" w:rsidRDefault="00926BE2" w:rsidP="00926BE2">
      <w:pPr>
        <w:widowControl w:val="0"/>
        <w:spacing w:after="0"/>
        <w:rPr>
          <w:sz w:val="28"/>
          <w:szCs w:val="28"/>
        </w:rPr>
      </w:pPr>
      <w:r>
        <w:rPr>
          <w:sz w:val="28"/>
          <w:szCs w:val="28"/>
        </w:rPr>
        <w:t xml:space="preserve">- </w:t>
      </w:r>
      <w:r w:rsidRPr="006C69A0">
        <w:rPr>
          <w:sz w:val="28"/>
          <w:szCs w:val="28"/>
        </w:rPr>
        <w:t xml:space="preserve">возможность предоставления инвалидам по слуху (слуху и зрению) услуг </w:t>
      </w:r>
      <w:proofErr w:type="spellStart"/>
      <w:r w:rsidRPr="006C69A0">
        <w:rPr>
          <w:sz w:val="28"/>
          <w:szCs w:val="28"/>
        </w:rPr>
        <w:t>сурдопереводчика</w:t>
      </w:r>
      <w:proofErr w:type="spellEnd"/>
      <w:r w:rsidRPr="006C69A0">
        <w:rPr>
          <w:sz w:val="28"/>
          <w:szCs w:val="28"/>
        </w:rPr>
        <w:t xml:space="preserve"> (</w:t>
      </w:r>
      <w:proofErr w:type="spellStart"/>
      <w:r w:rsidRPr="006C69A0">
        <w:rPr>
          <w:sz w:val="28"/>
          <w:szCs w:val="28"/>
        </w:rPr>
        <w:t>тифлосурдопереводчика</w:t>
      </w:r>
      <w:proofErr w:type="spellEnd"/>
      <w:r w:rsidRPr="006C69A0">
        <w:rPr>
          <w:sz w:val="28"/>
          <w:szCs w:val="28"/>
        </w:rPr>
        <w:t>);</w:t>
      </w:r>
    </w:p>
    <w:p w:rsidR="00926BE2" w:rsidRPr="006C69A0" w:rsidRDefault="00926BE2" w:rsidP="00926BE2">
      <w:pPr>
        <w:widowControl w:val="0"/>
        <w:spacing w:after="0"/>
        <w:rPr>
          <w:sz w:val="28"/>
          <w:szCs w:val="28"/>
        </w:rPr>
      </w:pPr>
      <w:r>
        <w:rPr>
          <w:sz w:val="28"/>
          <w:szCs w:val="28"/>
        </w:rPr>
        <w:t xml:space="preserve">- </w:t>
      </w:r>
      <w:r w:rsidRPr="006C69A0">
        <w:rPr>
          <w:sz w:val="28"/>
          <w:szCs w:val="28"/>
        </w:rPr>
        <w:t xml:space="preserve">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w:t>
      </w:r>
      <w:r>
        <w:rPr>
          <w:sz w:val="28"/>
          <w:szCs w:val="28"/>
        </w:rPr>
        <w:t>и на прилегающей территории.</w:t>
      </w:r>
    </w:p>
    <w:p w:rsidR="00926BE2" w:rsidRPr="00E04675" w:rsidRDefault="00926BE2" w:rsidP="00926BE2">
      <w:pPr>
        <w:pStyle w:val="a5"/>
        <w:tabs>
          <w:tab w:val="left" w:pos="993"/>
        </w:tabs>
        <w:autoSpaceDE w:val="0"/>
        <w:adjustRightInd w:val="0"/>
        <w:spacing w:after="0"/>
        <w:ind w:left="709" w:firstLine="0"/>
        <w:rPr>
          <w:rFonts w:eastAsiaTheme="minorHAnsi"/>
          <w:color w:val="auto"/>
          <w:sz w:val="28"/>
          <w:szCs w:val="28"/>
        </w:rPr>
      </w:pPr>
    </w:p>
    <w:p w:rsidR="00E04675" w:rsidRPr="00E04675" w:rsidRDefault="00E04675" w:rsidP="00790216">
      <w:pPr>
        <w:pStyle w:val="a5"/>
        <w:numPr>
          <w:ilvl w:val="0"/>
          <w:numId w:val="9"/>
        </w:numPr>
        <w:tabs>
          <w:tab w:val="left" w:pos="993"/>
        </w:tabs>
        <w:ind w:left="142" w:firstLine="567"/>
        <w:rPr>
          <w:b/>
          <w:sz w:val="28"/>
          <w:szCs w:val="28"/>
          <w:lang w:eastAsia="en-US"/>
        </w:rPr>
      </w:pPr>
      <w:r w:rsidRPr="00E04675">
        <w:rPr>
          <w:b/>
          <w:color w:val="000000"/>
          <w:sz w:val="28"/>
          <w:szCs w:val="28"/>
        </w:rPr>
        <w:t>Областное государственное казённое учреждение для детей-сирот и детей, оставшихся без попечения родителей «Специальный (коррекционный) детский дом для детей с ограниченными возможностями здоровья «Дом детства»</w:t>
      </w:r>
    </w:p>
    <w:p w:rsidR="00E04675" w:rsidRPr="00595B5E" w:rsidRDefault="00E04675" w:rsidP="00E04675">
      <w:pPr>
        <w:tabs>
          <w:tab w:val="left" w:pos="993"/>
        </w:tabs>
        <w:rPr>
          <w:sz w:val="28"/>
          <w:szCs w:val="28"/>
          <w:lang w:eastAsia="en-US"/>
        </w:rPr>
      </w:pPr>
      <w:r w:rsidRPr="00595B5E">
        <w:rPr>
          <w:sz w:val="28"/>
          <w:szCs w:val="28"/>
          <w:lang w:eastAsia="en-US"/>
        </w:rPr>
        <w:t>Учреждение получило следующие оценки по критериям качества оказания услуг:</w:t>
      </w:r>
    </w:p>
    <w:tbl>
      <w:tblPr>
        <w:tblW w:w="91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7"/>
        <w:gridCol w:w="835"/>
        <w:gridCol w:w="843"/>
        <w:gridCol w:w="802"/>
        <w:gridCol w:w="920"/>
        <w:gridCol w:w="979"/>
        <w:gridCol w:w="1075"/>
        <w:gridCol w:w="1134"/>
      </w:tblGrid>
      <w:tr w:rsidR="00E04675" w:rsidRPr="00F045D1" w:rsidTr="00B0209A">
        <w:trPr>
          <w:trHeight w:val="280"/>
        </w:trPr>
        <w:tc>
          <w:tcPr>
            <w:tcW w:w="2567" w:type="dxa"/>
            <w:shd w:val="clear" w:color="auto" w:fill="auto"/>
            <w:noWrap/>
            <w:vAlign w:val="center"/>
            <w:hideMark/>
          </w:tcPr>
          <w:p w:rsidR="00E04675" w:rsidRPr="00F045D1" w:rsidRDefault="00E04675" w:rsidP="006D4357">
            <w:pPr>
              <w:autoSpaceDN/>
              <w:spacing w:after="0"/>
              <w:ind w:firstLine="0"/>
              <w:jc w:val="center"/>
              <w:rPr>
                <w:rFonts w:eastAsia="Times New Roman"/>
                <w:b/>
                <w:bCs w:val="0"/>
                <w:color w:val="000000"/>
              </w:rPr>
            </w:pPr>
            <w:r>
              <w:rPr>
                <w:rFonts w:eastAsia="Times New Roman"/>
                <w:b/>
                <w:bCs w:val="0"/>
                <w:color w:val="000000"/>
              </w:rPr>
              <w:t>Наименование организации</w:t>
            </w:r>
          </w:p>
        </w:tc>
        <w:tc>
          <w:tcPr>
            <w:tcW w:w="835" w:type="dxa"/>
            <w:shd w:val="clear" w:color="auto" w:fill="auto"/>
            <w:noWrap/>
            <w:vAlign w:val="center"/>
            <w:hideMark/>
          </w:tcPr>
          <w:p w:rsidR="00E04675" w:rsidRPr="00F045D1" w:rsidRDefault="00E04675" w:rsidP="006D4357">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1</w:t>
            </w:r>
            <w:proofErr w:type="gramEnd"/>
          </w:p>
        </w:tc>
        <w:tc>
          <w:tcPr>
            <w:tcW w:w="843" w:type="dxa"/>
            <w:shd w:val="clear" w:color="auto" w:fill="auto"/>
            <w:noWrap/>
            <w:vAlign w:val="center"/>
            <w:hideMark/>
          </w:tcPr>
          <w:p w:rsidR="00E04675" w:rsidRPr="00F045D1" w:rsidRDefault="00E04675" w:rsidP="006D4357">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2</w:t>
            </w:r>
            <w:proofErr w:type="gramEnd"/>
          </w:p>
        </w:tc>
        <w:tc>
          <w:tcPr>
            <w:tcW w:w="802" w:type="dxa"/>
            <w:shd w:val="clear" w:color="auto" w:fill="auto"/>
            <w:noWrap/>
            <w:vAlign w:val="center"/>
            <w:hideMark/>
          </w:tcPr>
          <w:p w:rsidR="00E04675" w:rsidRPr="00F045D1" w:rsidRDefault="00E04675" w:rsidP="006D4357">
            <w:pPr>
              <w:autoSpaceDN/>
              <w:spacing w:after="0"/>
              <w:ind w:firstLine="0"/>
              <w:jc w:val="center"/>
              <w:rPr>
                <w:rFonts w:eastAsia="Times New Roman"/>
                <w:b/>
                <w:bCs w:val="0"/>
                <w:color w:val="000000"/>
              </w:rPr>
            </w:pPr>
            <w:r w:rsidRPr="00F045D1">
              <w:rPr>
                <w:rFonts w:eastAsia="Times New Roman"/>
                <w:b/>
                <w:bCs w:val="0"/>
                <w:color w:val="000000"/>
              </w:rPr>
              <w:t>К3</w:t>
            </w:r>
          </w:p>
        </w:tc>
        <w:tc>
          <w:tcPr>
            <w:tcW w:w="920" w:type="dxa"/>
            <w:shd w:val="clear" w:color="auto" w:fill="auto"/>
            <w:noWrap/>
            <w:vAlign w:val="center"/>
            <w:hideMark/>
          </w:tcPr>
          <w:p w:rsidR="00E04675" w:rsidRPr="00F045D1" w:rsidRDefault="00E04675" w:rsidP="006D4357">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4</w:t>
            </w:r>
            <w:proofErr w:type="gramEnd"/>
          </w:p>
        </w:tc>
        <w:tc>
          <w:tcPr>
            <w:tcW w:w="979" w:type="dxa"/>
            <w:shd w:val="clear" w:color="auto" w:fill="auto"/>
            <w:noWrap/>
            <w:vAlign w:val="center"/>
            <w:hideMark/>
          </w:tcPr>
          <w:p w:rsidR="00E04675" w:rsidRPr="00F045D1" w:rsidRDefault="00E04675" w:rsidP="006D4357">
            <w:pPr>
              <w:autoSpaceDN/>
              <w:spacing w:after="0"/>
              <w:ind w:firstLine="0"/>
              <w:jc w:val="center"/>
              <w:rPr>
                <w:rFonts w:eastAsia="Times New Roman"/>
                <w:b/>
                <w:bCs w:val="0"/>
                <w:color w:val="000000"/>
              </w:rPr>
            </w:pPr>
            <w:r w:rsidRPr="00F045D1">
              <w:rPr>
                <w:rFonts w:eastAsia="Times New Roman"/>
                <w:b/>
                <w:bCs w:val="0"/>
                <w:color w:val="000000"/>
              </w:rPr>
              <w:t>К5</w:t>
            </w:r>
          </w:p>
        </w:tc>
        <w:tc>
          <w:tcPr>
            <w:tcW w:w="1075" w:type="dxa"/>
            <w:shd w:val="clear" w:color="auto" w:fill="auto"/>
            <w:noWrap/>
            <w:vAlign w:val="center"/>
            <w:hideMark/>
          </w:tcPr>
          <w:p w:rsidR="00E04675" w:rsidRPr="00F045D1" w:rsidRDefault="00E04675" w:rsidP="006D4357">
            <w:pPr>
              <w:autoSpaceDN/>
              <w:spacing w:after="0"/>
              <w:ind w:firstLine="0"/>
              <w:jc w:val="center"/>
              <w:rPr>
                <w:rFonts w:eastAsia="Times New Roman"/>
                <w:b/>
                <w:color w:val="000000"/>
              </w:rPr>
            </w:pPr>
            <w:r w:rsidRPr="00F045D1">
              <w:rPr>
                <w:rFonts w:eastAsia="Times New Roman"/>
                <w:b/>
                <w:color w:val="000000"/>
              </w:rPr>
              <w:t>Общий бал</w:t>
            </w:r>
          </w:p>
        </w:tc>
        <w:tc>
          <w:tcPr>
            <w:tcW w:w="1134" w:type="dxa"/>
            <w:shd w:val="clear" w:color="auto" w:fill="auto"/>
            <w:noWrap/>
            <w:vAlign w:val="center"/>
            <w:hideMark/>
          </w:tcPr>
          <w:p w:rsidR="00E04675" w:rsidRPr="00F045D1" w:rsidRDefault="00E04675" w:rsidP="006D4357">
            <w:pPr>
              <w:autoSpaceDN/>
              <w:spacing w:after="0"/>
              <w:ind w:firstLine="0"/>
              <w:jc w:val="center"/>
              <w:rPr>
                <w:rFonts w:eastAsia="Times New Roman"/>
                <w:b/>
                <w:color w:val="000000"/>
              </w:rPr>
            </w:pPr>
            <w:r w:rsidRPr="00F045D1">
              <w:rPr>
                <w:rFonts w:eastAsia="Times New Roman"/>
                <w:b/>
                <w:color w:val="000000"/>
              </w:rPr>
              <w:t>Рейтинг</w:t>
            </w:r>
          </w:p>
        </w:tc>
      </w:tr>
      <w:tr w:rsidR="00A75C22" w:rsidRPr="00F045D1" w:rsidTr="00B0209A">
        <w:trPr>
          <w:trHeight w:val="600"/>
        </w:trPr>
        <w:tc>
          <w:tcPr>
            <w:tcW w:w="2567" w:type="dxa"/>
            <w:shd w:val="clear" w:color="000000" w:fill="FFFFFF"/>
            <w:vAlign w:val="center"/>
            <w:hideMark/>
          </w:tcPr>
          <w:p w:rsidR="00A75C22" w:rsidRPr="00F045D1" w:rsidRDefault="00A75C22" w:rsidP="00A75C22">
            <w:pPr>
              <w:ind w:firstLine="34"/>
              <w:jc w:val="center"/>
              <w:rPr>
                <w:color w:val="000000"/>
              </w:rPr>
            </w:pPr>
            <w:r w:rsidRPr="00F045D1">
              <w:rPr>
                <w:color w:val="000000"/>
              </w:rPr>
              <w:t>Областное государственное казённое учреждение для детей-сирот и детей, оставшихся без попечения родителей «Специальный (коррекционный) детский дом для детей с ограниченными возможностями здоровья «Дом детства»</w:t>
            </w:r>
          </w:p>
        </w:tc>
        <w:tc>
          <w:tcPr>
            <w:tcW w:w="835" w:type="dxa"/>
            <w:shd w:val="clear" w:color="auto" w:fill="auto"/>
            <w:noWrap/>
            <w:vAlign w:val="center"/>
            <w:hideMark/>
          </w:tcPr>
          <w:p w:rsidR="00A75C22" w:rsidRPr="00F045D1" w:rsidRDefault="00A75C22" w:rsidP="00A75C22">
            <w:pPr>
              <w:ind w:firstLine="0"/>
              <w:jc w:val="center"/>
              <w:rPr>
                <w:color w:val="000000"/>
              </w:rPr>
            </w:pPr>
            <w:r>
              <w:rPr>
                <w:bCs w:val="0"/>
                <w:color w:val="000000"/>
              </w:rPr>
              <w:t>77,88</w:t>
            </w:r>
          </w:p>
        </w:tc>
        <w:tc>
          <w:tcPr>
            <w:tcW w:w="843" w:type="dxa"/>
            <w:shd w:val="clear" w:color="auto" w:fill="auto"/>
            <w:noWrap/>
            <w:vAlign w:val="center"/>
            <w:hideMark/>
          </w:tcPr>
          <w:p w:rsidR="00A75C22" w:rsidRPr="00F045D1" w:rsidRDefault="00A75C22" w:rsidP="00A75C22">
            <w:pPr>
              <w:ind w:left="-108" w:firstLine="0"/>
              <w:jc w:val="center"/>
              <w:rPr>
                <w:color w:val="000000"/>
              </w:rPr>
            </w:pPr>
            <w:r w:rsidRPr="00F045D1">
              <w:rPr>
                <w:bCs w:val="0"/>
                <w:color w:val="000000"/>
              </w:rPr>
              <w:t>100,00</w:t>
            </w:r>
          </w:p>
        </w:tc>
        <w:tc>
          <w:tcPr>
            <w:tcW w:w="802" w:type="dxa"/>
            <w:shd w:val="clear" w:color="auto" w:fill="auto"/>
            <w:noWrap/>
            <w:vAlign w:val="center"/>
            <w:hideMark/>
          </w:tcPr>
          <w:p w:rsidR="00A75C22" w:rsidRPr="00F045D1" w:rsidRDefault="00A75C22" w:rsidP="00A75C22">
            <w:pPr>
              <w:ind w:left="-100" w:firstLine="0"/>
              <w:jc w:val="center"/>
              <w:rPr>
                <w:color w:val="000000"/>
              </w:rPr>
            </w:pPr>
            <w:r w:rsidRPr="00F045D1">
              <w:rPr>
                <w:bCs w:val="0"/>
                <w:color w:val="000000"/>
              </w:rPr>
              <w:t>62,00</w:t>
            </w:r>
          </w:p>
        </w:tc>
        <w:tc>
          <w:tcPr>
            <w:tcW w:w="920" w:type="dxa"/>
            <w:shd w:val="clear" w:color="auto" w:fill="auto"/>
            <w:noWrap/>
            <w:vAlign w:val="center"/>
            <w:hideMark/>
          </w:tcPr>
          <w:p w:rsidR="00A75C22" w:rsidRPr="00F045D1" w:rsidRDefault="00A75C22" w:rsidP="00A75C22">
            <w:pPr>
              <w:ind w:firstLine="0"/>
              <w:jc w:val="center"/>
              <w:rPr>
                <w:color w:val="000000"/>
              </w:rPr>
            </w:pPr>
            <w:r w:rsidRPr="00F045D1">
              <w:rPr>
                <w:bCs w:val="0"/>
                <w:color w:val="000000"/>
              </w:rPr>
              <w:t>94,42</w:t>
            </w:r>
          </w:p>
        </w:tc>
        <w:tc>
          <w:tcPr>
            <w:tcW w:w="979" w:type="dxa"/>
            <w:shd w:val="clear" w:color="auto" w:fill="auto"/>
            <w:noWrap/>
            <w:vAlign w:val="center"/>
            <w:hideMark/>
          </w:tcPr>
          <w:p w:rsidR="00A75C22" w:rsidRPr="00F045D1" w:rsidRDefault="00A75C22" w:rsidP="00A75C22">
            <w:pPr>
              <w:ind w:firstLine="0"/>
              <w:jc w:val="center"/>
              <w:rPr>
                <w:color w:val="000000"/>
              </w:rPr>
            </w:pPr>
            <w:r w:rsidRPr="00F045D1">
              <w:rPr>
                <w:bCs w:val="0"/>
                <w:color w:val="000000"/>
              </w:rPr>
              <w:t>100,00</w:t>
            </w:r>
          </w:p>
        </w:tc>
        <w:tc>
          <w:tcPr>
            <w:tcW w:w="1075" w:type="dxa"/>
            <w:shd w:val="clear" w:color="auto" w:fill="auto"/>
            <w:noWrap/>
            <w:vAlign w:val="center"/>
            <w:hideMark/>
          </w:tcPr>
          <w:p w:rsidR="00A75C22" w:rsidRPr="00F045D1" w:rsidRDefault="00A75C22" w:rsidP="00A75C22">
            <w:pPr>
              <w:ind w:firstLine="0"/>
              <w:jc w:val="center"/>
              <w:rPr>
                <w:color w:val="000000"/>
              </w:rPr>
            </w:pPr>
            <w:r>
              <w:rPr>
                <w:bCs w:val="0"/>
                <w:color w:val="000000"/>
              </w:rPr>
              <w:t>86,90</w:t>
            </w:r>
          </w:p>
        </w:tc>
        <w:tc>
          <w:tcPr>
            <w:tcW w:w="1134" w:type="dxa"/>
            <w:shd w:val="clear" w:color="auto" w:fill="auto"/>
            <w:noWrap/>
            <w:vAlign w:val="center"/>
            <w:hideMark/>
          </w:tcPr>
          <w:p w:rsidR="00A75C22" w:rsidRPr="00F045D1" w:rsidRDefault="00A75C22" w:rsidP="00A75C22">
            <w:pPr>
              <w:autoSpaceDN/>
              <w:spacing w:after="0"/>
              <w:ind w:firstLine="0"/>
              <w:jc w:val="center"/>
              <w:rPr>
                <w:rFonts w:eastAsia="Times New Roman"/>
                <w:bCs w:val="0"/>
                <w:color w:val="000000"/>
              </w:rPr>
            </w:pPr>
            <w:r>
              <w:rPr>
                <w:rFonts w:eastAsia="Times New Roman"/>
                <w:bCs w:val="0"/>
                <w:color w:val="000000"/>
              </w:rPr>
              <w:t>5</w:t>
            </w:r>
          </w:p>
        </w:tc>
      </w:tr>
    </w:tbl>
    <w:p w:rsidR="00E04675" w:rsidRDefault="00E04675" w:rsidP="00E04675">
      <w:pPr>
        <w:tabs>
          <w:tab w:val="left" w:pos="1134"/>
        </w:tabs>
        <w:autoSpaceDE w:val="0"/>
        <w:adjustRightInd w:val="0"/>
        <w:rPr>
          <w:sz w:val="28"/>
          <w:szCs w:val="28"/>
          <w:lang w:eastAsia="en-US"/>
        </w:rPr>
      </w:pPr>
      <w:r w:rsidRPr="007D6036">
        <w:rPr>
          <w:sz w:val="28"/>
          <w:szCs w:val="28"/>
          <w:lang w:eastAsia="en-US"/>
        </w:rPr>
        <w:t xml:space="preserve">Анализ результатов оценки в разрезе отдельных критериев показывает, что </w:t>
      </w:r>
      <w:r>
        <w:rPr>
          <w:sz w:val="28"/>
          <w:szCs w:val="28"/>
          <w:lang w:eastAsia="en-US"/>
        </w:rPr>
        <w:t>учреждение получило</w:t>
      </w:r>
      <w:r w:rsidRPr="007D6036">
        <w:rPr>
          <w:sz w:val="28"/>
          <w:szCs w:val="28"/>
          <w:lang w:eastAsia="en-US"/>
        </w:rPr>
        <w:t xml:space="preserve"> высокие оценки по таким критериям, как</w:t>
      </w:r>
      <w:r>
        <w:rPr>
          <w:sz w:val="28"/>
          <w:szCs w:val="28"/>
          <w:lang w:eastAsia="en-US"/>
        </w:rPr>
        <w:t xml:space="preserve"> </w:t>
      </w:r>
      <w:r w:rsidRPr="007D6036">
        <w:rPr>
          <w:sz w:val="28"/>
          <w:szCs w:val="28"/>
          <w:lang w:eastAsia="en-US"/>
        </w:rPr>
        <w:t>«</w:t>
      </w:r>
      <w:r w:rsidRPr="007D6036">
        <w:rPr>
          <w:b/>
          <w:sz w:val="28"/>
          <w:szCs w:val="28"/>
          <w:lang w:eastAsia="en-US"/>
        </w:rPr>
        <w:t>комфортность условий предоставления услуг</w:t>
      </w:r>
      <w:r w:rsidRPr="007D6036">
        <w:rPr>
          <w:sz w:val="28"/>
          <w:szCs w:val="28"/>
          <w:lang w:eastAsia="en-US"/>
        </w:rPr>
        <w:t>»</w:t>
      </w:r>
      <w:r>
        <w:rPr>
          <w:sz w:val="28"/>
          <w:szCs w:val="28"/>
          <w:lang w:eastAsia="en-US"/>
        </w:rPr>
        <w:t>,</w:t>
      </w:r>
      <w:r w:rsidRPr="007D6036">
        <w:rPr>
          <w:sz w:val="28"/>
          <w:szCs w:val="28"/>
          <w:lang w:eastAsia="en-US"/>
        </w:rPr>
        <w:t xml:space="preserve"> «</w:t>
      </w:r>
      <w:r w:rsidRPr="007D6036">
        <w:rPr>
          <w:b/>
          <w:sz w:val="28"/>
          <w:szCs w:val="28"/>
          <w:lang w:eastAsia="en-US"/>
        </w:rPr>
        <w:t>удовлетворенность условиями оказания услуг</w:t>
      </w:r>
      <w:r w:rsidRPr="007D6036">
        <w:rPr>
          <w:sz w:val="28"/>
          <w:szCs w:val="28"/>
          <w:lang w:eastAsia="en-US"/>
        </w:rPr>
        <w:t>» и «</w:t>
      </w:r>
      <w:r w:rsidRPr="007D6036">
        <w:rPr>
          <w:b/>
          <w:sz w:val="28"/>
          <w:szCs w:val="28"/>
          <w:lang w:eastAsia="en-US"/>
        </w:rPr>
        <w:t>доброжелательность и вежливость сотрудников организации социального обслуживания</w:t>
      </w:r>
      <w:r w:rsidRPr="007D6036">
        <w:rPr>
          <w:sz w:val="28"/>
          <w:szCs w:val="28"/>
          <w:lang w:eastAsia="en-US"/>
        </w:rPr>
        <w:t>»</w:t>
      </w:r>
      <w:r>
        <w:rPr>
          <w:sz w:val="28"/>
          <w:szCs w:val="28"/>
          <w:lang w:eastAsia="en-US"/>
        </w:rPr>
        <w:t>.</w:t>
      </w:r>
    </w:p>
    <w:p w:rsidR="00E04675" w:rsidRDefault="00E04675" w:rsidP="00E04675">
      <w:pPr>
        <w:tabs>
          <w:tab w:val="left" w:pos="1134"/>
        </w:tabs>
        <w:autoSpaceDE w:val="0"/>
        <w:adjustRightInd w:val="0"/>
        <w:rPr>
          <w:sz w:val="28"/>
          <w:szCs w:val="28"/>
          <w:lang w:eastAsia="en-US"/>
        </w:rPr>
      </w:pPr>
      <w:r>
        <w:rPr>
          <w:sz w:val="28"/>
          <w:szCs w:val="28"/>
          <w:lang w:eastAsia="en-US"/>
        </w:rPr>
        <w:t xml:space="preserve">По критерию </w:t>
      </w:r>
      <w:r w:rsidRPr="008E6442">
        <w:rPr>
          <w:b/>
          <w:sz w:val="28"/>
          <w:szCs w:val="28"/>
          <w:lang w:eastAsia="en-US"/>
        </w:rPr>
        <w:t>«открытость и доступность информации об организации</w:t>
      </w:r>
      <w:r w:rsidRPr="008E6442">
        <w:rPr>
          <w:sz w:val="28"/>
          <w:szCs w:val="28"/>
          <w:lang w:eastAsia="en-US"/>
        </w:rPr>
        <w:t>»</w:t>
      </w:r>
      <w:r>
        <w:rPr>
          <w:sz w:val="28"/>
          <w:szCs w:val="28"/>
          <w:lang w:eastAsia="en-US"/>
        </w:rPr>
        <w:t xml:space="preserve"> учреждение получило </w:t>
      </w:r>
      <w:r w:rsidR="002F3981">
        <w:rPr>
          <w:sz w:val="28"/>
          <w:szCs w:val="28"/>
          <w:lang w:eastAsia="en-US"/>
        </w:rPr>
        <w:t>77,88</w:t>
      </w:r>
      <w:r>
        <w:rPr>
          <w:sz w:val="28"/>
          <w:szCs w:val="28"/>
          <w:lang w:eastAsia="en-US"/>
        </w:rPr>
        <w:t xml:space="preserve"> балла, так как на стендах и сайте представлена не вся информация.</w:t>
      </w:r>
      <w:r w:rsidR="002F3981">
        <w:rPr>
          <w:sz w:val="28"/>
          <w:szCs w:val="28"/>
          <w:lang w:eastAsia="en-US"/>
        </w:rPr>
        <w:t xml:space="preserve"> </w:t>
      </w:r>
      <w:r w:rsidR="00474764">
        <w:rPr>
          <w:sz w:val="28"/>
          <w:szCs w:val="28"/>
          <w:lang w:eastAsia="en-US"/>
        </w:rPr>
        <w:t>Часть информации</w:t>
      </w:r>
      <w:r w:rsidR="002F3981" w:rsidRPr="002F3981">
        <w:rPr>
          <w:sz w:val="28"/>
          <w:szCs w:val="28"/>
          <w:lang w:eastAsia="en-US"/>
        </w:rPr>
        <w:t xml:space="preserve">, которая должна быть </w:t>
      </w:r>
      <w:proofErr w:type="gramStart"/>
      <w:r w:rsidR="002F3981" w:rsidRPr="002F3981">
        <w:rPr>
          <w:sz w:val="28"/>
          <w:szCs w:val="28"/>
          <w:lang w:eastAsia="en-US"/>
        </w:rPr>
        <w:t xml:space="preserve">размещена согласно нормативно-правовым актам на официальном сайте учреждения </w:t>
      </w:r>
      <w:r w:rsidR="002F3981">
        <w:rPr>
          <w:sz w:val="28"/>
          <w:szCs w:val="28"/>
          <w:lang w:eastAsia="en-US"/>
        </w:rPr>
        <w:t>п</w:t>
      </w:r>
      <w:r w:rsidR="00474764">
        <w:rPr>
          <w:sz w:val="28"/>
          <w:szCs w:val="28"/>
          <w:lang w:eastAsia="en-US"/>
        </w:rPr>
        <w:t>ре</w:t>
      </w:r>
      <w:r w:rsidR="002F3981">
        <w:rPr>
          <w:sz w:val="28"/>
          <w:szCs w:val="28"/>
          <w:lang w:eastAsia="en-US"/>
        </w:rPr>
        <w:t>дставлена</w:t>
      </w:r>
      <w:proofErr w:type="gramEnd"/>
      <w:r w:rsidR="002F3981" w:rsidRPr="002F3981">
        <w:rPr>
          <w:sz w:val="28"/>
          <w:szCs w:val="28"/>
          <w:lang w:eastAsia="en-US"/>
        </w:rPr>
        <w:t xml:space="preserve"> в виде сканированных копий отчетности, что является информативным не для всех посетителей сайта.</w:t>
      </w:r>
    </w:p>
    <w:p w:rsidR="006259FF" w:rsidRDefault="006259FF" w:rsidP="006259FF">
      <w:pPr>
        <w:tabs>
          <w:tab w:val="left" w:pos="1134"/>
        </w:tabs>
        <w:autoSpaceDE w:val="0"/>
        <w:adjustRightInd w:val="0"/>
        <w:rPr>
          <w:sz w:val="28"/>
          <w:szCs w:val="28"/>
          <w:lang w:eastAsia="en-US"/>
        </w:rPr>
      </w:pPr>
      <w:r>
        <w:rPr>
          <w:sz w:val="28"/>
          <w:szCs w:val="28"/>
          <w:lang w:eastAsia="en-US"/>
        </w:rPr>
        <w:lastRenderedPageBreak/>
        <w:t>По критерию</w:t>
      </w:r>
      <w:r w:rsidRPr="007D6036">
        <w:rPr>
          <w:sz w:val="28"/>
          <w:szCs w:val="28"/>
          <w:lang w:eastAsia="en-US"/>
        </w:rPr>
        <w:t xml:space="preserve"> «</w:t>
      </w:r>
      <w:r w:rsidRPr="007D6036">
        <w:rPr>
          <w:b/>
          <w:sz w:val="28"/>
          <w:szCs w:val="28"/>
          <w:lang w:eastAsia="en-US"/>
        </w:rPr>
        <w:t>доброжелательность и вежливость сотрудников организации социального обслуживания</w:t>
      </w:r>
      <w:r w:rsidRPr="007D6036">
        <w:rPr>
          <w:sz w:val="28"/>
          <w:szCs w:val="28"/>
          <w:lang w:eastAsia="en-US"/>
        </w:rPr>
        <w:t>»</w:t>
      </w:r>
      <w:r>
        <w:rPr>
          <w:sz w:val="28"/>
          <w:szCs w:val="28"/>
          <w:lang w:eastAsia="en-US"/>
        </w:rPr>
        <w:t xml:space="preserve"> снижен </w:t>
      </w:r>
      <w:proofErr w:type="gramStart"/>
      <w:r>
        <w:rPr>
          <w:sz w:val="28"/>
          <w:szCs w:val="28"/>
          <w:lang w:eastAsia="en-US"/>
        </w:rPr>
        <w:t>балл</w:t>
      </w:r>
      <w:proofErr w:type="gramEnd"/>
      <w:r>
        <w:rPr>
          <w:sz w:val="28"/>
          <w:szCs w:val="28"/>
          <w:lang w:eastAsia="en-US"/>
        </w:rPr>
        <w:t xml:space="preserve"> так как получатели услуг</w:t>
      </w:r>
      <w:r w:rsidRPr="00FF7CB0">
        <w:rPr>
          <w:rFonts w:eastAsia="Cambria"/>
        </w:rPr>
        <w:t xml:space="preserve"> </w:t>
      </w:r>
      <w:r w:rsidRPr="006A6CFC">
        <w:rPr>
          <w:rFonts w:eastAsia="Cambria"/>
          <w:sz w:val="28"/>
          <w:szCs w:val="28"/>
        </w:rPr>
        <w:t xml:space="preserve">не </w:t>
      </w:r>
      <w:r>
        <w:rPr>
          <w:rFonts w:eastAsia="Cambria"/>
          <w:sz w:val="28"/>
          <w:szCs w:val="28"/>
        </w:rPr>
        <w:t>полностью удовлетворены</w:t>
      </w:r>
      <w:r w:rsidRPr="006A6CFC">
        <w:rPr>
          <w:rFonts w:eastAsia="Cambria"/>
          <w:sz w:val="28"/>
          <w:szCs w:val="28"/>
        </w:rPr>
        <w:t xml:space="preserve"> доброжелательностью, вежливостью работников организации социальной сферы, </w:t>
      </w:r>
      <w:r w:rsidRPr="006259FF">
        <w:rPr>
          <w:rFonts w:eastAsia="Cambria"/>
          <w:sz w:val="28"/>
          <w:szCs w:val="28"/>
        </w:rPr>
        <w:t>обеспечивающих первичный контакт и информирование получателя услуги при непосредственном обращении в организацию</w:t>
      </w:r>
      <w:r>
        <w:rPr>
          <w:rFonts w:eastAsia="Cambria"/>
          <w:sz w:val="28"/>
          <w:szCs w:val="28"/>
        </w:rPr>
        <w:t>,</w:t>
      </w:r>
      <w:r w:rsidRPr="006A6CFC">
        <w:rPr>
          <w:rFonts w:eastAsia="Cambria"/>
          <w:sz w:val="28"/>
          <w:szCs w:val="28"/>
        </w:rPr>
        <w:t xml:space="preserve"> обеспечивающих непосредственное оказание услуги </w:t>
      </w:r>
      <w:r>
        <w:rPr>
          <w:rFonts w:eastAsia="Cambria"/>
          <w:sz w:val="28"/>
          <w:szCs w:val="28"/>
        </w:rPr>
        <w:t>и при</w:t>
      </w:r>
      <w:r w:rsidRPr="006A6CFC">
        <w:rPr>
          <w:sz w:val="28"/>
          <w:szCs w:val="28"/>
          <w:lang w:eastAsia="en-US"/>
        </w:rPr>
        <w:t xml:space="preserve"> </w:t>
      </w:r>
      <w:r w:rsidRPr="006A6CFC">
        <w:rPr>
          <w:rFonts w:eastAsia="Cambria"/>
          <w:sz w:val="28"/>
          <w:szCs w:val="28"/>
        </w:rPr>
        <w:t>использовании дистанционных форм взаимодействия</w:t>
      </w:r>
      <w:r w:rsidRPr="006A6CFC">
        <w:rPr>
          <w:sz w:val="28"/>
          <w:szCs w:val="28"/>
          <w:lang w:eastAsia="en-US"/>
        </w:rPr>
        <w:t>.</w:t>
      </w:r>
    </w:p>
    <w:p w:rsidR="006259FF" w:rsidRPr="00DB252F" w:rsidRDefault="006259FF" w:rsidP="006259FF">
      <w:pPr>
        <w:tabs>
          <w:tab w:val="left" w:pos="1134"/>
        </w:tabs>
        <w:autoSpaceDE w:val="0"/>
        <w:adjustRightInd w:val="0"/>
        <w:rPr>
          <w:sz w:val="28"/>
          <w:szCs w:val="28"/>
          <w:lang w:eastAsia="en-US"/>
        </w:rPr>
      </w:pPr>
      <w:r>
        <w:rPr>
          <w:sz w:val="28"/>
          <w:szCs w:val="28"/>
          <w:lang w:eastAsia="en-US"/>
        </w:rPr>
        <w:t>По критерию «</w:t>
      </w:r>
      <w:r w:rsidRPr="007D6036">
        <w:rPr>
          <w:b/>
          <w:sz w:val="28"/>
          <w:szCs w:val="28"/>
          <w:lang w:eastAsia="en-US"/>
        </w:rPr>
        <w:t>удовлетворенность условиями оказания услуг</w:t>
      </w:r>
      <w:r w:rsidRPr="007D6036">
        <w:rPr>
          <w:sz w:val="28"/>
          <w:szCs w:val="28"/>
          <w:lang w:eastAsia="en-US"/>
        </w:rPr>
        <w:t>»</w:t>
      </w:r>
      <w:r>
        <w:rPr>
          <w:sz w:val="28"/>
          <w:szCs w:val="28"/>
          <w:lang w:eastAsia="en-US"/>
        </w:rPr>
        <w:t xml:space="preserve"> снижен балл, так как не все респонденты: готовы </w:t>
      </w:r>
      <w:r w:rsidRPr="00DB252F">
        <w:rPr>
          <w:rFonts w:eastAsia="Cambria"/>
          <w:sz w:val="28"/>
          <w:szCs w:val="28"/>
        </w:rPr>
        <w:t>рекомендовать организацию социальной сферы</w:t>
      </w:r>
      <w:r>
        <w:rPr>
          <w:rFonts w:eastAsia="Cambria"/>
          <w:sz w:val="28"/>
          <w:szCs w:val="28"/>
        </w:rPr>
        <w:t xml:space="preserve"> родственникам и знакомым</w:t>
      </w:r>
      <w:r w:rsidRPr="00DB252F">
        <w:rPr>
          <w:rFonts w:eastAsia="Cambria"/>
          <w:sz w:val="28"/>
          <w:szCs w:val="28"/>
        </w:rPr>
        <w:t xml:space="preserve">, </w:t>
      </w:r>
      <w:r w:rsidR="002F3981" w:rsidRPr="00DB252F">
        <w:rPr>
          <w:rFonts w:eastAsia="Cambria"/>
          <w:sz w:val="28"/>
          <w:szCs w:val="28"/>
        </w:rPr>
        <w:t>удовлетворены</w:t>
      </w:r>
      <w:r w:rsidRPr="00DB252F">
        <w:rPr>
          <w:rFonts w:eastAsia="Cambria"/>
          <w:sz w:val="28"/>
          <w:szCs w:val="28"/>
        </w:rPr>
        <w:t xml:space="preserve"> организационными условиями предоставления услуг, </w:t>
      </w:r>
      <w:r w:rsidR="002F3981" w:rsidRPr="00DB252F">
        <w:rPr>
          <w:rFonts w:eastAsia="Cambria"/>
          <w:sz w:val="28"/>
          <w:szCs w:val="28"/>
        </w:rPr>
        <w:t>удовлетворены</w:t>
      </w:r>
      <w:r w:rsidRPr="00DB252F">
        <w:rPr>
          <w:rFonts w:eastAsia="Cambria"/>
          <w:sz w:val="28"/>
          <w:szCs w:val="28"/>
        </w:rPr>
        <w:t xml:space="preserve"> в целом условиями оказания услуг.</w:t>
      </w:r>
    </w:p>
    <w:p w:rsidR="006C2DE7" w:rsidRPr="00E02F5C" w:rsidRDefault="006C2DE7" w:rsidP="006C2DE7">
      <w:pPr>
        <w:tabs>
          <w:tab w:val="left" w:pos="1134"/>
        </w:tabs>
        <w:autoSpaceDE w:val="0"/>
        <w:adjustRightInd w:val="0"/>
        <w:rPr>
          <w:sz w:val="28"/>
          <w:szCs w:val="28"/>
          <w:lang w:eastAsia="en-US"/>
        </w:rPr>
      </w:pPr>
      <w:r w:rsidRPr="00E02F5C">
        <w:rPr>
          <w:sz w:val="28"/>
          <w:szCs w:val="28"/>
          <w:lang w:eastAsia="en-US"/>
        </w:rPr>
        <w:t>Согласно результатам анкетирования</w:t>
      </w:r>
      <w:r>
        <w:rPr>
          <w:sz w:val="28"/>
          <w:szCs w:val="28"/>
          <w:lang w:eastAsia="en-US"/>
        </w:rPr>
        <w:t>, большую часть</w:t>
      </w:r>
      <w:r w:rsidRPr="00E02F5C">
        <w:rPr>
          <w:sz w:val="28"/>
          <w:szCs w:val="28"/>
          <w:lang w:eastAsia="en-US"/>
        </w:rPr>
        <w:t xml:space="preserve"> потребителей в р</w:t>
      </w:r>
      <w:r>
        <w:rPr>
          <w:sz w:val="28"/>
          <w:szCs w:val="28"/>
          <w:lang w:eastAsia="en-US"/>
        </w:rPr>
        <w:t xml:space="preserve">аботе учреждения все устраивает, но при этом были предложения </w:t>
      </w:r>
      <w:proofErr w:type="gramStart"/>
      <w:r>
        <w:rPr>
          <w:sz w:val="28"/>
          <w:szCs w:val="28"/>
          <w:lang w:eastAsia="en-US"/>
        </w:rPr>
        <w:t>о</w:t>
      </w:r>
      <w:proofErr w:type="gramEnd"/>
      <w:r w:rsidR="004B5316">
        <w:rPr>
          <w:sz w:val="28"/>
          <w:szCs w:val="28"/>
          <w:lang w:eastAsia="en-US"/>
        </w:rPr>
        <w:t xml:space="preserve"> увеличении количества спортивно-развлекательных мероприятий и кружков.</w:t>
      </w:r>
    </w:p>
    <w:p w:rsidR="00E04675" w:rsidRDefault="00E04675" w:rsidP="00E04675">
      <w:pPr>
        <w:tabs>
          <w:tab w:val="left" w:pos="1134"/>
        </w:tabs>
        <w:autoSpaceDE w:val="0"/>
        <w:adjustRightInd w:val="0"/>
        <w:rPr>
          <w:sz w:val="28"/>
          <w:szCs w:val="28"/>
        </w:rPr>
      </w:pPr>
      <w:r w:rsidRPr="008E6442">
        <w:rPr>
          <w:sz w:val="28"/>
          <w:szCs w:val="28"/>
        </w:rPr>
        <w:t xml:space="preserve">В </w:t>
      </w:r>
      <w:r>
        <w:rPr>
          <w:sz w:val="28"/>
          <w:szCs w:val="28"/>
        </w:rPr>
        <w:t>целях повышения качества</w:t>
      </w:r>
      <w:r w:rsidRPr="008F0260">
        <w:rPr>
          <w:sz w:val="28"/>
          <w:szCs w:val="28"/>
        </w:rPr>
        <w:t xml:space="preserve"> </w:t>
      </w:r>
      <w:r w:rsidRPr="008E6442">
        <w:rPr>
          <w:sz w:val="28"/>
          <w:szCs w:val="28"/>
        </w:rPr>
        <w:t xml:space="preserve">оказания услуг рекомендуется: </w:t>
      </w:r>
    </w:p>
    <w:p w:rsidR="00BF3878" w:rsidRPr="00926BE2" w:rsidRDefault="00E04675" w:rsidP="00790216">
      <w:pPr>
        <w:pStyle w:val="a5"/>
        <w:numPr>
          <w:ilvl w:val="0"/>
          <w:numId w:val="21"/>
        </w:numPr>
        <w:tabs>
          <w:tab w:val="left" w:pos="993"/>
        </w:tabs>
        <w:autoSpaceDE w:val="0"/>
        <w:adjustRightInd w:val="0"/>
        <w:spacing w:after="0"/>
        <w:ind w:left="0" w:firstLine="709"/>
        <w:rPr>
          <w:rFonts w:eastAsiaTheme="minorHAnsi"/>
          <w:color w:val="auto"/>
          <w:sz w:val="28"/>
          <w:szCs w:val="28"/>
        </w:rPr>
      </w:pPr>
      <w:r w:rsidRPr="00BF3878">
        <w:rPr>
          <w:sz w:val="28"/>
          <w:szCs w:val="28"/>
          <w:lang w:eastAsia="en-US"/>
        </w:rPr>
        <w:t>Улучшить информационное обеспечение деятельности организации социального обслуживания, в частности привести в соответствие с нормативно-правовыми актами стенды</w:t>
      </w:r>
      <w:r w:rsidR="008C2EF9">
        <w:rPr>
          <w:sz w:val="28"/>
          <w:szCs w:val="28"/>
          <w:lang w:eastAsia="en-US"/>
        </w:rPr>
        <w:t xml:space="preserve"> и сайт организации</w:t>
      </w:r>
      <w:r w:rsidRPr="00BF3878">
        <w:rPr>
          <w:sz w:val="28"/>
          <w:szCs w:val="28"/>
          <w:lang w:eastAsia="en-US"/>
        </w:rPr>
        <w:t>.</w:t>
      </w:r>
    </w:p>
    <w:p w:rsidR="00926BE2" w:rsidRPr="003F6641" w:rsidRDefault="00926BE2" w:rsidP="00926BE2">
      <w:pPr>
        <w:rPr>
          <w:sz w:val="28"/>
          <w:szCs w:val="28"/>
        </w:rPr>
      </w:pPr>
      <w:r w:rsidRPr="003F6641">
        <w:rPr>
          <w:sz w:val="28"/>
          <w:szCs w:val="28"/>
          <w:lang w:eastAsia="en-US"/>
        </w:rPr>
        <w:t xml:space="preserve">Добавить на сайт информацию: </w:t>
      </w:r>
    </w:p>
    <w:p w:rsidR="00926BE2" w:rsidRDefault="00926BE2" w:rsidP="00926BE2">
      <w:pPr>
        <w:pStyle w:val="a5"/>
        <w:ind w:left="0"/>
        <w:rPr>
          <w:sz w:val="28"/>
          <w:szCs w:val="28"/>
          <w:lang w:eastAsia="en-US"/>
        </w:rPr>
      </w:pPr>
      <w:r>
        <w:rPr>
          <w:sz w:val="28"/>
          <w:szCs w:val="28"/>
          <w:lang w:eastAsia="en-US"/>
        </w:rPr>
        <w:t>-о</w:t>
      </w:r>
      <w:r w:rsidRPr="008347F0">
        <w:rPr>
          <w:sz w:val="28"/>
          <w:szCs w:val="28"/>
          <w:lang w:eastAsia="en-US"/>
        </w:rPr>
        <w:t xml:space="preserve"> форме социального обслуживания</w:t>
      </w:r>
      <w:r>
        <w:rPr>
          <w:sz w:val="28"/>
          <w:szCs w:val="28"/>
          <w:lang w:eastAsia="en-US"/>
        </w:rPr>
        <w:t>;</w:t>
      </w:r>
    </w:p>
    <w:p w:rsidR="00926BE2" w:rsidRDefault="00926BE2" w:rsidP="00926BE2">
      <w:pPr>
        <w:pStyle w:val="a5"/>
        <w:ind w:left="0"/>
        <w:rPr>
          <w:sz w:val="28"/>
          <w:szCs w:val="28"/>
          <w:lang w:eastAsia="en-US"/>
        </w:rPr>
      </w:pPr>
      <w:r>
        <w:rPr>
          <w:sz w:val="28"/>
          <w:szCs w:val="28"/>
          <w:lang w:eastAsia="en-US"/>
        </w:rPr>
        <w:t>- о</w:t>
      </w:r>
      <w:r w:rsidRPr="008347F0">
        <w:rPr>
          <w:sz w:val="28"/>
          <w:szCs w:val="28"/>
          <w:lang w:eastAsia="en-US"/>
        </w:rPr>
        <w:t xml:space="preserve"> видах социальных услуг</w:t>
      </w:r>
      <w:r>
        <w:rPr>
          <w:sz w:val="28"/>
          <w:szCs w:val="28"/>
          <w:lang w:eastAsia="en-US"/>
        </w:rPr>
        <w:t>;</w:t>
      </w:r>
    </w:p>
    <w:p w:rsidR="00926BE2" w:rsidRDefault="00926BE2" w:rsidP="00926BE2">
      <w:pPr>
        <w:pStyle w:val="a5"/>
        <w:ind w:left="0"/>
        <w:rPr>
          <w:sz w:val="28"/>
          <w:szCs w:val="28"/>
          <w:lang w:eastAsia="en-US"/>
        </w:rPr>
      </w:pPr>
      <w:r>
        <w:rPr>
          <w:sz w:val="28"/>
          <w:szCs w:val="28"/>
          <w:lang w:eastAsia="en-US"/>
        </w:rPr>
        <w:t>- о</w:t>
      </w:r>
      <w:r w:rsidRPr="008347F0">
        <w:rPr>
          <w:sz w:val="28"/>
          <w:szCs w:val="28"/>
          <w:lang w:eastAsia="en-US"/>
        </w:rPr>
        <w:t xml:space="preserve"> порядке и условиях предоставления социальных услуг</w:t>
      </w:r>
      <w:r>
        <w:rPr>
          <w:sz w:val="28"/>
          <w:szCs w:val="28"/>
          <w:lang w:eastAsia="en-US"/>
        </w:rPr>
        <w:t>;</w:t>
      </w:r>
    </w:p>
    <w:p w:rsidR="00926BE2" w:rsidRDefault="00926BE2" w:rsidP="001F7E6E">
      <w:pPr>
        <w:pStyle w:val="a5"/>
        <w:ind w:left="0"/>
        <w:rPr>
          <w:sz w:val="28"/>
          <w:szCs w:val="28"/>
          <w:lang w:eastAsia="en-US"/>
        </w:rPr>
      </w:pPr>
      <w:r>
        <w:rPr>
          <w:sz w:val="28"/>
          <w:szCs w:val="28"/>
          <w:lang w:eastAsia="en-US"/>
        </w:rPr>
        <w:t>Добавить на стенды информацию:</w:t>
      </w:r>
    </w:p>
    <w:p w:rsidR="00926BE2" w:rsidRDefault="00926BE2" w:rsidP="001F7E6E">
      <w:pPr>
        <w:pStyle w:val="a5"/>
        <w:ind w:left="0"/>
        <w:rPr>
          <w:sz w:val="28"/>
          <w:szCs w:val="28"/>
          <w:lang w:eastAsia="en-US"/>
        </w:rPr>
      </w:pPr>
      <w:r>
        <w:rPr>
          <w:sz w:val="28"/>
          <w:szCs w:val="28"/>
          <w:lang w:eastAsia="en-US"/>
        </w:rPr>
        <w:t>- о руководителе, его заместителях;</w:t>
      </w:r>
    </w:p>
    <w:p w:rsidR="006C2DE7" w:rsidRDefault="006C2DE7" w:rsidP="001F7E6E">
      <w:pPr>
        <w:pStyle w:val="a5"/>
        <w:autoSpaceDE w:val="0"/>
        <w:adjustRightInd w:val="0"/>
        <w:spacing w:after="0"/>
        <w:ind w:left="0"/>
        <w:rPr>
          <w:sz w:val="28"/>
          <w:szCs w:val="28"/>
          <w:lang w:eastAsia="en-US"/>
        </w:rPr>
      </w:pPr>
      <w:r>
        <w:rPr>
          <w:sz w:val="28"/>
          <w:szCs w:val="28"/>
          <w:lang w:eastAsia="en-US"/>
        </w:rPr>
        <w:t>- о</w:t>
      </w:r>
      <w:r w:rsidRPr="006C2DE7">
        <w:rPr>
          <w:sz w:val="28"/>
          <w:szCs w:val="28"/>
          <w:lang w:eastAsia="en-US"/>
        </w:rPr>
        <w:t xml:space="preserve"> порядке и условиях предоставления социальных услуг</w:t>
      </w:r>
      <w:r>
        <w:rPr>
          <w:sz w:val="28"/>
          <w:szCs w:val="28"/>
          <w:lang w:eastAsia="en-US"/>
        </w:rPr>
        <w:t>;</w:t>
      </w:r>
    </w:p>
    <w:p w:rsidR="00926BE2" w:rsidRDefault="00926BE2" w:rsidP="001F7E6E">
      <w:pPr>
        <w:pStyle w:val="a5"/>
        <w:autoSpaceDE w:val="0"/>
        <w:adjustRightInd w:val="0"/>
        <w:spacing w:after="0"/>
        <w:ind w:left="0"/>
        <w:rPr>
          <w:rFonts w:eastAsiaTheme="minorHAnsi"/>
          <w:color w:val="auto"/>
          <w:sz w:val="28"/>
          <w:szCs w:val="28"/>
        </w:rPr>
      </w:pPr>
      <w:r>
        <w:rPr>
          <w:rFonts w:eastAsiaTheme="minorHAnsi"/>
          <w:color w:val="auto"/>
          <w:sz w:val="28"/>
          <w:szCs w:val="28"/>
        </w:rPr>
        <w:t>- о</w:t>
      </w:r>
      <w:r w:rsidRPr="003C1ADE">
        <w:rPr>
          <w:rFonts w:eastAsiaTheme="minorHAnsi"/>
          <w:color w:val="auto"/>
          <w:sz w:val="28"/>
          <w:szCs w:val="28"/>
        </w:rPr>
        <w:t xml:space="preserve"> видах социальных услуг</w:t>
      </w:r>
      <w:r w:rsidR="00B757F4">
        <w:rPr>
          <w:rFonts w:eastAsiaTheme="minorHAnsi"/>
          <w:color w:val="auto"/>
          <w:sz w:val="28"/>
          <w:szCs w:val="28"/>
        </w:rPr>
        <w:t xml:space="preserve">, предоставляемых организацией </w:t>
      </w:r>
      <w:r w:rsidRPr="003C1ADE">
        <w:rPr>
          <w:rFonts w:eastAsiaTheme="minorHAnsi"/>
          <w:color w:val="auto"/>
          <w:sz w:val="28"/>
          <w:szCs w:val="28"/>
        </w:rPr>
        <w:t>социального обслуживания</w:t>
      </w:r>
      <w:r w:rsidR="002F3981">
        <w:rPr>
          <w:rFonts w:eastAsiaTheme="minorHAnsi"/>
          <w:color w:val="auto"/>
          <w:sz w:val="28"/>
          <w:szCs w:val="28"/>
        </w:rPr>
        <w:t>.</w:t>
      </w:r>
    </w:p>
    <w:p w:rsidR="004552DA" w:rsidRDefault="004552DA" w:rsidP="001F7E6E">
      <w:pPr>
        <w:pStyle w:val="a5"/>
        <w:autoSpaceDE w:val="0"/>
        <w:adjustRightInd w:val="0"/>
        <w:spacing w:after="0"/>
        <w:ind w:left="0"/>
        <w:rPr>
          <w:rFonts w:eastAsiaTheme="minorHAnsi"/>
          <w:color w:val="auto"/>
          <w:sz w:val="28"/>
          <w:szCs w:val="28"/>
        </w:rPr>
      </w:pPr>
      <w:r w:rsidRPr="004552DA">
        <w:rPr>
          <w:rFonts w:eastAsiaTheme="minorHAnsi"/>
          <w:color w:val="auto"/>
          <w:sz w:val="28"/>
          <w:szCs w:val="28"/>
        </w:rPr>
        <w:t>Представить информацию на сайте в доступном для всех категорий посетителей виде.</w:t>
      </w:r>
    </w:p>
    <w:p w:rsidR="00E04675" w:rsidRPr="006C2DE7" w:rsidRDefault="00E04675" w:rsidP="001F7E6E">
      <w:pPr>
        <w:pStyle w:val="a5"/>
        <w:numPr>
          <w:ilvl w:val="0"/>
          <w:numId w:val="21"/>
        </w:numPr>
        <w:tabs>
          <w:tab w:val="left" w:pos="993"/>
        </w:tabs>
        <w:autoSpaceDE w:val="0"/>
        <w:adjustRightInd w:val="0"/>
        <w:spacing w:after="0"/>
        <w:ind w:left="0" w:firstLine="709"/>
        <w:rPr>
          <w:rFonts w:eastAsiaTheme="minorHAnsi"/>
          <w:color w:val="auto"/>
          <w:sz w:val="28"/>
          <w:szCs w:val="28"/>
        </w:rPr>
      </w:pPr>
      <w:r w:rsidRPr="00BF3878">
        <w:rPr>
          <w:sz w:val="28"/>
          <w:szCs w:val="28"/>
          <w:lang w:eastAsia="en-US"/>
        </w:rPr>
        <w:t xml:space="preserve">Продолжить работу по улучшению уровня доступности организации социального обслуживания для лиц с ограниченными возможностями здоровья, обеспечив </w:t>
      </w:r>
      <w:r w:rsidR="00BF3878" w:rsidRPr="00BF3878">
        <w:rPr>
          <w:sz w:val="28"/>
          <w:szCs w:val="28"/>
          <w:lang w:eastAsia="en-US"/>
        </w:rPr>
        <w:t>дублирование для инвалидов по слуху и зрению звуковой и зрительной информации</w:t>
      </w:r>
      <w:r w:rsidR="00BF3878">
        <w:rPr>
          <w:sz w:val="28"/>
          <w:szCs w:val="28"/>
          <w:lang w:eastAsia="en-US"/>
        </w:rPr>
        <w:t>.</w:t>
      </w:r>
    </w:p>
    <w:p w:rsidR="006C2DE7" w:rsidRPr="006C69A0" w:rsidRDefault="006C2DE7" w:rsidP="006C2DE7">
      <w:pPr>
        <w:widowControl w:val="0"/>
        <w:spacing w:after="0"/>
        <w:rPr>
          <w:sz w:val="28"/>
          <w:szCs w:val="28"/>
        </w:rPr>
      </w:pPr>
      <w:r>
        <w:rPr>
          <w:sz w:val="28"/>
          <w:szCs w:val="28"/>
        </w:rPr>
        <w:t xml:space="preserve">- наличие </w:t>
      </w:r>
      <w:r w:rsidRPr="006C69A0">
        <w:rPr>
          <w:sz w:val="28"/>
          <w:szCs w:val="28"/>
        </w:rPr>
        <w:t>сменных кресел-колясок;</w:t>
      </w:r>
    </w:p>
    <w:p w:rsidR="006C2DE7" w:rsidRPr="00A57BD2" w:rsidRDefault="006C2DE7" w:rsidP="006C2DE7">
      <w:pPr>
        <w:widowControl w:val="0"/>
        <w:spacing w:after="0"/>
        <w:rPr>
          <w:sz w:val="28"/>
          <w:szCs w:val="28"/>
        </w:rPr>
      </w:pPr>
      <w:r>
        <w:rPr>
          <w:sz w:val="28"/>
          <w:szCs w:val="28"/>
        </w:rPr>
        <w:t xml:space="preserve">- наличие </w:t>
      </w:r>
      <w:r w:rsidRPr="006C69A0">
        <w:rPr>
          <w:sz w:val="28"/>
          <w:szCs w:val="28"/>
        </w:rPr>
        <w:t>специально оборудованных санитарно-гигиенических помещений в организации социальной сферы.</w:t>
      </w:r>
    </w:p>
    <w:p w:rsidR="006C2DE7" w:rsidRPr="00220A30" w:rsidRDefault="006C2DE7" w:rsidP="006C2DE7">
      <w:pPr>
        <w:widowControl w:val="0"/>
        <w:spacing w:after="0"/>
        <w:rPr>
          <w:sz w:val="28"/>
          <w:szCs w:val="28"/>
        </w:rPr>
      </w:pPr>
      <w:r>
        <w:rPr>
          <w:sz w:val="28"/>
          <w:szCs w:val="28"/>
        </w:rPr>
        <w:t xml:space="preserve">- </w:t>
      </w:r>
      <w:r w:rsidRPr="006C69A0">
        <w:rPr>
          <w:sz w:val="28"/>
          <w:szCs w:val="28"/>
        </w:rPr>
        <w:t>дублирование для инвалидов по слуху и зрению звуковой и зрительной информации</w:t>
      </w:r>
    </w:p>
    <w:p w:rsidR="006C2DE7" w:rsidRPr="00220A30" w:rsidRDefault="006C2DE7" w:rsidP="006C2DE7">
      <w:pPr>
        <w:widowControl w:val="0"/>
        <w:spacing w:after="0"/>
        <w:rPr>
          <w:sz w:val="28"/>
          <w:szCs w:val="28"/>
        </w:rPr>
      </w:pPr>
      <w:r>
        <w:rPr>
          <w:sz w:val="28"/>
          <w:szCs w:val="28"/>
        </w:rPr>
        <w:t xml:space="preserve">- </w:t>
      </w:r>
      <w:r w:rsidRPr="006C69A0">
        <w:rPr>
          <w:sz w:val="28"/>
          <w:szCs w:val="28"/>
        </w:rPr>
        <w:t>дублирование надписей, знаков и иной текстовой и графической информации знаками, выполненными рельефно-точечным шрифтом Брайля;</w:t>
      </w:r>
    </w:p>
    <w:p w:rsidR="006C2DE7" w:rsidRPr="00220A30" w:rsidRDefault="006C2DE7" w:rsidP="006C2DE7">
      <w:pPr>
        <w:widowControl w:val="0"/>
        <w:spacing w:after="0"/>
        <w:rPr>
          <w:sz w:val="28"/>
          <w:szCs w:val="28"/>
        </w:rPr>
      </w:pPr>
      <w:r>
        <w:rPr>
          <w:sz w:val="28"/>
          <w:szCs w:val="28"/>
        </w:rPr>
        <w:t xml:space="preserve">- </w:t>
      </w:r>
      <w:r w:rsidRPr="006C69A0">
        <w:rPr>
          <w:sz w:val="28"/>
          <w:szCs w:val="28"/>
        </w:rPr>
        <w:t xml:space="preserve">возможность предоставления инвалидам по слуху (слуху и зрению) </w:t>
      </w:r>
      <w:r w:rsidRPr="006C69A0">
        <w:rPr>
          <w:sz w:val="28"/>
          <w:szCs w:val="28"/>
        </w:rPr>
        <w:lastRenderedPageBreak/>
        <w:t xml:space="preserve">услуг </w:t>
      </w:r>
      <w:proofErr w:type="spellStart"/>
      <w:r w:rsidRPr="006C69A0">
        <w:rPr>
          <w:sz w:val="28"/>
          <w:szCs w:val="28"/>
        </w:rPr>
        <w:t>сурдопереводчика</w:t>
      </w:r>
      <w:proofErr w:type="spellEnd"/>
      <w:r w:rsidRPr="006C69A0">
        <w:rPr>
          <w:sz w:val="28"/>
          <w:szCs w:val="28"/>
        </w:rPr>
        <w:t xml:space="preserve"> (</w:t>
      </w:r>
      <w:proofErr w:type="spellStart"/>
      <w:r w:rsidRPr="006C69A0">
        <w:rPr>
          <w:sz w:val="28"/>
          <w:szCs w:val="28"/>
        </w:rPr>
        <w:t>тифлосурдопереводчика</w:t>
      </w:r>
      <w:proofErr w:type="spellEnd"/>
      <w:r w:rsidRPr="006C69A0">
        <w:rPr>
          <w:sz w:val="28"/>
          <w:szCs w:val="28"/>
        </w:rPr>
        <w:t>);</w:t>
      </w:r>
    </w:p>
    <w:p w:rsidR="006C2DE7" w:rsidRDefault="006C2DE7" w:rsidP="006C2DE7">
      <w:pPr>
        <w:widowControl w:val="0"/>
        <w:spacing w:after="0"/>
        <w:rPr>
          <w:sz w:val="28"/>
          <w:szCs w:val="28"/>
        </w:rPr>
      </w:pPr>
      <w:r>
        <w:rPr>
          <w:sz w:val="28"/>
          <w:szCs w:val="28"/>
        </w:rPr>
        <w:t xml:space="preserve">- </w:t>
      </w:r>
      <w:r w:rsidRPr="006C69A0">
        <w:rPr>
          <w:sz w:val="28"/>
          <w:szCs w:val="28"/>
        </w:rPr>
        <w:t>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w:t>
      </w:r>
      <w:r>
        <w:rPr>
          <w:sz w:val="28"/>
          <w:szCs w:val="28"/>
        </w:rPr>
        <w:t>еры и на прилегающей территории.</w:t>
      </w:r>
    </w:p>
    <w:p w:rsidR="00232DA7" w:rsidRPr="006C69A0" w:rsidRDefault="00232DA7" w:rsidP="006C2DE7">
      <w:pPr>
        <w:widowControl w:val="0"/>
        <w:spacing w:after="0"/>
        <w:rPr>
          <w:sz w:val="28"/>
          <w:szCs w:val="28"/>
        </w:rPr>
      </w:pPr>
      <w:r>
        <w:rPr>
          <w:sz w:val="28"/>
          <w:szCs w:val="28"/>
        </w:rPr>
        <w:t xml:space="preserve">3. Для улучшения </w:t>
      </w:r>
      <w:r>
        <w:rPr>
          <w:sz w:val="28"/>
          <w:szCs w:val="28"/>
          <w:lang w:eastAsia="en-US"/>
        </w:rPr>
        <w:t>критерия</w:t>
      </w:r>
      <w:r w:rsidRPr="007D6036">
        <w:rPr>
          <w:sz w:val="28"/>
          <w:szCs w:val="28"/>
          <w:lang w:eastAsia="en-US"/>
        </w:rPr>
        <w:t xml:space="preserve"> </w:t>
      </w:r>
      <w:r w:rsidRPr="006A6CFC">
        <w:rPr>
          <w:sz w:val="28"/>
          <w:szCs w:val="28"/>
          <w:lang w:eastAsia="en-US"/>
        </w:rPr>
        <w:t>«доброжелательность и вежливость сотрудников организации социального обслуживания»</w:t>
      </w:r>
      <w:r>
        <w:rPr>
          <w:sz w:val="28"/>
          <w:szCs w:val="28"/>
          <w:lang w:eastAsia="en-US"/>
        </w:rPr>
        <w:t xml:space="preserve"> провести инструктаж с работниками.</w:t>
      </w:r>
    </w:p>
    <w:p w:rsidR="006C2DE7" w:rsidRDefault="00232DA7" w:rsidP="006C2DE7">
      <w:pPr>
        <w:tabs>
          <w:tab w:val="left" w:pos="993"/>
        </w:tabs>
        <w:autoSpaceDE w:val="0"/>
        <w:adjustRightInd w:val="0"/>
        <w:spacing w:after="0"/>
        <w:rPr>
          <w:rFonts w:eastAsiaTheme="minorHAnsi"/>
          <w:color w:val="auto"/>
          <w:sz w:val="28"/>
          <w:szCs w:val="28"/>
        </w:rPr>
      </w:pPr>
      <w:r>
        <w:rPr>
          <w:rFonts w:eastAsiaTheme="minorHAnsi"/>
          <w:color w:val="auto"/>
          <w:sz w:val="28"/>
          <w:szCs w:val="28"/>
        </w:rPr>
        <w:t>4</w:t>
      </w:r>
      <w:r w:rsidR="004B5316">
        <w:rPr>
          <w:rFonts w:eastAsiaTheme="minorHAnsi"/>
          <w:color w:val="auto"/>
          <w:sz w:val="28"/>
          <w:szCs w:val="28"/>
        </w:rPr>
        <w:t>. Рассмотреть возможность увеличения спортивных и развлекательных мероприятий и количества кружков.</w:t>
      </w:r>
    </w:p>
    <w:p w:rsidR="00270EFF" w:rsidRPr="006C2DE7" w:rsidRDefault="00270EFF" w:rsidP="006C2DE7">
      <w:pPr>
        <w:tabs>
          <w:tab w:val="left" w:pos="993"/>
        </w:tabs>
        <w:autoSpaceDE w:val="0"/>
        <w:adjustRightInd w:val="0"/>
        <w:spacing w:after="0"/>
        <w:rPr>
          <w:rFonts w:eastAsiaTheme="minorHAnsi"/>
          <w:color w:val="auto"/>
          <w:sz w:val="28"/>
          <w:szCs w:val="28"/>
        </w:rPr>
      </w:pPr>
    </w:p>
    <w:p w:rsidR="004618EB" w:rsidRPr="004618EB" w:rsidRDefault="004618EB" w:rsidP="00790216">
      <w:pPr>
        <w:pStyle w:val="a5"/>
        <w:numPr>
          <w:ilvl w:val="0"/>
          <w:numId w:val="9"/>
        </w:numPr>
        <w:tabs>
          <w:tab w:val="left" w:pos="993"/>
        </w:tabs>
        <w:ind w:left="0" w:firstLine="709"/>
        <w:rPr>
          <w:b/>
          <w:color w:val="000000"/>
          <w:sz w:val="28"/>
          <w:szCs w:val="28"/>
        </w:rPr>
      </w:pPr>
      <w:r w:rsidRPr="004618EB">
        <w:rPr>
          <w:b/>
          <w:color w:val="000000"/>
          <w:sz w:val="28"/>
          <w:szCs w:val="28"/>
        </w:rPr>
        <w:t>Областное государственное казённое учреждение для детей-сирот и детей, оставшихся без попечения родителей «Детский дом «Соловьиная роща»</w:t>
      </w:r>
    </w:p>
    <w:p w:rsidR="004618EB" w:rsidRPr="00595B5E" w:rsidRDefault="004618EB" w:rsidP="004618EB">
      <w:pPr>
        <w:tabs>
          <w:tab w:val="left" w:pos="993"/>
        </w:tabs>
        <w:rPr>
          <w:sz w:val="28"/>
          <w:szCs w:val="28"/>
          <w:lang w:eastAsia="en-US"/>
        </w:rPr>
      </w:pPr>
      <w:r w:rsidRPr="00595B5E">
        <w:rPr>
          <w:sz w:val="28"/>
          <w:szCs w:val="28"/>
          <w:lang w:eastAsia="en-US"/>
        </w:rPr>
        <w:t>Учреждение получило следующие оценки по критериям качества оказания услуг:</w:t>
      </w:r>
    </w:p>
    <w:tbl>
      <w:tblPr>
        <w:tblW w:w="91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7"/>
        <w:gridCol w:w="835"/>
        <w:gridCol w:w="843"/>
        <w:gridCol w:w="802"/>
        <w:gridCol w:w="920"/>
        <w:gridCol w:w="979"/>
        <w:gridCol w:w="1075"/>
        <w:gridCol w:w="1134"/>
      </w:tblGrid>
      <w:tr w:rsidR="004618EB" w:rsidRPr="00F045D1" w:rsidTr="008C2EF9">
        <w:trPr>
          <w:trHeight w:val="280"/>
        </w:trPr>
        <w:tc>
          <w:tcPr>
            <w:tcW w:w="2567" w:type="dxa"/>
            <w:shd w:val="clear" w:color="auto" w:fill="auto"/>
            <w:noWrap/>
            <w:vAlign w:val="center"/>
            <w:hideMark/>
          </w:tcPr>
          <w:p w:rsidR="004618EB" w:rsidRPr="00F045D1" w:rsidRDefault="004618EB" w:rsidP="006D4357">
            <w:pPr>
              <w:autoSpaceDN/>
              <w:spacing w:after="0"/>
              <w:ind w:firstLine="0"/>
              <w:jc w:val="center"/>
              <w:rPr>
                <w:rFonts w:eastAsia="Times New Roman"/>
                <w:b/>
                <w:bCs w:val="0"/>
                <w:color w:val="000000"/>
              </w:rPr>
            </w:pPr>
            <w:r>
              <w:rPr>
                <w:rFonts w:eastAsia="Times New Roman"/>
                <w:b/>
                <w:bCs w:val="0"/>
                <w:color w:val="000000"/>
              </w:rPr>
              <w:t>Наименование организации</w:t>
            </w:r>
          </w:p>
        </w:tc>
        <w:tc>
          <w:tcPr>
            <w:tcW w:w="835" w:type="dxa"/>
            <w:shd w:val="clear" w:color="auto" w:fill="auto"/>
            <w:noWrap/>
            <w:vAlign w:val="center"/>
            <w:hideMark/>
          </w:tcPr>
          <w:p w:rsidR="004618EB" w:rsidRPr="00F045D1" w:rsidRDefault="004618EB" w:rsidP="006D4357">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1</w:t>
            </w:r>
            <w:proofErr w:type="gramEnd"/>
          </w:p>
        </w:tc>
        <w:tc>
          <w:tcPr>
            <w:tcW w:w="843" w:type="dxa"/>
            <w:shd w:val="clear" w:color="auto" w:fill="auto"/>
            <w:noWrap/>
            <w:vAlign w:val="center"/>
            <w:hideMark/>
          </w:tcPr>
          <w:p w:rsidR="004618EB" w:rsidRPr="00F045D1" w:rsidRDefault="004618EB" w:rsidP="006D4357">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2</w:t>
            </w:r>
            <w:proofErr w:type="gramEnd"/>
          </w:p>
        </w:tc>
        <w:tc>
          <w:tcPr>
            <w:tcW w:w="802" w:type="dxa"/>
            <w:shd w:val="clear" w:color="auto" w:fill="auto"/>
            <w:noWrap/>
            <w:vAlign w:val="center"/>
            <w:hideMark/>
          </w:tcPr>
          <w:p w:rsidR="004618EB" w:rsidRPr="00F045D1" w:rsidRDefault="004618EB" w:rsidP="006D4357">
            <w:pPr>
              <w:autoSpaceDN/>
              <w:spacing w:after="0"/>
              <w:ind w:firstLine="0"/>
              <w:jc w:val="center"/>
              <w:rPr>
                <w:rFonts w:eastAsia="Times New Roman"/>
                <w:b/>
                <w:bCs w:val="0"/>
                <w:color w:val="000000"/>
              </w:rPr>
            </w:pPr>
            <w:r w:rsidRPr="00F045D1">
              <w:rPr>
                <w:rFonts w:eastAsia="Times New Roman"/>
                <w:b/>
                <w:bCs w:val="0"/>
                <w:color w:val="000000"/>
              </w:rPr>
              <w:t>К3</w:t>
            </w:r>
          </w:p>
        </w:tc>
        <w:tc>
          <w:tcPr>
            <w:tcW w:w="920" w:type="dxa"/>
            <w:shd w:val="clear" w:color="auto" w:fill="auto"/>
            <w:noWrap/>
            <w:vAlign w:val="center"/>
            <w:hideMark/>
          </w:tcPr>
          <w:p w:rsidR="004618EB" w:rsidRPr="00F045D1" w:rsidRDefault="004618EB" w:rsidP="006D4357">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4</w:t>
            </w:r>
            <w:proofErr w:type="gramEnd"/>
          </w:p>
        </w:tc>
        <w:tc>
          <w:tcPr>
            <w:tcW w:w="979" w:type="dxa"/>
            <w:shd w:val="clear" w:color="auto" w:fill="auto"/>
            <w:noWrap/>
            <w:vAlign w:val="center"/>
            <w:hideMark/>
          </w:tcPr>
          <w:p w:rsidR="004618EB" w:rsidRPr="00F045D1" w:rsidRDefault="004618EB" w:rsidP="006D4357">
            <w:pPr>
              <w:autoSpaceDN/>
              <w:spacing w:after="0"/>
              <w:ind w:firstLine="0"/>
              <w:jc w:val="center"/>
              <w:rPr>
                <w:rFonts w:eastAsia="Times New Roman"/>
                <w:b/>
                <w:bCs w:val="0"/>
                <w:color w:val="000000"/>
              </w:rPr>
            </w:pPr>
            <w:r w:rsidRPr="00F045D1">
              <w:rPr>
                <w:rFonts w:eastAsia="Times New Roman"/>
                <w:b/>
                <w:bCs w:val="0"/>
                <w:color w:val="000000"/>
              </w:rPr>
              <w:t>К5</w:t>
            </w:r>
          </w:p>
        </w:tc>
        <w:tc>
          <w:tcPr>
            <w:tcW w:w="1075" w:type="dxa"/>
            <w:shd w:val="clear" w:color="auto" w:fill="auto"/>
            <w:noWrap/>
            <w:vAlign w:val="center"/>
            <w:hideMark/>
          </w:tcPr>
          <w:p w:rsidR="004618EB" w:rsidRPr="00F045D1" w:rsidRDefault="004618EB" w:rsidP="006D4357">
            <w:pPr>
              <w:autoSpaceDN/>
              <w:spacing w:after="0"/>
              <w:ind w:firstLine="0"/>
              <w:jc w:val="center"/>
              <w:rPr>
                <w:rFonts w:eastAsia="Times New Roman"/>
                <w:b/>
                <w:color w:val="000000"/>
              </w:rPr>
            </w:pPr>
            <w:r w:rsidRPr="00F045D1">
              <w:rPr>
                <w:rFonts w:eastAsia="Times New Roman"/>
                <w:b/>
                <w:color w:val="000000"/>
              </w:rPr>
              <w:t>Общий бал</w:t>
            </w:r>
          </w:p>
        </w:tc>
        <w:tc>
          <w:tcPr>
            <w:tcW w:w="1134" w:type="dxa"/>
            <w:shd w:val="clear" w:color="auto" w:fill="auto"/>
            <w:noWrap/>
            <w:vAlign w:val="center"/>
            <w:hideMark/>
          </w:tcPr>
          <w:p w:rsidR="004618EB" w:rsidRPr="00F045D1" w:rsidRDefault="004618EB" w:rsidP="006D4357">
            <w:pPr>
              <w:autoSpaceDN/>
              <w:spacing w:after="0"/>
              <w:ind w:firstLine="0"/>
              <w:jc w:val="center"/>
              <w:rPr>
                <w:rFonts w:eastAsia="Times New Roman"/>
                <w:b/>
                <w:color w:val="000000"/>
              </w:rPr>
            </w:pPr>
            <w:r w:rsidRPr="00F045D1">
              <w:rPr>
                <w:rFonts w:eastAsia="Times New Roman"/>
                <w:b/>
                <w:color w:val="000000"/>
              </w:rPr>
              <w:t>Рейтинг</w:t>
            </w:r>
          </w:p>
        </w:tc>
      </w:tr>
      <w:tr w:rsidR="00A75C22" w:rsidRPr="00F045D1" w:rsidTr="008C2EF9">
        <w:trPr>
          <w:trHeight w:val="300"/>
        </w:trPr>
        <w:tc>
          <w:tcPr>
            <w:tcW w:w="2567" w:type="dxa"/>
            <w:shd w:val="clear" w:color="000000" w:fill="FFFFFF"/>
            <w:vAlign w:val="center"/>
            <w:hideMark/>
          </w:tcPr>
          <w:p w:rsidR="00A75C22" w:rsidRPr="00F045D1" w:rsidRDefault="00A75C22" w:rsidP="00A75C22">
            <w:pPr>
              <w:ind w:firstLine="34"/>
              <w:jc w:val="center"/>
              <w:rPr>
                <w:color w:val="000000"/>
              </w:rPr>
            </w:pPr>
            <w:r w:rsidRPr="00F045D1">
              <w:rPr>
                <w:color w:val="000000"/>
              </w:rPr>
              <w:t>Областное государственное казённое учреждение для детей-сирот и детей, оставшихся без попечения родителей «Детский дом «Соловьиная роща»</w:t>
            </w:r>
          </w:p>
        </w:tc>
        <w:tc>
          <w:tcPr>
            <w:tcW w:w="835" w:type="dxa"/>
            <w:shd w:val="clear" w:color="auto" w:fill="auto"/>
            <w:noWrap/>
            <w:vAlign w:val="center"/>
            <w:hideMark/>
          </w:tcPr>
          <w:p w:rsidR="00A75C22" w:rsidRPr="00F045D1" w:rsidRDefault="00A75C22" w:rsidP="00A75C22">
            <w:pPr>
              <w:ind w:firstLine="0"/>
              <w:jc w:val="center"/>
              <w:rPr>
                <w:bCs w:val="0"/>
                <w:color w:val="000000"/>
              </w:rPr>
            </w:pPr>
            <w:r w:rsidRPr="00F045D1">
              <w:rPr>
                <w:bCs w:val="0"/>
                <w:color w:val="000000"/>
              </w:rPr>
              <w:t>61,68</w:t>
            </w:r>
          </w:p>
        </w:tc>
        <w:tc>
          <w:tcPr>
            <w:tcW w:w="843" w:type="dxa"/>
            <w:shd w:val="clear" w:color="auto" w:fill="auto"/>
            <w:noWrap/>
            <w:vAlign w:val="center"/>
            <w:hideMark/>
          </w:tcPr>
          <w:p w:rsidR="00A75C22" w:rsidRPr="00F045D1" w:rsidRDefault="00A75C22" w:rsidP="00A75C22">
            <w:pPr>
              <w:ind w:firstLine="0"/>
              <w:jc w:val="center"/>
              <w:rPr>
                <w:bCs w:val="0"/>
                <w:color w:val="000000"/>
              </w:rPr>
            </w:pPr>
            <w:r w:rsidRPr="00F045D1">
              <w:rPr>
                <w:bCs w:val="0"/>
                <w:color w:val="000000"/>
              </w:rPr>
              <w:t>91,89</w:t>
            </w:r>
          </w:p>
        </w:tc>
        <w:tc>
          <w:tcPr>
            <w:tcW w:w="802" w:type="dxa"/>
            <w:shd w:val="clear" w:color="auto" w:fill="auto"/>
            <w:noWrap/>
            <w:vAlign w:val="center"/>
            <w:hideMark/>
          </w:tcPr>
          <w:p w:rsidR="00A75C22" w:rsidRDefault="00A75C22" w:rsidP="00A75C22">
            <w:pPr>
              <w:ind w:left="-100" w:firstLine="0"/>
              <w:jc w:val="center"/>
              <w:rPr>
                <w:bCs w:val="0"/>
                <w:color w:val="000000"/>
              </w:rPr>
            </w:pPr>
            <w:r>
              <w:rPr>
                <w:bCs w:val="0"/>
                <w:color w:val="000000"/>
              </w:rPr>
              <w:t>42</w:t>
            </w:r>
            <w:r w:rsidRPr="00F045D1">
              <w:rPr>
                <w:bCs w:val="0"/>
                <w:color w:val="000000"/>
              </w:rPr>
              <w:t>,00</w:t>
            </w:r>
          </w:p>
        </w:tc>
        <w:tc>
          <w:tcPr>
            <w:tcW w:w="920" w:type="dxa"/>
            <w:shd w:val="clear" w:color="auto" w:fill="auto"/>
            <w:noWrap/>
            <w:vAlign w:val="center"/>
            <w:hideMark/>
          </w:tcPr>
          <w:p w:rsidR="00A75C22" w:rsidRPr="00F045D1" w:rsidRDefault="00A75C22" w:rsidP="00A75C22">
            <w:pPr>
              <w:ind w:firstLine="0"/>
              <w:jc w:val="center"/>
              <w:rPr>
                <w:bCs w:val="0"/>
                <w:color w:val="000000"/>
              </w:rPr>
            </w:pPr>
            <w:r w:rsidRPr="00F045D1">
              <w:rPr>
                <w:bCs w:val="0"/>
                <w:color w:val="000000"/>
              </w:rPr>
              <w:t>100,00</w:t>
            </w:r>
          </w:p>
        </w:tc>
        <w:tc>
          <w:tcPr>
            <w:tcW w:w="979" w:type="dxa"/>
            <w:shd w:val="clear" w:color="auto" w:fill="auto"/>
            <w:noWrap/>
            <w:vAlign w:val="center"/>
            <w:hideMark/>
          </w:tcPr>
          <w:p w:rsidR="00A75C22" w:rsidRPr="00F045D1" w:rsidRDefault="00A75C22" w:rsidP="00A75C22">
            <w:pPr>
              <w:ind w:firstLine="0"/>
              <w:jc w:val="center"/>
              <w:rPr>
                <w:bCs w:val="0"/>
                <w:color w:val="000000"/>
              </w:rPr>
            </w:pPr>
            <w:r w:rsidRPr="00F045D1">
              <w:rPr>
                <w:bCs w:val="0"/>
                <w:color w:val="000000"/>
              </w:rPr>
              <w:t>97,89</w:t>
            </w:r>
          </w:p>
        </w:tc>
        <w:tc>
          <w:tcPr>
            <w:tcW w:w="1075" w:type="dxa"/>
            <w:shd w:val="clear" w:color="auto" w:fill="auto"/>
            <w:noWrap/>
            <w:vAlign w:val="center"/>
            <w:hideMark/>
          </w:tcPr>
          <w:p w:rsidR="00A75C22" w:rsidRDefault="00A75C22" w:rsidP="00A75C22">
            <w:pPr>
              <w:ind w:firstLine="0"/>
              <w:jc w:val="center"/>
              <w:rPr>
                <w:bCs w:val="0"/>
                <w:color w:val="000000"/>
              </w:rPr>
            </w:pPr>
            <w:r>
              <w:rPr>
                <w:bCs w:val="0"/>
                <w:color w:val="000000"/>
              </w:rPr>
              <w:t>78,70</w:t>
            </w:r>
          </w:p>
        </w:tc>
        <w:tc>
          <w:tcPr>
            <w:tcW w:w="1134" w:type="dxa"/>
            <w:shd w:val="clear" w:color="auto" w:fill="auto"/>
            <w:noWrap/>
            <w:vAlign w:val="center"/>
            <w:hideMark/>
          </w:tcPr>
          <w:p w:rsidR="00A75C22" w:rsidRPr="00F045D1" w:rsidRDefault="00A75C22" w:rsidP="00A75C22">
            <w:pPr>
              <w:autoSpaceDN/>
              <w:spacing w:after="0"/>
              <w:ind w:firstLine="0"/>
              <w:jc w:val="center"/>
              <w:rPr>
                <w:rFonts w:eastAsia="Times New Roman"/>
                <w:bCs w:val="0"/>
                <w:color w:val="000000"/>
              </w:rPr>
            </w:pPr>
            <w:r w:rsidRPr="00F045D1">
              <w:rPr>
                <w:rFonts w:eastAsia="Times New Roman"/>
                <w:bCs w:val="0"/>
                <w:color w:val="000000"/>
              </w:rPr>
              <w:t>1</w:t>
            </w:r>
            <w:r>
              <w:rPr>
                <w:rFonts w:eastAsia="Times New Roman"/>
                <w:bCs w:val="0"/>
                <w:color w:val="000000"/>
              </w:rPr>
              <w:t>8</w:t>
            </w:r>
          </w:p>
        </w:tc>
      </w:tr>
    </w:tbl>
    <w:p w:rsidR="004618EB" w:rsidRDefault="004618EB" w:rsidP="004618EB">
      <w:pPr>
        <w:tabs>
          <w:tab w:val="left" w:pos="1134"/>
        </w:tabs>
        <w:autoSpaceDE w:val="0"/>
        <w:adjustRightInd w:val="0"/>
        <w:rPr>
          <w:sz w:val="28"/>
          <w:szCs w:val="28"/>
          <w:lang w:eastAsia="en-US"/>
        </w:rPr>
      </w:pPr>
      <w:r w:rsidRPr="007D6036">
        <w:rPr>
          <w:sz w:val="28"/>
          <w:szCs w:val="28"/>
          <w:lang w:eastAsia="en-US"/>
        </w:rPr>
        <w:t xml:space="preserve">Анализ результатов оценки в разрезе отдельных критериев показывает, что </w:t>
      </w:r>
      <w:r>
        <w:rPr>
          <w:sz w:val="28"/>
          <w:szCs w:val="28"/>
          <w:lang w:eastAsia="en-US"/>
        </w:rPr>
        <w:t>учреждение получило</w:t>
      </w:r>
      <w:r w:rsidRPr="007D6036">
        <w:rPr>
          <w:sz w:val="28"/>
          <w:szCs w:val="28"/>
          <w:lang w:eastAsia="en-US"/>
        </w:rPr>
        <w:t xml:space="preserve"> высокие оценки по таким критериям, как</w:t>
      </w:r>
      <w:r>
        <w:rPr>
          <w:sz w:val="28"/>
          <w:szCs w:val="28"/>
          <w:lang w:eastAsia="en-US"/>
        </w:rPr>
        <w:t xml:space="preserve"> </w:t>
      </w:r>
      <w:r w:rsidRPr="007D6036">
        <w:rPr>
          <w:sz w:val="28"/>
          <w:szCs w:val="28"/>
          <w:lang w:eastAsia="en-US"/>
        </w:rPr>
        <w:t>«</w:t>
      </w:r>
      <w:r w:rsidRPr="007D6036">
        <w:rPr>
          <w:b/>
          <w:sz w:val="28"/>
          <w:szCs w:val="28"/>
          <w:lang w:eastAsia="en-US"/>
        </w:rPr>
        <w:t>комфортность условий предоставления услуг</w:t>
      </w:r>
      <w:r w:rsidRPr="007D6036">
        <w:rPr>
          <w:sz w:val="28"/>
          <w:szCs w:val="28"/>
          <w:lang w:eastAsia="en-US"/>
        </w:rPr>
        <w:t>»</w:t>
      </w:r>
      <w:r>
        <w:rPr>
          <w:sz w:val="28"/>
          <w:szCs w:val="28"/>
          <w:lang w:eastAsia="en-US"/>
        </w:rPr>
        <w:t>,</w:t>
      </w:r>
      <w:r w:rsidRPr="007D6036">
        <w:rPr>
          <w:sz w:val="28"/>
          <w:szCs w:val="28"/>
          <w:lang w:eastAsia="en-US"/>
        </w:rPr>
        <w:t xml:space="preserve"> «</w:t>
      </w:r>
      <w:r w:rsidRPr="007D6036">
        <w:rPr>
          <w:b/>
          <w:sz w:val="28"/>
          <w:szCs w:val="28"/>
          <w:lang w:eastAsia="en-US"/>
        </w:rPr>
        <w:t>удовлетворенность условиями оказания услуг</w:t>
      </w:r>
      <w:r w:rsidRPr="007D6036">
        <w:rPr>
          <w:sz w:val="28"/>
          <w:szCs w:val="28"/>
          <w:lang w:eastAsia="en-US"/>
        </w:rPr>
        <w:t>» и «</w:t>
      </w:r>
      <w:r w:rsidRPr="007D6036">
        <w:rPr>
          <w:b/>
          <w:sz w:val="28"/>
          <w:szCs w:val="28"/>
          <w:lang w:eastAsia="en-US"/>
        </w:rPr>
        <w:t>доброжелательность и вежливость сотрудников организации социального обслуживания</w:t>
      </w:r>
      <w:r w:rsidRPr="007D6036">
        <w:rPr>
          <w:sz w:val="28"/>
          <w:szCs w:val="28"/>
          <w:lang w:eastAsia="en-US"/>
        </w:rPr>
        <w:t>»</w:t>
      </w:r>
      <w:r>
        <w:rPr>
          <w:sz w:val="28"/>
          <w:szCs w:val="28"/>
          <w:lang w:eastAsia="en-US"/>
        </w:rPr>
        <w:t>.</w:t>
      </w:r>
    </w:p>
    <w:p w:rsidR="004618EB" w:rsidRDefault="004618EB" w:rsidP="004618EB">
      <w:pPr>
        <w:tabs>
          <w:tab w:val="left" w:pos="1134"/>
        </w:tabs>
        <w:autoSpaceDE w:val="0"/>
        <w:adjustRightInd w:val="0"/>
        <w:rPr>
          <w:sz w:val="28"/>
          <w:szCs w:val="28"/>
          <w:lang w:eastAsia="en-US"/>
        </w:rPr>
      </w:pPr>
      <w:r>
        <w:rPr>
          <w:sz w:val="28"/>
          <w:szCs w:val="28"/>
          <w:lang w:eastAsia="en-US"/>
        </w:rPr>
        <w:t xml:space="preserve">По критерию </w:t>
      </w:r>
      <w:r w:rsidRPr="008E6442">
        <w:rPr>
          <w:b/>
          <w:sz w:val="28"/>
          <w:szCs w:val="28"/>
          <w:lang w:eastAsia="en-US"/>
        </w:rPr>
        <w:t>«открытость и доступность информации об организации</w:t>
      </w:r>
      <w:r w:rsidRPr="008E6442">
        <w:rPr>
          <w:sz w:val="28"/>
          <w:szCs w:val="28"/>
          <w:lang w:eastAsia="en-US"/>
        </w:rPr>
        <w:t>»</w:t>
      </w:r>
      <w:r>
        <w:rPr>
          <w:sz w:val="28"/>
          <w:szCs w:val="28"/>
          <w:lang w:eastAsia="en-US"/>
        </w:rPr>
        <w:t xml:space="preserve"> учреждение получило </w:t>
      </w:r>
      <w:r w:rsidR="008C2EF9">
        <w:rPr>
          <w:sz w:val="28"/>
          <w:szCs w:val="28"/>
          <w:lang w:eastAsia="en-US"/>
        </w:rPr>
        <w:t>61,68</w:t>
      </w:r>
      <w:r>
        <w:rPr>
          <w:sz w:val="28"/>
          <w:szCs w:val="28"/>
          <w:lang w:eastAsia="en-US"/>
        </w:rPr>
        <w:t xml:space="preserve"> балла, так как на стендах и сайте представлена не вся информация.</w:t>
      </w:r>
    </w:p>
    <w:p w:rsidR="00AC474E" w:rsidRDefault="00AC474E" w:rsidP="00AC474E">
      <w:pPr>
        <w:tabs>
          <w:tab w:val="left" w:pos="1134"/>
        </w:tabs>
        <w:autoSpaceDE w:val="0"/>
        <w:adjustRightInd w:val="0"/>
        <w:rPr>
          <w:sz w:val="28"/>
          <w:szCs w:val="28"/>
          <w:lang w:eastAsia="en-US"/>
        </w:rPr>
      </w:pPr>
      <w:r>
        <w:rPr>
          <w:sz w:val="28"/>
          <w:szCs w:val="28"/>
          <w:lang w:eastAsia="en-US"/>
        </w:rPr>
        <w:t xml:space="preserve">По критерию </w:t>
      </w:r>
      <w:r w:rsidRPr="007D6036">
        <w:rPr>
          <w:sz w:val="28"/>
          <w:szCs w:val="28"/>
          <w:lang w:eastAsia="en-US"/>
        </w:rPr>
        <w:t>«</w:t>
      </w:r>
      <w:r w:rsidRPr="007D6036">
        <w:rPr>
          <w:b/>
          <w:sz w:val="28"/>
          <w:szCs w:val="28"/>
          <w:lang w:eastAsia="en-US"/>
        </w:rPr>
        <w:t>комфортность условий предоставления услуг</w:t>
      </w:r>
      <w:r w:rsidRPr="007D6036">
        <w:rPr>
          <w:sz w:val="28"/>
          <w:szCs w:val="28"/>
          <w:lang w:eastAsia="en-US"/>
        </w:rPr>
        <w:t>»</w:t>
      </w:r>
      <w:r>
        <w:rPr>
          <w:sz w:val="28"/>
          <w:szCs w:val="28"/>
          <w:lang w:eastAsia="en-US"/>
        </w:rPr>
        <w:t xml:space="preserve"> снижен балл, так как обеспечены не все комфортные условия:</w:t>
      </w:r>
      <w:r w:rsidRPr="00D4743B">
        <w:t xml:space="preserve"> </w:t>
      </w:r>
      <w:r w:rsidRPr="00D4743B">
        <w:rPr>
          <w:sz w:val="28"/>
          <w:szCs w:val="28"/>
          <w:lang w:eastAsia="en-US"/>
        </w:rPr>
        <w:t>наличие и понятность навигации внутри организации социальной сферы</w:t>
      </w:r>
      <w:r>
        <w:rPr>
          <w:sz w:val="28"/>
          <w:szCs w:val="28"/>
          <w:lang w:eastAsia="en-US"/>
        </w:rPr>
        <w:t>,</w:t>
      </w:r>
      <w:r w:rsidRPr="00DC5368">
        <w:t xml:space="preserve"> </w:t>
      </w:r>
      <w:r w:rsidRPr="00DC5368">
        <w:rPr>
          <w:sz w:val="28"/>
          <w:szCs w:val="28"/>
          <w:lang w:eastAsia="en-US"/>
        </w:rPr>
        <w:t>наличие и доступность санитарно-гигиенических помещений</w:t>
      </w:r>
      <w:r>
        <w:rPr>
          <w:sz w:val="28"/>
          <w:szCs w:val="28"/>
          <w:lang w:eastAsia="en-US"/>
        </w:rPr>
        <w:t>.</w:t>
      </w:r>
    </w:p>
    <w:p w:rsidR="004618EB" w:rsidRDefault="004618EB" w:rsidP="004618EB">
      <w:pPr>
        <w:tabs>
          <w:tab w:val="left" w:pos="1134"/>
        </w:tabs>
        <w:autoSpaceDE w:val="0"/>
        <w:adjustRightInd w:val="0"/>
        <w:rPr>
          <w:sz w:val="28"/>
          <w:szCs w:val="28"/>
          <w:lang w:eastAsia="en-US"/>
        </w:rPr>
      </w:pPr>
      <w:r>
        <w:rPr>
          <w:sz w:val="28"/>
          <w:szCs w:val="28"/>
          <w:lang w:eastAsia="en-US"/>
        </w:rPr>
        <w:t xml:space="preserve">По критерию </w:t>
      </w:r>
      <w:r w:rsidRPr="00407D2F">
        <w:rPr>
          <w:sz w:val="28"/>
          <w:szCs w:val="28"/>
          <w:lang w:eastAsia="en-US"/>
        </w:rPr>
        <w:t>«</w:t>
      </w:r>
      <w:r w:rsidRPr="00407D2F">
        <w:rPr>
          <w:b/>
          <w:sz w:val="28"/>
          <w:szCs w:val="28"/>
          <w:lang w:eastAsia="en-US"/>
        </w:rPr>
        <w:t>доступность услуг для инвалидов</w:t>
      </w:r>
      <w:r w:rsidRPr="00407D2F">
        <w:rPr>
          <w:sz w:val="28"/>
          <w:szCs w:val="28"/>
          <w:lang w:eastAsia="en-US"/>
        </w:rPr>
        <w:t>»</w:t>
      </w:r>
      <w:r>
        <w:rPr>
          <w:sz w:val="28"/>
          <w:szCs w:val="28"/>
          <w:lang w:eastAsia="en-US"/>
        </w:rPr>
        <w:t xml:space="preserve"> учреждение получило </w:t>
      </w:r>
      <w:r w:rsidR="00A75C22">
        <w:rPr>
          <w:sz w:val="28"/>
          <w:szCs w:val="28"/>
          <w:lang w:eastAsia="en-US"/>
        </w:rPr>
        <w:t>42</w:t>
      </w:r>
      <w:r>
        <w:rPr>
          <w:sz w:val="28"/>
          <w:szCs w:val="28"/>
          <w:lang w:eastAsia="en-US"/>
        </w:rPr>
        <w:t>,00 балл</w:t>
      </w:r>
      <w:r w:rsidR="00A75C22">
        <w:rPr>
          <w:sz w:val="28"/>
          <w:szCs w:val="28"/>
          <w:lang w:eastAsia="en-US"/>
        </w:rPr>
        <w:t>а</w:t>
      </w:r>
      <w:r>
        <w:rPr>
          <w:sz w:val="28"/>
          <w:szCs w:val="28"/>
          <w:lang w:eastAsia="en-US"/>
        </w:rPr>
        <w:t xml:space="preserve">, это связано с тем, </w:t>
      </w:r>
      <w:r w:rsidR="00DC5368">
        <w:rPr>
          <w:sz w:val="28"/>
          <w:szCs w:val="28"/>
          <w:lang w:eastAsia="en-US"/>
        </w:rPr>
        <w:t>что отсутствуют все условия доступности услуг для данной группы потребителей</w:t>
      </w:r>
      <w:r>
        <w:rPr>
          <w:sz w:val="28"/>
          <w:szCs w:val="28"/>
          <w:lang w:eastAsia="en-US"/>
        </w:rPr>
        <w:t xml:space="preserve">. </w:t>
      </w:r>
    </w:p>
    <w:p w:rsidR="001D1CD6" w:rsidRDefault="001D1CD6" w:rsidP="004618EB">
      <w:pPr>
        <w:tabs>
          <w:tab w:val="left" w:pos="1134"/>
        </w:tabs>
        <w:autoSpaceDE w:val="0"/>
        <w:adjustRightInd w:val="0"/>
        <w:rPr>
          <w:sz w:val="28"/>
          <w:szCs w:val="28"/>
        </w:rPr>
      </w:pPr>
      <w:r w:rsidRPr="00E02F5C">
        <w:rPr>
          <w:sz w:val="28"/>
          <w:szCs w:val="28"/>
          <w:lang w:eastAsia="en-US"/>
        </w:rPr>
        <w:t>Согласно результатам анкетирования</w:t>
      </w:r>
      <w:r w:rsidR="00B757F4">
        <w:rPr>
          <w:sz w:val="28"/>
          <w:szCs w:val="28"/>
          <w:lang w:eastAsia="en-US"/>
        </w:rPr>
        <w:t>,</w:t>
      </w:r>
      <w:r w:rsidRPr="00E02F5C">
        <w:rPr>
          <w:sz w:val="28"/>
          <w:szCs w:val="28"/>
          <w:lang w:eastAsia="en-US"/>
        </w:rPr>
        <w:t xml:space="preserve"> потребителей в работе учреждения все устраивает</w:t>
      </w:r>
      <w:r w:rsidRPr="008E6442">
        <w:rPr>
          <w:sz w:val="28"/>
          <w:szCs w:val="28"/>
        </w:rPr>
        <w:t xml:space="preserve"> </w:t>
      </w:r>
    </w:p>
    <w:p w:rsidR="004618EB" w:rsidRDefault="004618EB" w:rsidP="004618EB">
      <w:pPr>
        <w:tabs>
          <w:tab w:val="left" w:pos="1134"/>
        </w:tabs>
        <w:autoSpaceDE w:val="0"/>
        <w:adjustRightInd w:val="0"/>
        <w:rPr>
          <w:sz w:val="28"/>
          <w:szCs w:val="28"/>
        </w:rPr>
      </w:pPr>
      <w:r w:rsidRPr="008E6442">
        <w:rPr>
          <w:sz w:val="28"/>
          <w:szCs w:val="28"/>
        </w:rPr>
        <w:t xml:space="preserve">В </w:t>
      </w:r>
      <w:r>
        <w:rPr>
          <w:sz w:val="28"/>
          <w:szCs w:val="28"/>
        </w:rPr>
        <w:t>целях повышения качества</w:t>
      </w:r>
      <w:r w:rsidRPr="008F0260">
        <w:rPr>
          <w:sz w:val="28"/>
          <w:szCs w:val="28"/>
        </w:rPr>
        <w:t xml:space="preserve"> </w:t>
      </w:r>
      <w:r w:rsidRPr="008E6442">
        <w:rPr>
          <w:sz w:val="28"/>
          <w:szCs w:val="28"/>
        </w:rPr>
        <w:t xml:space="preserve">оказания услуг рекомендуется: </w:t>
      </w:r>
    </w:p>
    <w:p w:rsidR="00AC474E" w:rsidRPr="004B5316" w:rsidRDefault="004618EB" w:rsidP="00790216">
      <w:pPr>
        <w:pStyle w:val="a5"/>
        <w:numPr>
          <w:ilvl w:val="0"/>
          <w:numId w:val="22"/>
        </w:numPr>
        <w:tabs>
          <w:tab w:val="left" w:pos="0"/>
          <w:tab w:val="left" w:pos="993"/>
        </w:tabs>
        <w:autoSpaceDE w:val="0"/>
        <w:adjustRightInd w:val="0"/>
        <w:spacing w:after="0"/>
        <w:ind w:left="0" w:firstLine="709"/>
        <w:rPr>
          <w:rFonts w:eastAsiaTheme="minorHAnsi"/>
          <w:color w:val="auto"/>
          <w:sz w:val="28"/>
          <w:szCs w:val="28"/>
        </w:rPr>
      </w:pPr>
      <w:r w:rsidRPr="00DC5368">
        <w:rPr>
          <w:sz w:val="28"/>
          <w:szCs w:val="28"/>
          <w:lang w:eastAsia="en-US"/>
        </w:rPr>
        <w:lastRenderedPageBreak/>
        <w:t>Улучшить информационное обеспечение деятельности организации социального обслуживания, в частности привести в соответствие с нормативно-правовыми актами стенды</w:t>
      </w:r>
      <w:r w:rsidR="00AC474E">
        <w:rPr>
          <w:sz w:val="28"/>
          <w:szCs w:val="28"/>
          <w:lang w:eastAsia="en-US"/>
        </w:rPr>
        <w:t xml:space="preserve"> и сайт организации</w:t>
      </w:r>
      <w:r w:rsidRPr="00DC5368">
        <w:rPr>
          <w:sz w:val="28"/>
          <w:szCs w:val="28"/>
          <w:lang w:eastAsia="en-US"/>
        </w:rPr>
        <w:t>.</w:t>
      </w:r>
    </w:p>
    <w:p w:rsidR="004B5316" w:rsidRPr="003F6641" w:rsidRDefault="004B5316" w:rsidP="004B5316">
      <w:pPr>
        <w:rPr>
          <w:sz w:val="28"/>
          <w:szCs w:val="28"/>
        </w:rPr>
      </w:pPr>
      <w:r w:rsidRPr="003F6641">
        <w:rPr>
          <w:sz w:val="28"/>
          <w:szCs w:val="28"/>
          <w:lang w:eastAsia="en-US"/>
        </w:rPr>
        <w:t xml:space="preserve">Добавить на сайт информацию: </w:t>
      </w:r>
    </w:p>
    <w:p w:rsidR="004B5316" w:rsidRDefault="004B5316" w:rsidP="004B5316">
      <w:pPr>
        <w:pStyle w:val="a5"/>
        <w:ind w:left="0"/>
        <w:rPr>
          <w:sz w:val="28"/>
          <w:szCs w:val="28"/>
          <w:lang w:eastAsia="en-US"/>
        </w:rPr>
      </w:pPr>
      <w:r>
        <w:rPr>
          <w:sz w:val="28"/>
          <w:szCs w:val="28"/>
          <w:lang w:eastAsia="en-US"/>
        </w:rPr>
        <w:t>-о</w:t>
      </w:r>
      <w:r w:rsidRPr="008347F0">
        <w:rPr>
          <w:sz w:val="28"/>
          <w:szCs w:val="28"/>
          <w:lang w:eastAsia="en-US"/>
        </w:rPr>
        <w:t xml:space="preserve"> форме социального обслуживания</w:t>
      </w:r>
      <w:r>
        <w:rPr>
          <w:sz w:val="28"/>
          <w:szCs w:val="28"/>
          <w:lang w:eastAsia="en-US"/>
        </w:rPr>
        <w:t>;</w:t>
      </w:r>
    </w:p>
    <w:p w:rsidR="004B5316" w:rsidRDefault="004B5316" w:rsidP="004B5316">
      <w:pPr>
        <w:pStyle w:val="a5"/>
        <w:ind w:left="0"/>
        <w:rPr>
          <w:sz w:val="28"/>
          <w:szCs w:val="28"/>
          <w:lang w:eastAsia="en-US"/>
        </w:rPr>
      </w:pPr>
      <w:r>
        <w:rPr>
          <w:sz w:val="28"/>
          <w:szCs w:val="28"/>
          <w:lang w:eastAsia="en-US"/>
        </w:rPr>
        <w:t>- о</w:t>
      </w:r>
      <w:r w:rsidRPr="008347F0">
        <w:rPr>
          <w:sz w:val="28"/>
          <w:szCs w:val="28"/>
          <w:lang w:eastAsia="en-US"/>
        </w:rPr>
        <w:t xml:space="preserve"> видах социальных услуг</w:t>
      </w:r>
      <w:r>
        <w:rPr>
          <w:sz w:val="28"/>
          <w:szCs w:val="28"/>
          <w:lang w:eastAsia="en-US"/>
        </w:rPr>
        <w:t>;</w:t>
      </w:r>
    </w:p>
    <w:p w:rsidR="004B5316" w:rsidRDefault="004B5316" w:rsidP="004B5316">
      <w:pPr>
        <w:pStyle w:val="a5"/>
        <w:ind w:left="0"/>
        <w:rPr>
          <w:sz w:val="28"/>
          <w:szCs w:val="28"/>
          <w:lang w:eastAsia="en-US"/>
        </w:rPr>
      </w:pPr>
      <w:r>
        <w:rPr>
          <w:sz w:val="28"/>
          <w:szCs w:val="28"/>
          <w:lang w:eastAsia="en-US"/>
        </w:rPr>
        <w:t>- о</w:t>
      </w:r>
      <w:r w:rsidRPr="008347F0">
        <w:rPr>
          <w:sz w:val="28"/>
          <w:szCs w:val="28"/>
          <w:lang w:eastAsia="en-US"/>
        </w:rPr>
        <w:t xml:space="preserve"> порядке и условиях предоставления социальных услуг</w:t>
      </w:r>
      <w:r>
        <w:rPr>
          <w:sz w:val="28"/>
          <w:szCs w:val="28"/>
          <w:lang w:eastAsia="en-US"/>
        </w:rPr>
        <w:t>;</w:t>
      </w:r>
    </w:p>
    <w:p w:rsidR="004B5316" w:rsidRDefault="004B5316" w:rsidP="004B5316">
      <w:pPr>
        <w:pStyle w:val="a5"/>
        <w:ind w:left="0"/>
        <w:rPr>
          <w:sz w:val="28"/>
          <w:szCs w:val="28"/>
          <w:lang w:eastAsia="en-US"/>
        </w:rPr>
      </w:pPr>
      <w:r>
        <w:rPr>
          <w:sz w:val="28"/>
          <w:szCs w:val="28"/>
          <w:lang w:eastAsia="en-US"/>
        </w:rPr>
        <w:t>- о</w:t>
      </w:r>
      <w:r w:rsidRPr="00FB349B">
        <w:rPr>
          <w:sz w:val="28"/>
          <w:szCs w:val="28"/>
          <w:lang w:eastAsia="en-US"/>
        </w:rPr>
        <w:t xml:space="preserve"> численности получателей социальных услуг</w:t>
      </w:r>
      <w:r>
        <w:rPr>
          <w:sz w:val="28"/>
          <w:szCs w:val="28"/>
          <w:lang w:eastAsia="en-US"/>
        </w:rPr>
        <w:t>;</w:t>
      </w:r>
    </w:p>
    <w:p w:rsidR="00221ABD" w:rsidRDefault="00221ABD" w:rsidP="004B5316">
      <w:pPr>
        <w:pStyle w:val="a5"/>
        <w:ind w:left="0"/>
        <w:rPr>
          <w:sz w:val="28"/>
          <w:szCs w:val="28"/>
          <w:lang w:eastAsia="en-US"/>
        </w:rPr>
      </w:pPr>
      <w:r>
        <w:rPr>
          <w:sz w:val="28"/>
          <w:szCs w:val="28"/>
          <w:lang w:eastAsia="en-US"/>
        </w:rPr>
        <w:t>- о</w:t>
      </w:r>
      <w:r w:rsidRPr="00221ABD">
        <w:rPr>
          <w:sz w:val="28"/>
          <w:szCs w:val="28"/>
          <w:lang w:eastAsia="en-US"/>
        </w:rPr>
        <w:t xml:space="preserve"> количестве свободных мест для приема получателей социальных услу</w:t>
      </w:r>
      <w:r>
        <w:rPr>
          <w:sz w:val="28"/>
          <w:szCs w:val="28"/>
          <w:lang w:eastAsia="en-US"/>
        </w:rPr>
        <w:t>г;</w:t>
      </w:r>
    </w:p>
    <w:p w:rsidR="004B5316" w:rsidRDefault="004B5316" w:rsidP="004B5316">
      <w:pPr>
        <w:pStyle w:val="a5"/>
        <w:ind w:left="0"/>
        <w:rPr>
          <w:sz w:val="28"/>
          <w:szCs w:val="28"/>
          <w:lang w:eastAsia="en-US"/>
        </w:rPr>
      </w:pPr>
      <w:r>
        <w:rPr>
          <w:sz w:val="28"/>
          <w:szCs w:val="28"/>
          <w:lang w:eastAsia="en-US"/>
        </w:rPr>
        <w:t>- о</w:t>
      </w:r>
      <w:r w:rsidRPr="00BE1FA4">
        <w:rPr>
          <w:sz w:val="28"/>
          <w:szCs w:val="28"/>
          <w:lang w:eastAsia="en-US"/>
        </w:rPr>
        <w:t>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w:t>
      </w:r>
      <w:r>
        <w:rPr>
          <w:sz w:val="28"/>
          <w:szCs w:val="28"/>
          <w:lang w:eastAsia="en-US"/>
        </w:rPr>
        <w:t>.</w:t>
      </w:r>
    </w:p>
    <w:p w:rsidR="004B5316" w:rsidRDefault="004B5316" w:rsidP="004B5316">
      <w:pPr>
        <w:pStyle w:val="a5"/>
        <w:ind w:left="0"/>
        <w:rPr>
          <w:sz w:val="28"/>
          <w:szCs w:val="28"/>
          <w:lang w:eastAsia="en-US"/>
        </w:rPr>
      </w:pPr>
      <w:r>
        <w:rPr>
          <w:sz w:val="28"/>
          <w:szCs w:val="28"/>
          <w:lang w:eastAsia="en-US"/>
        </w:rPr>
        <w:t>Добавить на стенды информацию:</w:t>
      </w:r>
    </w:p>
    <w:p w:rsidR="004B5316" w:rsidRDefault="004B5316" w:rsidP="001D1CD6">
      <w:pPr>
        <w:pStyle w:val="a5"/>
        <w:ind w:left="0"/>
        <w:rPr>
          <w:sz w:val="28"/>
          <w:szCs w:val="28"/>
          <w:lang w:eastAsia="en-US"/>
        </w:rPr>
      </w:pPr>
      <w:r>
        <w:rPr>
          <w:sz w:val="28"/>
          <w:szCs w:val="28"/>
          <w:lang w:eastAsia="en-US"/>
        </w:rPr>
        <w:t>- о</w:t>
      </w:r>
      <w:r w:rsidRPr="00FB349B">
        <w:rPr>
          <w:sz w:val="28"/>
          <w:szCs w:val="28"/>
          <w:lang w:eastAsia="en-US"/>
        </w:rPr>
        <w:t>б учредителе (учредителях) организации</w:t>
      </w:r>
      <w:r>
        <w:rPr>
          <w:sz w:val="28"/>
          <w:szCs w:val="28"/>
          <w:lang w:eastAsia="en-US"/>
        </w:rPr>
        <w:t>;</w:t>
      </w:r>
    </w:p>
    <w:p w:rsidR="004B5316" w:rsidRDefault="004B5316" w:rsidP="001D1CD6">
      <w:pPr>
        <w:pStyle w:val="a5"/>
        <w:ind w:left="0"/>
        <w:rPr>
          <w:sz w:val="28"/>
          <w:szCs w:val="28"/>
          <w:lang w:eastAsia="en-US"/>
        </w:rPr>
      </w:pPr>
      <w:r>
        <w:rPr>
          <w:sz w:val="28"/>
          <w:szCs w:val="28"/>
          <w:lang w:eastAsia="en-US"/>
        </w:rPr>
        <w:t>- о руководителе, его заместителях;</w:t>
      </w:r>
    </w:p>
    <w:p w:rsidR="00221ABD" w:rsidRDefault="00221ABD" w:rsidP="001D1CD6">
      <w:pPr>
        <w:pStyle w:val="a5"/>
        <w:autoSpaceDE w:val="0"/>
        <w:adjustRightInd w:val="0"/>
        <w:spacing w:after="0"/>
        <w:ind w:left="0"/>
        <w:rPr>
          <w:sz w:val="28"/>
          <w:szCs w:val="28"/>
          <w:lang w:eastAsia="en-US"/>
        </w:rPr>
      </w:pPr>
      <w:r>
        <w:rPr>
          <w:sz w:val="28"/>
          <w:szCs w:val="28"/>
          <w:lang w:eastAsia="en-US"/>
        </w:rPr>
        <w:t>- о</w:t>
      </w:r>
      <w:r w:rsidRPr="00221ABD">
        <w:rPr>
          <w:sz w:val="28"/>
          <w:szCs w:val="28"/>
          <w:lang w:eastAsia="en-US"/>
        </w:rPr>
        <w:t xml:space="preserve"> материально-техническом обеспечении предоставления социальных услуг</w:t>
      </w:r>
      <w:r>
        <w:rPr>
          <w:sz w:val="28"/>
          <w:szCs w:val="28"/>
          <w:lang w:eastAsia="en-US"/>
        </w:rPr>
        <w:t>;</w:t>
      </w:r>
    </w:p>
    <w:p w:rsidR="00221ABD" w:rsidRDefault="00221ABD" w:rsidP="001D1CD6">
      <w:pPr>
        <w:pStyle w:val="a5"/>
        <w:autoSpaceDE w:val="0"/>
        <w:adjustRightInd w:val="0"/>
        <w:spacing w:after="0"/>
        <w:ind w:left="0"/>
        <w:rPr>
          <w:rFonts w:eastAsiaTheme="minorHAnsi"/>
          <w:color w:val="auto"/>
          <w:sz w:val="28"/>
          <w:szCs w:val="28"/>
        </w:rPr>
      </w:pPr>
      <w:r>
        <w:rPr>
          <w:rFonts w:eastAsiaTheme="minorHAnsi"/>
          <w:color w:val="auto"/>
          <w:sz w:val="28"/>
          <w:szCs w:val="28"/>
        </w:rPr>
        <w:t>- о форме социального обслуживания;</w:t>
      </w:r>
    </w:p>
    <w:p w:rsidR="00221ABD" w:rsidRDefault="00221ABD" w:rsidP="001D1CD6">
      <w:pPr>
        <w:pStyle w:val="a5"/>
        <w:autoSpaceDE w:val="0"/>
        <w:adjustRightInd w:val="0"/>
        <w:spacing w:after="0"/>
        <w:ind w:left="0"/>
        <w:rPr>
          <w:rFonts w:eastAsiaTheme="minorHAnsi"/>
          <w:color w:val="auto"/>
          <w:sz w:val="28"/>
          <w:szCs w:val="28"/>
        </w:rPr>
      </w:pPr>
      <w:r>
        <w:rPr>
          <w:rFonts w:eastAsiaTheme="minorHAnsi"/>
          <w:color w:val="auto"/>
          <w:sz w:val="28"/>
          <w:szCs w:val="28"/>
        </w:rPr>
        <w:t>- о</w:t>
      </w:r>
      <w:r w:rsidRPr="003C1ADE">
        <w:rPr>
          <w:rFonts w:eastAsiaTheme="minorHAnsi"/>
          <w:color w:val="auto"/>
          <w:sz w:val="28"/>
          <w:szCs w:val="28"/>
        </w:rPr>
        <w:t xml:space="preserve"> видах социальных услуг</w:t>
      </w:r>
      <w:r w:rsidR="00B757F4">
        <w:rPr>
          <w:rFonts w:eastAsiaTheme="minorHAnsi"/>
          <w:color w:val="auto"/>
          <w:sz w:val="28"/>
          <w:szCs w:val="28"/>
        </w:rPr>
        <w:t xml:space="preserve">, предоставляемых организацией </w:t>
      </w:r>
      <w:r w:rsidRPr="003C1ADE">
        <w:rPr>
          <w:rFonts w:eastAsiaTheme="minorHAnsi"/>
          <w:color w:val="auto"/>
          <w:sz w:val="28"/>
          <w:szCs w:val="28"/>
        </w:rPr>
        <w:t>социального обслуживания</w:t>
      </w:r>
      <w:r>
        <w:rPr>
          <w:rFonts w:eastAsiaTheme="minorHAnsi"/>
          <w:color w:val="auto"/>
          <w:sz w:val="28"/>
          <w:szCs w:val="28"/>
        </w:rPr>
        <w:t>;</w:t>
      </w:r>
    </w:p>
    <w:p w:rsidR="004B5316" w:rsidRDefault="004B5316" w:rsidP="001D1CD6">
      <w:pPr>
        <w:pStyle w:val="a5"/>
        <w:autoSpaceDE w:val="0"/>
        <w:adjustRightInd w:val="0"/>
        <w:spacing w:after="0"/>
        <w:ind w:left="0"/>
        <w:rPr>
          <w:sz w:val="28"/>
          <w:szCs w:val="28"/>
          <w:lang w:eastAsia="en-US"/>
        </w:rPr>
      </w:pPr>
      <w:r>
        <w:rPr>
          <w:sz w:val="28"/>
          <w:szCs w:val="28"/>
          <w:lang w:eastAsia="en-US"/>
        </w:rPr>
        <w:t>- о</w:t>
      </w:r>
      <w:r w:rsidRPr="006C2DE7">
        <w:rPr>
          <w:sz w:val="28"/>
          <w:szCs w:val="28"/>
          <w:lang w:eastAsia="en-US"/>
        </w:rPr>
        <w:t xml:space="preserve"> порядке и условиях предоставления социальных услуг</w:t>
      </w:r>
      <w:r>
        <w:rPr>
          <w:sz w:val="28"/>
          <w:szCs w:val="28"/>
          <w:lang w:eastAsia="en-US"/>
        </w:rPr>
        <w:t>;</w:t>
      </w:r>
    </w:p>
    <w:p w:rsidR="004B5316" w:rsidRDefault="004B5316" w:rsidP="001D1CD6">
      <w:pPr>
        <w:pStyle w:val="a5"/>
        <w:autoSpaceDE w:val="0"/>
        <w:adjustRightInd w:val="0"/>
        <w:spacing w:after="0"/>
        <w:ind w:left="0"/>
        <w:rPr>
          <w:rFonts w:eastAsiaTheme="minorHAnsi"/>
          <w:color w:val="auto"/>
          <w:sz w:val="28"/>
          <w:szCs w:val="28"/>
        </w:rPr>
      </w:pPr>
      <w:r>
        <w:rPr>
          <w:rFonts w:eastAsiaTheme="minorHAnsi"/>
          <w:color w:val="auto"/>
          <w:sz w:val="28"/>
          <w:szCs w:val="28"/>
        </w:rPr>
        <w:t>- о</w:t>
      </w:r>
      <w:r w:rsidRPr="00926BE2">
        <w:rPr>
          <w:rFonts w:eastAsiaTheme="minorHAnsi"/>
          <w:color w:val="auto"/>
          <w:sz w:val="28"/>
          <w:szCs w:val="28"/>
        </w:rPr>
        <w:t xml:space="preserve"> численности получателей социальных услуг</w:t>
      </w:r>
      <w:r>
        <w:rPr>
          <w:rFonts w:eastAsiaTheme="minorHAnsi"/>
          <w:color w:val="auto"/>
          <w:sz w:val="28"/>
          <w:szCs w:val="28"/>
        </w:rPr>
        <w:t>;</w:t>
      </w:r>
    </w:p>
    <w:p w:rsidR="004B5316" w:rsidRDefault="004B5316" w:rsidP="001D1CD6">
      <w:pPr>
        <w:pStyle w:val="a5"/>
        <w:autoSpaceDE w:val="0"/>
        <w:adjustRightInd w:val="0"/>
        <w:spacing w:after="0"/>
        <w:ind w:left="0"/>
        <w:rPr>
          <w:rFonts w:eastAsiaTheme="minorHAnsi"/>
          <w:color w:val="auto"/>
          <w:sz w:val="28"/>
          <w:szCs w:val="28"/>
        </w:rPr>
      </w:pPr>
      <w:r>
        <w:rPr>
          <w:rFonts w:eastAsiaTheme="minorHAnsi"/>
          <w:color w:val="auto"/>
          <w:sz w:val="28"/>
          <w:szCs w:val="28"/>
        </w:rPr>
        <w:t>- о</w:t>
      </w:r>
      <w:r w:rsidRPr="00FE1635">
        <w:rPr>
          <w:rFonts w:eastAsiaTheme="minorHAnsi"/>
          <w:color w:val="auto"/>
          <w:sz w:val="28"/>
          <w:szCs w:val="28"/>
        </w:rPr>
        <w:t xml:space="preserve"> количестве свободных мест для приема получателей социальных услуг</w:t>
      </w:r>
      <w:r>
        <w:rPr>
          <w:rFonts w:eastAsiaTheme="minorHAnsi"/>
          <w:color w:val="auto"/>
          <w:sz w:val="28"/>
          <w:szCs w:val="28"/>
        </w:rPr>
        <w:t>.</w:t>
      </w:r>
    </w:p>
    <w:p w:rsidR="001D1CD6" w:rsidRPr="001D1CD6" w:rsidRDefault="00AC474E" w:rsidP="001D1CD6">
      <w:pPr>
        <w:pStyle w:val="a5"/>
        <w:numPr>
          <w:ilvl w:val="0"/>
          <w:numId w:val="22"/>
        </w:numPr>
        <w:tabs>
          <w:tab w:val="left" w:pos="0"/>
          <w:tab w:val="left" w:pos="993"/>
        </w:tabs>
        <w:autoSpaceDE w:val="0"/>
        <w:adjustRightInd w:val="0"/>
        <w:spacing w:after="0"/>
        <w:ind w:left="0" w:firstLine="709"/>
        <w:rPr>
          <w:rFonts w:eastAsiaTheme="minorHAnsi"/>
          <w:color w:val="auto"/>
          <w:sz w:val="28"/>
          <w:szCs w:val="28"/>
        </w:rPr>
      </w:pPr>
      <w:r w:rsidRPr="00AC474E">
        <w:rPr>
          <w:sz w:val="28"/>
          <w:szCs w:val="28"/>
          <w:lang w:eastAsia="en-US"/>
        </w:rPr>
        <w:t>Улучшить комфортность условий предоставления услуг</w:t>
      </w:r>
      <w:r w:rsidR="001D1CD6">
        <w:rPr>
          <w:sz w:val="28"/>
          <w:szCs w:val="28"/>
          <w:lang w:eastAsia="en-US"/>
        </w:rPr>
        <w:t>:</w:t>
      </w:r>
    </w:p>
    <w:p w:rsidR="001D1CD6" w:rsidRDefault="001D1CD6" w:rsidP="001D1CD6">
      <w:pPr>
        <w:pStyle w:val="a5"/>
        <w:tabs>
          <w:tab w:val="left" w:pos="0"/>
          <w:tab w:val="left" w:pos="993"/>
        </w:tabs>
        <w:autoSpaceDE w:val="0"/>
        <w:adjustRightInd w:val="0"/>
        <w:spacing w:after="0"/>
        <w:ind w:left="0"/>
        <w:rPr>
          <w:sz w:val="28"/>
          <w:szCs w:val="28"/>
          <w:lang w:eastAsia="en-US"/>
        </w:rPr>
      </w:pPr>
      <w:r>
        <w:rPr>
          <w:sz w:val="28"/>
          <w:szCs w:val="28"/>
          <w:lang w:eastAsia="en-US"/>
        </w:rPr>
        <w:t>-</w:t>
      </w:r>
      <w:r w:rsidR="00AC474E">
        <w:rPr>
          <w:sz w:val="28"/>
          <w:szCs w:val="28"/>
          <w:lang w:eastAsia="en-US"/>
        </w:rPr>
        <w:t xml:space="preserve"> обеспечи</w:t>
      </w:r>
      <w:r>
        <w:rPr>
          <w:sz w:val="28"/>
          <w:szCs w:val="28"/>
          <w:lang w:eastAsia="en-US"/>
        </w:rPr>
        <w:t>ть</w:t>
      </w:r>
      <w:r w:rsidR="00AC474E" w:rsidRPr="00AC474E">
        <w:rPr>
          <w:sz w:val="28"/>
          <w:szCs w:val="28"/>
          <w:lang w:eastAsia="en-US"/>
        </w:rPr>
        <w:t xml:space="preserve"> </w:t>
      </w:r>
      <w:r w:rsidR="00AC474E" w:rsidRPr="00D4743B">
        <w:rPr>
          <w:sz w:val="28"/>
          <w:szCs w:val="28"/>
          <w:lang w:eastAsia="en-US"/>
        </w:rPr>
        <w:t>наличие и понятность навигации внутри организации социальной сферы</w:t>
      </w:r>
      <w:r>
        <w:rPr>
          <w:sz w:val="28"/>
          <w:szCs w:val="28"/>
          <w:lang w:eastAsia="en-US"/>
        </w:rPr>
        <w:t>;</w:t>
      </w:r>
    </w:p>
    <w:p w:rsidR="00AC474E" w:rsidRPr="00AC474E" w:rsidRDefault="001D1CD6" w:rsidP="001D1CD6">
      <w:pPr>
        <w:pStyle w:val="a5"/>
        <w:tabs>
          <w:tab w:val="left" w:pos="0"/>
          <w:tab w:val="left" w:pos="993"/>
        </w:tabs>
        <w:autoSpaceDE w:val="0"/>
        <w:adjustRightInd w:val="0"/>
        <w:spacing w:after="0"/>
        <w:ind w:left="0"/>
        <w:rPr>
          <w:rFonts w:eastAsiaTheme="minorHAnsi"/>
          <w:color w:val="auto"/>
          <w:sz w:val="28"/>
          <w:szCs w:val="28"/>
        </w:rPr>
      </w:pPr>
      <w:r>
        <w:rPr>
          <w:sz w:val="28"/>
          <w:szCs w:val="28"/>
          <w:lang w:eastAsia="en-US"/>
        </w:rPr>
        <w:t>- обеспечить</w:t>
      </w:r>
      <w:r w:rsidR="00AC474E" w:rsidRPr="00DC5368">
        <w:t xml:space="preserve"> </w:t>
      </w:r>
      <w:r w:rsidR="00AC474E" w:rsidRPr="00DC5368">
        <w:rPr>
          <w:sz w:val="28"/>
          <w:szCs w:val="28"/>
          <w:lang w:eastAsia="en-US"/>
        </w:rPr>
        <w:t>наличие и доступность санитарно-гигиенических помещений</w:t>
      </w:r>
      <w:r w:rsidR="00AC474E" w:rsidRPr="00AC474E">
        <w:rPr>
          <w:sz w:val="28"/>
          <w:szCs w:val="28"/>
          <w:lang w:eastAsia="en-US"/>
        </w:rPr>
        <w:t>.</w:t>
      </w:r>
    </w:p>
    <w:p w:rsidR="00BA75B0" w:rsidRPr="001D1CD6" w:rsidRDefault="004618EB" w:rsidP="00790216">
      <w:pPr>
        <w:pStyle w:val="a5"/>
        <w:numPr>
          <w:ilvl w:val="0"/>
          <w:numId w:val="22"/>
        </w:numPr>
        <w:tabs>
          <w:tab w:val="left" w:pos="0"/>
          <w:tab w:val="left" w:pos="993"/>
        </w:tabs>
        <w:autoSpaceDE w:val="0"/>
        <w:adjustRightInd w:val="0"/>
        <w:spacing w:after="0"/>
        <w:ind w:left="0" w:firstLine="709"/>
        <w:rPr>
          <w:b/>
          <w:sz w:val="28"/>
          <w:szCs w:val="28"/>
          <w:lang w:eastAsia="en-US"/>
        </w:rPr>
      </w:pPr>
      <w:r w:rsidRPr="00AC474E">
        <w:rPr>
          <w:sz w:val="28"/>
          <w:szCs w:val="28"/>
          <w:lang w:eastAsia="en-US"/>
        </w:rPr>
        <w:t xml:space="preserve">Продолжить работу по улучшению уровня доступности организации социального обслуживания для лиц с ограниченными возможностями здоровья, </w:t>
      </w:r>
      <w:r w:rsidR="00AC474E" w:rsidRPr="007D0471">
        <w:rPr>
          <w:sz w:val="28"/>
          <w:szCs w:val="28"/>
          <w:lang w:eastAsia="en-US"/>
        </w:rPr>
        <w:t xml:space="preserve">обеспечив всем </w:t>
      </w:r>
      <w:r w:rsidR="00AC474E" w:rsidRPr="007D0471">
        <w:rPr>
          <w:rFonts w:eastAsiaTheme="minorHAnsi"/>
          <w:color w:val="auto"/>
          <w:sz w:val="28"/>
          <w:szCs w:val="28"/>
        </w:rPr>
        <w:t>необходимым оборудованием и услугами.</w:t>
      </w:r>
    </w:p>
    <w:p w:rsidR="001D1CD6" w:rsidRPr="006C69A0" w:rsidRDefault="001D1CD6" w:rsidP="001D1CD6">
      <w:pPr>
        <w:widowControl w:val="0"/>
        <w:spacing w:after="0"/>
        <w:rPr>
          <w:sz w:val="28"/>
          <w:szCs w:val="28"/>
        </w:rPr>
      </w:pPr>
      <w:r>
        <w:rPr>
          <w:sz w:val="28"/>
          <w:szCs w:val="28"/>
        </w:rPr>
        <w:t xml:space="preserve">- наличие </w:t>
      </w:r>
      <w:r w:rsidRPr="006C69A0">
        <w:rPr>
          <w:sz w:val="28"/>
          <w:szCs w:val="28"/>
        </w:rPr>
        <w:t>адаптированных, поручней, расширенных дверных проемов</w:t>
      </w:r>
    </w:p>
    <w:p w:rsidR="001D1CD6" w:rsidRPr="006C69A0" w:rsidRDefault="001D1CD6" w:rsidP="001D1CD6">
      <w:pPr>
        <w:widowControl w:val="0"/>
        <w:spacing w:after="0"/>
        <w:rPr>
          <w:sz w:val="28"/>
          <w:szCs w:val="28"/>
        </w:rPr>
      </w:pPr>
      <w:r>
        <w:rPr>
          <w:sz w:val="28"/>
          <w:szCs w:val="28"/>
        </w:rPr>
        <w:t xml:space="preserve">- наличие </w:t>
      </w:r>
      <w:r w:rsidRPr="006C69A0">
        <w:rPr>
          <w:sz w:val="28"/>
          <w:szCs w:val="28"/>
        </w:rPr>
        <w:t>сменных кресел-колясок;</w:t>
      </w:r>
    </w:p>
    <w:p w:rsidR="001D1CD6" w:rsidRPr="00A57BD2" w:rsidRDefault="001D1CD6" w:rsidP="001D1CD6">
      <w:pPr>
        <w:widowControl w:val="0"/>
        <w:spacing w:after="0"/>
        <w:rPr>
          <w:sz w:val="28"/>
          <w:szCs w:val="28"/>
        </w:rPr>
      </w:pPr>
      <w:r>
        <w:rPr>
          <w:sz w:val="28"/>
          <w:szCs w:val="28"/>
        </w:rPr>
        <w:t xml:space="preserve">- наличие </w:t>
      </w:r>
      <w:r w:rsidRPr="006C69A0">
        <w:rPr>
          <w:sz w:val="28"/>
          <w:szCs w:val="28"/>
        </w:rPr>
        <w:t>специально оборудованных санитарно-гигиенических помещений в организации социальной сферы.</w:t>
      </w:r>
    </w:p>
    <w:p w:rsidR="001D1CD6" w:rsidRPr="00A57BD2" w:rsidRDefault="001D1CD6" w:rsidP="001D1CD6">
      <w:pPr>
        <w:widowControl w:val="0"/>
        <w:spacing w:after="0"/>
        <w:rPr>
          <w:sz w:val="28"/>
          <w:szCs w:val="28"/>
        </w:rPr>
      </w:pPr>
    </w:p>
    <w:p w:rsidR="001D1CD6" w:rsidRPr="00220A30" w:rsidRDefault="001D1CD6" w:rsidP="001D1CD6">
      <w:pPr>
        <w:widowControl w:val="0"/>
        <w:spacing w:after="0"/>
        <w:rPr>
          <w:sz w:val="28"/>
          <w:szCs w:val="28"/>
        </w:rPr>
      </w:pPr>
      <w:r>
        <w:rPr>
          <w:sz w:val="28"/>
          <w:szCs w:val="28"/>
        </w:rPr>
        <w:t xml:space="preserve">- </w:t>
      </w:r>
      <w:r w:rsidRPr="006C69A0">
        <w:rPr>
          <w:sz w:val="28"/>
          <w:szCs w:val="28"/>
        </w:rPr>
        <w:t>дублирование для инвалидов по слуху и зрению звуковой и зрительной информации</w:t>
      </w:r>
    </w:p>
    <w:p w:rsidR="001D1CD6" w:rsidRPr="00220A30" w:rsidRDefault="001D1CD6" w:rsidP="001D1CD6">
      <w:pPr>
        <w:widowControl w:val="0"/>
        <w:spacing w:after="0"/>
        <w:rPr>
          <w:sz w:val="28"/>
          <w:szCs w:val="28"/>
        </w:rPr>
      </w:pPr>
      <w:r>
        <w:rPr>
          <w:sz w:val="28"/>
          <w:szCs w:val="28"/>
        </w:rPr>
        <w:t xml:space="preserve">- </w:t>
      </w:r>
      <w:r w:rsidRPr="006C69A0">
        <w:rPr>
          <w:sz w:val="28"/>
          <w:szCs w:val="28"/>
        </w:rPr>
        <w:t xml:space="preserve">дублирование надписей, знаков и иной текстовой и графической информации знаками, выполненными рельефно-точечным шрифтом </w:t>
      </w:r>
      <w:r w:rsidRPr="006C69A0">
        <w:rPr>
          <w:sz w:val="28"/>
          <w:szCs w:val="28"/>
        </w:rPr>
        <w:lastRenderedPageBreak/>
        <w:t>Брайля;</w:t>
      </w:r>
    </w:p>
    <w:p w:rsidR="001D1CD6" w:rsidRPr="00220A30" w:rsidRDefault="001D1CD6" w:rsidP="001D1CD6">
      <w:pPr>
        <w:widowControl w:val="0"/>
        <w:spacing w:after="0"/>
        <w:rPr>
          <w:sz w:val="28"/>
          <w:szCs w:val="28"/>
        </w:rPr>
      </w:pPr>
      <w:r>
        <w:rPr>
          <w:sz w:val="28"/>
          <w:szCs w:val="28"/>
        </w:rPr>
        <w:t xml:space="preserve">- </w:t>
      </w:r>
      <w:r w:rsidRPr="006C69A0">
        <w:rPr>
          <w:sz w:val="28"/>
          <w:szCs w:val="28"/>
        </w:rPr>
        <w:t xml:space="preserve">возможность предоставления инвалидам по слуху (слуху и зрению) услуг </w:t>
      </w:r>
      <w:proofErr w:type="spellStart"/>
      <w:r w:rsidRPr="006C69A0">
        <w:rPr>
          <w:sz w:val="28"/>
          <w:szCs w:val="28"/>
        </w:rPr>
        <w:t>сурдопереводчика</w:t>
      </w:r>
      <w:proofErr w:type="spellEnd"/>
      <w:r w:rsidRPr="006C69A0">
        <w:rPr>
          <w:sz w:val="28"/>
          <w:szCs w:val="28"/>
        </w:rPr>
        <w:t xml:space="preserve"> (</w:t>
      </w:r>
      <w:proofErr w:type="spellStart"/>
      <w:r w:rsidRPr="006C69A0">
        <w:rPr>
          <w:sz w:val="28"/>
          <w:szCs w:val="28"/>
        </w:rPr>
        <w:t>тифлосурдопереводчика</w:t>
      </w:r>
      <w:proofErr w:type="spellEnd"/>
      <w:r w:rsidRPr="006C69A0">
        <w:rPr>
          <w:sz w:val="28"/>
          <w:szCs w:val="28"/>
        </w:rPr>
        <w:t>);</w:t>
      </w:r>
    </w:p>
    <w:p w:rsidR="001D1CD6" w:rsidRPr="00220A30" w:rsidRDefault="001D1CD6" w:rsidP="001D1CD6">
      <w:pPr>
        <w:widowControl w:val="0"/>
        <w:spacing w:after="0"/>
        <w:rPr>
          <w:sz w:val="28"/>
          <w:szCs w:val="28"/>
        </w:rPr>
      </w:pPr>
      <w:r>
        <w:rPr>
          <w:sz w:val="28"/>
          <w:szCs w:val="28"/>
        </w:rPr>
        <w:t xml:space="preserve">- </w:t>
      </w:r>
      <w:r w:rsidRPr="006C69A0">
        <w:rPr>
          <w:sz w:val="28"/>
          <w:szCs w:val="28"/>
        </w:rPr>
        <w:t>наличие альтернативной версии официального сайта организации социальной сферы в сети «Интернет» для инвалидов по зрению</w:t>
      </w:r>
      <w:r>
        <w:rPr>
          <w:sz w:val="28"/>
          <w:szCs w:val="28"/>
        </w:rPr>
        <w:t>;</w:t>
      </w:r>
    </w:p>
    <w:p w:rsidR="001D1CD6" w:rsidRPr="006C69A0" w:rsidRDefault="001D1CD6" w:rsidP="001D1CD6">
      <w:pPr>
        <w:widowControl w:val="0"/>
        <w:spacing w:after="0"/>
        <w:rPr>
          <w:sz w:val="28"/>
          <w:szCs w:val="28"/>
        </w:rPr>
      </w:pPr>
      <w:r>
        <w:rPr>
          <w:sz w:val="28"/>
          <w:szCs w:val="28"/>
        </w:rPr>
        <w:t xml:space="preserve">- </w:t>
      </w:r>
      <w:r w:rsidRPr="006C69A0">
        <w:rPr>
          <w:sz w:val="28"/>
          <w:szCs w:val="28"/>
        </w:rPr>
        <w:t>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r>
        <w:rPr>
          <w:sz w:val="28"/>
          <w:szCs w:val="28"/>
        </w:rPr>
        <w:t>.</w:t>
      </w:r>
    </w:p>
    <w:p w:rsidR="001D1CD6" w:rsidRPr="001D1CD6" w:rsidRDefault="001D1CD6" w:rsidP="001D1CD6">
      <w:pPr>
        <w:tabs>
          <w:tab w:val="left" w:pos="0"/>
          <w:tab w:val="left" w:pos="993"/>
        </w:tabs>
        <w:autoSpaceDE w:val="0"/>
        <w:adjustRightInd w:val="0"/>
        <w:spacing w:after="0"/>
        <w:rPr>
          <w:b/>
          <w:sz w:val="28"/>
          <w:szCs w:val="28"/>
          <w:lang w:eastAsia="en-US"/>
        </w:rPr>
      </w:pPr>
    </w:p>
    <w:p w:rsidR="006D4357" w:rsidRPr="006D4357" w:rsidRDefault="006D4357" w:rsidP="00790216">
      <w:pPr>
        <w:pStyle w:val="a5"/>
        <w:numPr>
          <w:ilvl w:val="0"/>
          <w:numId w:val="9"/>
        </w:numPr>
        <w:tabs>
          <w:tab w:val="left" w:pos="993"/>
          <w:tab w:val="left" w:pos="1134"/>
        </w:tabs>
        <w:ind w:left="0" w:firstLine="709"/>
        <w:rPr>
          <w:b/>
          <w:color w:val="000000"/>
          <w:sz w:val="28"/>
          <w:szCs w:val="28"/>
        </w:rPr>
      </w:pPr>
      <w:r w:rsidRPr="006D4357">
        <w:rPr>
          <w:b/>
          <w:color w:val="000000"/>
          <w:sz w:val="28"/>
          <w:szCs w:val="28"/>
        </w:rPr>
        <w:t>Областное государственное казённое учреждение для детей-сирот и детей, оставшихся без попечения родителей «</w:t>
      </w:r>
      <w:proofErr w:type="spellStart"/>
      <w:r w:rsidRPr="006D4357">
        <w:rPr>
          <w:b/>
          <w:color w:val="000000"/>
          <w:sz w:val="28"/>
          <w:szCs w:val="28"/>
        </w:rPr>
        <w:t>Майнский</w:t>
      </w:r>
      <w:proofErr w:type="spellEnd"/>
      <w:r w:rsidRPr="006D4357">
        <w:rPr>
          <w:b/>
          <w:color w:val="000000"/>
          <w:sz w:val="28"/>
          <w:szCs w:val="28"/>
        </w:rPr>
        <w:t xml:space="preserve"> специальный (коррекционный) детский дом для детей с ограниченными возможностями здоровья «Орбита»</w:t>
      </w:r>
    </w:p>
    <w:p w:rsidR="006D4357" w:rsidRPr="00595B5E" w:rsidRDefault="006D4357" w:rsidP="006D4357">
      <w:pPr>
        <w:tabs>
          <w:tab w:val="left" w:pos="993"/>
        </w:tabs>
        <w:rPr>
          <w:sz w:val="28"/>
          <w:szCs w:val="28"/>
          <w:lang w:eastAsia="en-US"/>
        </w:rPr>
      </w:pPr>
      <w:r w:rsidRPr="00595B5E">
        <w:rPr>
          <w:sz w:val="28"/>
          <w:szCs w:val="28"/>
          <w:lang w:eastAsia="en-US"/>
        </w:rPr>
        <w:t>Учреждение получило следующие оценки по критериям качества оказания услуг:</w:t>
      </w:r>
    </w:p>
    <w:tbl>
      <w:tblPr>
        <w:tblW w:w="91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7"/>
        <w:gridCol w:w="835"/>
        <w:gridCol w:w="843"/>
        <w:gridCol w:w="802"/>
        <w:gridCol w:w="920"/>
        <w:gridCol w:w="979"/>
        <w:gridCol w:w="1075"/>
        <w:gridCol w:w="1134"/>
      </w:tblGrid>
      <w:tr w:rsidR="006D4357" w:rsidRPr="00F045D1" w:rsidTr="006D4357">
        <w:trPr>
          <w:trHeight w:val="280"/>
        </w:trPr>
        <w:tc>
          <w:tcPr>
            <w:tcW w:w="2567" w:type="dxa"/>
            <w:shd w:val="clear" w:color="auto" w:fill="auto"/>
            <w:noWrap/>
            <w:vAlign w:val="center"/>
            <w:hideMark/>
          </w:tcPr>
          <w:p w:rsidR="006D4357" w:rsidRPr="00F045D1" w:rsidRDefault="006D4357" w:rsidP="006D4357">
            <w:pPr>
              <w:autoSpaceDN/>
              <w:spacing w:after="0"/>
              <w:ind w:firstLine="0"/>
              <w:jc w:val="center"/>
              <w:rPr>
                <w:rFonts w:eastAsia="Times New Roman"/>
                <w:b/>
                <w:bCs w:val="0"/>
                <w:color w:val="000000"/>
              </w:rPr>
            </w:pPr>
            <w:r>
              <w:rPr>
                <w:rFonts w:eastAsia="Times New Roman"/>
                <w:b/>
                <w:bCs w:val="0"/>
                <w:color w:val="000000"/>
              </w:rPr>
              <w:t>Наименование организации</w:t>
            </w:r>
          </w:p>
        </w:tc>
        <w:tc>
          <w:tcPr>
            <w:tcW w:w="835" w:type="dxa"/>
            <w:shd w:val="clear" w:color="auto" w:fill="auto"/>
            <w:noWrap/>
            <w:vAlign w:val="center"/>
            <w:hideMark/>
          </w:tcPr>
          <w:p w:rsidR="006D4357" w:rsidRPr="00F045D1" w:rsidRDefault="006D4357" w:rsidP="006D4357">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1</w:t>
            </w:r>
            <w:proofErr w:type="gramEnd"/>
          </w:p>
        </w:tc>
        <w:tc>
          <w:tcPr>
            <w:tcW w:w="843" w:type="dxa"/>
            <w:shd w:val="clear" w:color="auto" w:fill="auto"/>
            <w:noWrap/>
            <w:vAlign w:val="center"/>
            <w:hideMark/>
          </w:tcPr>
          <w:p w:rsidR="006D4357" w:rsidRPr="00F045D1" w:rsidRDefault="006D4357" w:rsidP="006D4357">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2</w:t>
            </w:r>
            <w:proofErr w:type="gramEnd"/>
          </w:p>
        </w:tc>
        <w:tc>
          <w:tcPr>
            <w:tcW w:w="802" w:type="dxa"/>
            <w:shd w:val="clear" w:color="auto" w:fill="auto"/>
            <w:noWrap/>
            <w:vAlign w:val="center"/>
            <w:hideMark/>
          </w:tcPr>
          <w:p w:rsidR="006D4357" w:rsidRPr="00F045D1" w:rsidRDefault="006D4357" w:rsidP="006D4357">
            <w:pPr>
              <w:autoSpaceDN/>
              <w:spacing w:after="0"/>
              <w:ind w:firstLine="0"/>
              <w:jc w:val="center"/>
              <w:rPr>
                <w:rFonts w:eastAsia="Times New Roman"/>
                <w:b/>
                <w:bCs w:val="0"/>
                <w:color w:val="000000"/>
              </w:rPr>
            </w:pPr>
            <w:r w:rsidRPr="00F045D1">
              <w:rPr>
                <w:rFonts w:eastAsia="Times New Roman"/>
                <w:b/>
                <w:bCs w:val="0"/>
                <w:color w:val="000000"/>
              </w:rPr>
              <w:t>К3</w:t>
            </w:r>
          </w:p>
        </w:tc>
        <w:tc>
          <w:tcPr>
            <w:tcW w:w="920" w:type="dxa"/>
            <w:shd w:val="clear" w:color="auto" w:fill="auto"/>
            <w:noWrap/>
            <w:vAlign w:val="center"/>
            <w:hideMark/>
          </w:tcPr>
          <w:p w:rsidR="006D4357" w:rsidRPr="00F045D1" w:rsidRDefault="006D4357" w:rsidP="006D4357">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4</w:t>
            </w:r>
            <w:proofErr w:type="gramEnd"/>
          </w:p>
        </w:tc>
        <w:tc>
          <w:tcPr>
            <w:tcW w:w="979" w:type="dxa"/>
            <w:shd w:val="clear" w:color="auto" w:fill="auto"/>
            <w:noWrap/>
            <w:vAlign w:val="center"/>
            <w:hideMark/>
          </w:tcPr>
          <w:p w:rsidR="006D4357" w:rsidRPr="00F045D1" w:rsidRDefault="006D4357" w:rsidP="006D4357">
            <w:pPr>
              <w:autoSpaceDN/>
              <w:spacing w:after="0"/>
              <w:ind w:firstLine="0"/>
              <w:jc w:val="center"/>
              <w:rPr>
                <w:rFonts w:eastAsia="Times New Roman"/>
                <w:b/>
                <w:bCs w:val="0"/>
                <w:color w:val="000000"/>
              </w:rPr>
            </w:pPr>
            <w:r w:rsidRPr="00F045D1">
              <w:rPr>
                <w:rFonts w:eastAsia="Times New Roman"/>
                <w:b/>
                <w:bCs w:val="0"/>
                <w:color w:val="000000"/>
              </w:rPr>
              <w:t>К5</w:t>
            </w:r>
          </w:p>
        </w:tc>
        <w:tc>
          <w:tcPr>
            <w:tcW w:w="1075" w:type="dxa"/>
            <w:shd w:val="clear" w:color="auto" w:fill="auto"/>
            <w:noWrap/>
            <w:vAlign w:val="center"/>
            <w:hideMark/>
          </w:tcPr>
          <w:p w:rsidR="006D4357" w:rsidRPr="00F045D1" w:rsidRDefault="006D4357" w:rsidP="006D4357">
            <w:pPr>
              <w:autoSpaceDN/>
              <w:spacing w:after="0"/>
              <w:ind w:firstLine="0"/>
              <w:jc w:val="center"/>
              <w:rPr>
                <w:rFonts w:eastAsia="Times New Roman"/>
                <w:b/>
                <w:color w:val="000000"/>
              </w:rPr>
            </w:pPr>
            <w:r w:rsidRPr="00F045D1">
              <w:rPr>
                <w:rFonts w:eastAsia="Times New Roman"/>
                <w:b/>
                <w:color w:val="000000"/>
              </w:rPr>
              <w:t>Общий бал</w:t>
            </w:r>
          </w:p>
        </w:tc>
        <w:tc>
          <w:tcPr>
            <w:tcW w:w="1134" w:type="dxa"/>
            <w:shd w:val="clear" w:color="auto" w:fill="auto"/>
            <w:noWrap/>
            <w:vAlign w:val="center"/>
            <w:hideMark/>
          </w:tcPr>
          <w:p w:rsidR="006D4357" w:rsidRPr="00F045D1" w:rsidRDefault="006D4357" w:rsidP="006D4357">
            <w:pPr>
              <w:autoSpaceDN/>
              <w:spacing w:after="0"/>
              <w:ind w:firstLine="0"/>
              <w:jc w:val="center"/>
              <w:rPr>
                <w:rFonts w:eastAsia="Times New Roman"/>
                <w:b/>
                <w:color w:val="000000"/>
              </w:rPr>
            </w:pPr>
            <w:r w:rsidRPr="00F045D1">
              <w:rPr>
                <w:rFonts w:eastAsia="Times New Roman"/>
                <w:b/>
                <w:color w:val="000000"/>
              </w:rPr>
              <w:t>Рейтинг</w:t>
            </w:r>
          </w:p>
        </w:tc>
      </w:tr>
      <w:tr w:rsidR="004201BC" w:rsidRPr="00F045D1" w:rsidTr="006D4357">
        <w:trPr>
          <w:trHeight w:val="600"/>
        </w:trPr>
        <w:tc>
          <w:tcPr>
            <w:tcW w:w="2567" w:type="dxa"/>
            <w:shd w:val="clear" w:color="000000" w:fill="FFFFFF"/>
            <w:vAlign w:val="center"/>
            <w:hideMark/>
          </w:tcPr>
          <w:p w:rsidR="004201BC" w:rsidRPr="00F045D1" w:rsidRDefault="004201BC" w:rsidP="002E19F5">
            <w:pPr>
              <w:ind w:firstLine="34"/>
              <w:jc w:val="center"/>
              <w:rPr>
                <w:color w:val="000000"/>
              </w:rPr>
            </w:pPr>
            <w:bookmarkStart w:id="32" w:name="_GoBack" w:colFirst="0" w:colLast="7"/>
            <w:r>
              <w:rPr>
                <w:color w:val="000000"/>
              </w:rPr>
              <w:t>Областное государственное казённое учреждение для детей-сирот и детей, оставшихся без попечения родителей «</w:t>
            </w:r>
            <w:proofErr w:type="spellStart"/>
            <w:r>
              <w:rPr>
                <w:color w:val="000000"/>
              </w:rPr>
              <w:t>Майнский</w:t>
            </w:r>
            <w:proofErr w:type="spellEnd"/>
            <w:r>
              <w:rPr>
                <w:color w:val="000000"/>
              </w:rPr>
              <w:t xml:space="preserve"> специальный (коррекционный) детский дом для детей с ограниченными возможностями здоровья «Орбита» </w:t>
            </w:r>
          </w:p>
        </w:tc>
        <w:tc>
          <w:tcPr>
            <w:tcW w:w="835" w:type="dxa"/>
            <w:shd w:val="clear" w:color="auto" w:fill="auto"/>
            <w:noWrap/>
            <w:vAlign w:val="center"/>
            <w:hideMark/>
          </w:tcPr>
          <w:p w:rsidR="004201BC" w:rsidRPr="00BA3A28" w:rsidRDefault="004201BC" w:rsidP="002E19F5">
            <w:pPr>
              <w:ind w:firstLine="0"/>
              <w:jc w:val="center"/>
              <w:rPr>
                <w:color w:val="auto"/>
              </w:rPr>
            </w:pPr>
            <w:r w:rsidRPr="00BA3A28">
              <w:rPr>
                <w:bCs w:val="0"/>
                <w:color w:val="auto"/>
              </w:rPr>
              <w:t>79,72</w:t>
            </w:r>
          </w:p>
        </w:tc>
        <w:tc>
          <w:tcPr>
            <w:tcW w:w="843" w:type="dxa"/>
            <w:shd w:val="clear" w:color="auto" w:fill="auto"/>
            <w:noWrap/>
            <w:vAlign w:val="center"/>
            <w:hideMark/>
          </w:tcPr>
          <w:p w:rsidR="004201BC" w:rsidRPr="00BA3A28" w:rsidRDefault="004201BC" w:rsidP="002E19F5">
            <w:pPr>
              <w:ind w:firstLine="0"/>
              <w:jc w:val="center"/>
              <w:rPr>
                <w:color w:val="auto"/>
              </w:rPr>
            </w:pPr>
            <w:r w:rsidRPr="00BA3A28">
              <w:rPr>
                <w:bCs w:val="0"/>
                <w:color w:val="auto"/>
              </w:rPr>
              <w:t>100,00</w:t>
            </w:r>
          </w:p>
        </w:tc>
        <w:tc>
          <w:tcPr>
            <w:tcW w:w="802" w:type="dxa"/>
            <w:shd w:val="clear" w:color="auto" w:fill="auto"/>
            <w:noWrap/>
            <w:vAlign w:val="center"/>
            <w:hideMark/>
          </w:tcPr>
          <w:p w:rsidR="004201BC" w:rsidRPr="00BA3A28" w:rsidRDefault="004201BC" w:rsidP="002E19F5">
            <w:pPr>
              <w:ind w:left="-100" w:firstLine="0"/>
              <w:jc w:val="center"/>
              <w:rPr>
                <w:color w:val="auto"/>
              </w:rPr>
            </w:pPr>
            <w:r w:rsidRPr="00BA3A28">
              <w:rPr>
                <w:bCs w:val="0"/>
                <w:color w:val="auto"/>
              </w:rPr>
              <w:t>56,00</w:t>
            </w:r>
          </w:p>
        </w:tc>
        <w:tc>
          <w:tcPr>
            <w:tcW w:w="920" w:type="dxa"/>
            <w:shd w:val="clear" w:color="auto" w:fill="auto"/>
            <w:noWrap/>
            <w:vAlign w:val="center"/>
            <w:hideMark/>
          </w:tcPr>
          <w:p w:rsidR="004201BC" w:rsidRPr="00BA3A28" w:rsidRDefault="004201BC" w:rsidP="002E19F5">
            <w:pPr>
              <w:ind w:firstLine="0"/>
              <w:jc w:val="center"/>
              <w:rPr>
                <w:color w:val="auto"/>
              </w:rPr>
            </w:pPr>
            <w:r w:rsidRPr="00BA3A28">
              <w:rPr>
                <w:bCs w:val="0"/>
                <w:color w:val="auto"/>
              </w:rPr>
              <w:t>100,00</w:t>
            </w:r>
          </w:p>
        </w:tc>
        <w:tc>
          <w:tcPr>
            <w:tcW w:w="979" w:type="dxa"/>
            <w:shd w:val="clear" w:color="auto" w:fill="auto"/>
            <w:noWrap/>
            <w:vAlign w:val="center"/>
            <w:hideMark/>
          </w:tcPr>
          <w:p w:rsidR="004201BC" w:rsidRPr="00BA3A28" w:rsidRDefault="004201BC" w:rsidP="002E19F5">
            <w:pPr>
              <w:ind w:firstLine="0"/>
              <w:jc w:val="center"/>
              <w:rPr>
                <w:color w:val="auto"/>
              </w:rPr>
            </w:pPr>
            <w:r w:rsidRPr="00BA3A28">
              <w:rPr>
                <w:bCs w:val="0"/>
                <w:color w:val="auto"/>
              </w:rPr>
              <w:t>97,73</w:t>
            </w:r>
          </w:p>
        </w:tc>
        <w:tc>
          <w:tcPr>
            <w:tcW w:w="1075" w:type="dxa"/>
            <w:shd w:val="clear" w:color="auto" w:fill="auto"/>
            <w:noWrap/>
            <w:vAlign w:val="center"/>
            <w:hideMark/>
          </w:tcPr>
          <w:p w:rsidR="004201BC" w:rsidRPr="00BA3A28" w:rsidRDefault="004201BC" w:rsidP="002E19F5">
            <w:pPr>
              <w:ind w:firstLine="0"/>
              <w:jc w:val="center"/>
              <w:rPr>
                <w:color w:val="auto"/>
              </w:rPr>
            </w:pPr>
            <w:r w:rsidRPr="00BA3A28">
              <w:rPr>
                <w:bCs w:val="0"/>
                <w:color w:val="auto"/>
              </w:rPr>
              <w:t>85,30</w:t>
            </w:r>
          </w:p>
        </w:tc>
        <w:tc>
          <w:tcPr>
            <w:tcW w:w="1134" w:type="dxa"/>
            <w:shd w:val="clear" w:color="auto" w:fill="auto"/>
            <w:noWrap/>
            <w:vAlign w:val="center"/>
            <w:hideMark/>
          </w:tcPr>
          <w:p w:rsidR="004201BC" w:rsidRPr="00BA3A28" w:rsidRDefault="004201BC" w:rsidP="002E19F5">
            <w:pPr>
              <w:autoSpaceDN/>
              <w:spacing w:after="0"/>
              <w:ind w:firstLine="0"/>
              <w:jc w:val="center"/>
              <w:rPr>
                <w:rFonts w:eastAsia="Times New Roman"/>
                <w:bCs w:val="0"/>
                <w:color w:val="auto"/>
              </w:rPr>
            </w:pPr>
            <w:r w:rsidRPr="00BA3A28">
              <w:rPr>
                <w:rFonts w:eastAsia="Times New Roman"/>
                <w:bCs w:val="0"/>
                <w:color w:val="auto"/>
              </w:rPr>
              <w:t>7</w:t>
            </w:r>
          </w:p>
        </w:tc>
      </w:tr>
    </w:tbl>
    <w:bookmarkEnd w:id="32"/>
    <w:p w:rsidR="006D4357" w:rsidRDefault="006D4357" w:rsidP="006D4357">
      <w:pPr>
        <w:tabs>
          <w:tab w:val="left" w:pos="1134"/>
        </w:tabs>
        <w:autoSpaceDE w:val="0"/>
        <w:adjustRightInd w:val="0"/>
        <w:rPr>
          <w:sz w:val="28"/>
          <w:szCs w:val="28"/>
          <w:lang w:eastAsia="en-US"/>
        </w:rPr>
      </w:pPr>
      <w:r w:rsidRPr="007D6036">
        <w:rPr>
          <w:sz w:val="28"/>
          <w:szCs w:val="28"/>
          <w:lang w:eastAsia="en-US"/>
        </w:rPr>
        <w:t xml:space="preserve">Анализ результатов оценки в разрезе отдельных критериев показывает, что </w:t>
      </w:r>
      <w:r>
        <w:rPr>
          <w:sz w:val="28"/>
          <w:szCs w:val="28"/>
          <w:lang w:eastAsia="en-US"/>
        </w:rPr>
        <w:t>учреждение получило</w:t>
      </w:r>
      <w:r w:rsidRPr="007D6036">
        <w:rPr>
          <w:sz w:val="28"/>
          <w:szCs w:val="28"/>
          <w:lang w:eastAsia="en-US"/>
        </w:rPr>
        <w:t xml:space="preserve"> высокие оценки по таким критериям, как</w:t>
      </w:r>
      <w:r>
        <w:rPr>
          <w:sz w:val="28"/>
          <w:szCs w:val="28"/>
          <w:lang w:eastAsia="en-US"/>
        </w:rPr>
        <w:t xml:space="preserve"> </w:t>
      </w:r>
      <w:r w:rsidRPr="007D6036">
        <w:rPr>
          <w:sz w:val="28"/>
          <w:szCs w:val="28"/>
          <w:lang w:eastAsia="en-US"/>
        </w:rPr>
        <w:t>«</w:t>
      </w:r>
      <w:r w:rsidRPr="007D6036">
        <w:rPr>
          <w:b/>
          <w:sz w:val="28"/>
          <w:szCs w:val="28"/>
          <w:lang w:eastAsia="en-US"/>
        </w:rPr>
        <w:t>удовлетворенность условиями оказания услуг</w:t>
      </w:r>
      <w:r w:rsidRPr="007D6036">
        <w:rPr>
          <w:sz w:val="28"/>
          <w:szCs w:val="28"/>
          <w:lang w:eastAsia="en-US"/>
        </w:rPr>
        <w:t>» и «</w:t>
      </w:r>
      <w:r w:rsidRPr="007D6036">
        <w:rPr>
          <w:b/>
          <w:sz w:val="28"/>
          <w:szCs w:val="28"/>
          <w:lang w:eastAsia="en-US"/>
        </w:rPr>
        <w:t>доброжелательность и вежливость сотрудников организации социального обслуживания</w:t>
      </w:r>
      <w:r w:rsidRPr="007D6036">
        <w:rPr>
          <w:sz w:val="28"/>
          <w:szCs w:val="28"/>
          <w:lang w:eastAsia="en-US"/>
        </w:rPr>
        <w:t>»</w:t>
      </w:r>
      <w:r>
        <w:rPr>
          <w:sz w:val="28"/>
          <w:szCs w:val="28"/>
          <w:lang w:eastAsia="en-US"/>
        </w:rPr>
        <w:t>.</w:t>
      </w:r>
    </w:p>
    <w:p w:rsidR="006D4357" w:rsidRDefault="006D4357" w:rsidP="006D4357">
      <w:pPr>
        <w:tabs>
          <w:tab w:val="left" w:pos="1134"/>
        </w:tabs>
        <w:autoSpaceDE w:val="0"/>
        <w:adjustRightInd w:val="0"/>
        <w:rPr>
          <w:sz w:val="28"/>
          <w:szCs w:val="28"/>
          <w:lang w:eastAsia="en-US"/>
        </w:rPr>
      </w:pPr>
      <w:r>
        <w:rPr>
          <w:sz w:val="28"/>
          <w:szCs w:val="28"/>
          <w:lang w:eastAsia="en-US"/>
        </w:rPr>
        <w:t xml:space="preserve">По критерию </w:t>
      </w:r>
      <w:r w:rsidRPr="008E6442">
        <w:rPr>
          <w:b/>
          <w:sz w:val="28"/>
          <w:szCs w:val="28"/>
          <w:lang w:eastAsia="en-US"/>
        </w:rPr>
        <w:t>«открытость и доступность информации об организации</w:t>
      </w:r>
      <w:r w:rsidRPr="008E6442">
        <w:rPr>
          <w:sz w:val="28"/>
          <w:szCs w:val="28"/>
          <w:lang w:eastAsia="en-US"/>
        </w:rPr>
        <w:t>»</w:t>
      </w:r>
      <w:r>
        <w:rPr>
          <w:sz w:val="28"/>
          <w:szCs w:val="28"/>
          <w:lang w:eastAsia="en-US"/>
        </w:rPr>
        <w:t xml:space="preserve"> учреждение получило </w:t>
      </w:r>
      <w:r w:rsidR="00182222">
        <w:rPr>
          <w:sz w:val="28"/>
          <w:szCs w:val="28"/>
          <w:lang w:eastAsia="en-US"/>
        </w:rPr>
        <w:t>87,00</w:t>
      </w:r>
      <w:r>
        <w:rPr>
          <w:sz w:val="28"/>
          <w:szCs w:val="28"/>
          <w:lang w:eastAsia="en-US"/>
        </w:rPr>
        <w:t xml:space="preserve"> балл</w:t>
      </w:r>
      <w:r w:rsidR="004552DA">
        <w:rPr>
          <w:sz w:val="28"/>
          <w:szCs w:val="28"/>
          <w:lang w:eastAsia="en-US"/>
        </w:rPr>
        <w:t>ов</w:t>
      </w:r>
      <w:r>
        <w:rPr>
          <w:sz w:val="28"/>
          <w:szCs w:val="28"/>
          <w:lang w:eastAsia="en-US"/>
        </w:rPr>
        <w:t>, так как на стендах и сайте представлена не вся информация.</w:t>
      </w:r>
      <w:r w:rsidR="00474764" w:rsidRPr="00474764">
        <w:t xml:space="preserve"> </w:t>
      </w:r>
      <w:r w:rsidR="00474764" w:rsidRPr="00474764">
        <w:rPr>
          <w:sz w:val="28"/>
          <w:szCs w:val="28"/>
          <w:lang w:eastAsia="en-US"/>
        </w:rPr>
        <w:t xml:space="preserve">Часть информации, которая должна быть </w:t>
      </w:r>
      <w:proofErr w:type="gramStart"/>
      <w:r w:rsidR="00474764" w:rsidRPr="00474764">
        <w:rPr>
          <w:sz w:val="28"/>
          <w:szCs w:val="28"/>
          <w:lang w:eastAsia="en-US"/>
        </w:rPr>
        <w:t>размещена согласно нормативно-правовым актам на официальном сайте учреждения представлена</w:t>
      </w:r>
      <w:proofErr w:type="gramEnd"/>
      <w:r w:rsidR="00474764" w:rsidRPr="00474764">
        <w:rPr>
          <w:sz w:val="28"/>
          <w:szCs w:val="28"/>
          <w:lang w:eastAsia="en-US"/>
        </w:rPr>
        <w:t xml:space="preserve"> в виде сканированных копий отчетности, что является информативным не для всех посетителей сайта.</w:t>
      </w:r>
    </w:p>
    <w:p w:rsidR="006D4357" w:rsidRDefault="006D4357" w:rsidP="006D4357">
      <w:pPr>
        <w:tabs>
          <w:tab w:val="left" w:pos="1134"/>
        </w:tabs>
        <w:autoSpaceDE w:val="0"/>
        <w:adjustRightInd w:val="0"/>
        <w:rPr>
          <w:sz w:val="28"/>
          <w:szCs w:val="28"/>
          <w:lang w:eastAsia="en-US"/>
        </w:rPr>
      </w:pPr>
      <w:r>
        <w:rPr>
          <w:sz w:val="28"/>
          <w:szCs w:val="28"/>
          <w:lang w:eastAsia="en-US"/>
        </w:rPr>
        <w:t xml:space="preserve">По критерию </w:t>
      </w:r>
      <w:r w:rsidRPr="007D6036">
        <w:rPr>
          <w:sz w:val="28"/>
          <w:szCs w:val="28"/>
          <w:lang w:eastAsia="en-US"/>
        </w:rPr>
        <w:t>«</w:t>
      </w:r>
      <w:r w:rsidRPr="007D6036">
        <w:rPr>
          <w:b/>
          <w:sz w:val="28"/>
          <w:szCs w:val="28"/>
          <w:lang w:eastAsia="en-US"/>
        </w:rPr>
        <w:t>комфортность условий предоставления услуг</w:t>
      </w:r>
      <w:r w:rsidRPr="007D6036">
        <w:rPr>
          <w:sz w:val="28"/>
          <w:szCs w:val="28"/>
          <w:lang w:eastAsia="en-US"/>
        </w:rPr>
        <w:t>»</w:t>
      </w:r>
      <w:r>
        <w:rPr>
          <w:sz w:val="28"/>
          <w:szCs w:val="28"/>
          <w:lang w:eastAsia="en-US"/>
        </w:rPr>
        <w:t xml:space="preserve"> снижен балл, так как обеспечены не все комфортные условия:</w:t>
      </w:r>
      <w:r w:rsidRPr="00D4743B">
        <w:t xml:space="preserve"> </w:t>
      </w:r>
      <w:r w:rsidRPr="00D4743B">
        <w:rPr>
          <w:sz w:val="28"/>
          <w:szCs w:val="28"/>
          <w:lang w:eastAsia="en-US"/>
        </w:rPr>
        <w:t>наличие и понятность навигации внутри организации социальной сферы</w:t>
      </w:r>
      <w:r>
        <w:rPr>
          <w:sz w:val="28"/>
          <w:szCs w:val="28"/>
          <w:lang w:eastAsia="en-US"/>
        </w:rPr>
        <w:t>,</w:t>
      </w:r>
      <w:r w:rsidRPr="00DC5368">
        <w:t xml:space="preserve"> </w:t>
      </w:r>
      <w:r w:rsidRPr="00DC5368">
        <w:rPr>
          <w:sz w:val="28"/>
          <w:szCs w:val="28"/>
          <w:lang w:eastAsia="en-US"/>
        </w:rPr>
        <w:t xml:space="preserve">наличие и доступность </w:t>
      </w:r>
      <w:r w:rsidR="00562144">
        <w:rPr>
          <w:sz w:val="28"/>
          <w:szCs w:val="28"/>
          <w:lang w:eastAsia="en-US"/>
        </w:rPr>
        <w:t>питьевой воды</w:t>
      </w:r>
      <w:r>
        <w:rPr>
          <w:sz w:val="28"/>
          <w:szCs w:val="28"/>
          <w:lang w:eastAsia="en-US"/>
        </w:rPr>
        <w:t>.</w:t>
      </w:r>
    </w:p>
    <w:p w:rsidR="006D4357" w:rsidRDefault="006D4357" w:rsidP="006D4357">
      <w:pPr>
        <w:tabs>
          <w:tab w:val="left" w:pos="1134"/>
        </w:tabs>
        <w:autoSpaceDE w:val="0"/>
        <w:adjustRightInd w:val="0"/>
        <w:rPr>
          <w:sz w:val="28"/>
          <w:szCs w:val="28"/>
          <w:lang w:eastAsia="en-US"/>
        </w:rPr>
      </w:pPr>
      <w:r>
        <w:rPr>
          <w:sz w:val="28"/>
          <w:szCs w:val="28"/>
          <w:lang w:eastAsia="en-US"/>
        </w:rPr>
        <w:lastRenderedPageBreak/>
        <w:t xml:space="preserve">По критерию </w:t>
      </w:r>
      <w:r w:rsidRPr="00407D2F">
        <w:rPr>
          <w:sz w:val="28"/>
          <w:szCs w:val="28"/>
          <w:lang w:eastAsia="en-US"/>
        </w:rPr>
        <w:t>«</w:t>
      </w:r>
      <w:r w:rsidRPr="00407D2F">
        <w:rPr>
          <w:b/>
          <w:sz w:val="28"/>
          <w:szCs w:val="28"/>
          <w:lang w:eastAsia="en-US"/>
        </w:rPr>
        <w:t>доступность услуг для инвалидов</w:t>
      </w:r>
      <w:r w:rsidRPr="00407D2F">
        <w:rPr>
          <w:sz w:val="28"/>
          <w:szCs w:val="28"/>
          <w:lang w:eastAsia="en-US"/>
        </w:rPr>
        <w:t>»</w:t>
      </w:r>
      <w:r>
        <w:rPr>
          <w:sz w:val="28"/>
          <w:szCs w:val="28"/>
          <w:lang w:eastAsia="en-US"/>
        </w:rPr>
        <w:t xml:space="preserve"> учреждение получило </w:t>
      </w:r>
      <w:r w:rsidR="00182222">
        <w:rPr>
          <w:sz w:val="28"/>
          <w:szCs w:val="28"/>
          <w:lang w:eastAsia="en-US"/>
        </w:rPr>
        <w:t>5</w:t>
      </w:r>
      <w:r w:rsidR="00562144">
        <w:rPr>
          <w:sz w:val="28"/>
          <w:szCs w:val="28"/>
          <w:lang w:eastAsia="en-US"/>
        </w:rPr>
        <w:t>6</w:t>
      </w:r>
      <w:r>
        <w:rPr>
          <w:sz w:val="28"/>
          <w:szCs w:val="28"/>
          <w:lang w:eastAsia="en-US"/>
        </w:rPr>
        <w:t xml:space="preserve">,00 баллов, это связано с тем, что </w:t>
      </w:r>
      <w:r w:rsidR="00562144">
        <w:rPr>
          <w:sz w:val="28"/>
          <w:szCs w:val="28"/>
          <w:lang w:eastAsia="en-US"/>
        </w:rPr>
        <w:t xml:space="preserve">в наличии нет сменных кресел-колясок, отсутствуют </w:t>
      </w:r>
      <w:r w:rsidR="00E95F72" w:rsidRPr="00BF3878">
        <w:rPr>
          <w:sz w:val="28"/>
          <w:szCs w:val="28"/>
          <w:lang w:eastAsia="en-US"/>
        </w:rPr>
        <w:t>услови</w:t>
      </w:r>
      <w:r w:rsidR="00E95F72">
        <w:rPr>
          <w:sz w:val="28"/>
          <w:szCs w:val="28"/>
          <w:lang w:eastAsia="en-US"/>
        </w:rPr>
        <w:t>я</w:t>
      </w:r>
      <w:r w:rsidR="00E95F72" w:rsidRPr="00BF3878">
        <w:rPr>
          <w:sz w:val="28"/>
          <w:szCs w:val="28"/>
          <w:lang w:eastAsia="en-US"/>
        </w:rPr>
        <w:t xml:space="preserve"> доступности, позволяющи</w:t>
      </w:r>
      <w:r w:rsidR="00E95F72">
        <w:rPr>
          <w:sz w:val="28"/>
          <w:szCs w:val="28"/>
          <w:lang w:eastAsia="en-US"/>
        </w:rPr>
        <w:t>е</w:t>
      </w:r>
      <w:r w:rsidR="00E95F72" w:rsidRPr="00BF3878">
        <w:rPr>
          <w:sz w:val="28"/>
          <w:szCs w:val="28"/>
          <w:lang w:eastAsia="en-US"/>
        </w:rPr>
        <w:t xml:space="preserve"> инвалидам получать услуги наравне с другими</w:t>
      </w:r>
      <w:r w:rsidR="00E95F72">
        <w:rPr>
          <w:sz w:val="28"/>
          <w:szCs w:val="28"/>
          <w:lang w:eastAsia="en-US"/>
        </w:rPr>
        <w:t xml:space="preserve">, кроме </w:t>
      </w:r>
      <w:r w:rsidR="00E95F72" w:rsidRPr="00490D5D">
        <w:rPr>
          <w:sz w:val="28"/>
          <w:szCs w:val="28"/>
          <w:lang w:eastAsia="en-US"/>
        </w:rPr>
        <w:t>альтернативной версии официального сайта организации социальной сферы в сети «Интернет» для инвалидов по зрению</w:t>
      </w:r>
      <w:r w:rsidR="00562144">
        <w:rPr>
          <w:sz w:val="28"/>
          <w:szCs w:val="28"/>
          <w:lang w:eastAsia="en-US"/>
        </w:rPr>
        <w:t>.</w:t>
      </w:r>
    </w:p>
    <w:p w:rsidR="00193D2B" w:rsidRPr="00E02F5C" w:rsidRDefault="00193D2B" w:rsidP="00193D2B">
      <w:pPr>
        <w:tabs>
          <w:tab w:val="left" w:pos="1134"/>
        </w:tabs>
        <w:autoSpaceDE w:val="0"/>
        <w:adjustRightInd w:val="0"/>
        <w:rPr>
          <w:sz w:val="28"/>
          <w:szCs w:val="28"/>
          <w:lang w:eastAsia="en-US"/>
        </w:rPr>
      </w:pPr>
      <w:r w:rsidRPr="00E02F5C">
        <w:rPr>
          <w:sz w:val="28"/>
          <w:szCs w:val="28"/>
          <w:lang w:eastAsia="en-US"/>
        </w:rPr>
        <w:t>Согласно результатам анкетирования</w:t>
      </w:r>
      <w:r w:rsidR="00B757F4">
        <w:rPr>
          <w:sz w:val="28"/>
          <w:szCs w:val="28"/>
          <w:lang w:eastAsia="en-US"/>
        </w:rPr>
        <w:t>,</w:t>
      </w:r>
      <w:r w:rsidRPr="00E02F5C">
        <w:rPr>
          <w:sz w:val="28"/>
          <w:szCs w:val="28"/>
          <w:lang w:eastAsia="en-US"/>
        </w:rPr>
        <w:t xml:space="preserve"> потребителей в работе учреждения все устраивает. </w:t>
      </w:r>
    </w:p>
    <w:p w:rsidR="006D4357" w:rsidRDefault="006D4357" w:rsidP="006D4357">
      <w:pPr>
        <w:tabs>
          <w:tab w:val="left" w:pos="1134"/>
        </w:tabs>
        <w:autoSpaceDE w:val="0"/>
        <w:adjustRightInd w:val="0"/>
        <w:rPr>
          <w:sz w:val="28"/>
          <w:szCs w:val="28"/>
        </w:rPr>
      </w:pPr>
      <w:r w:rsidRPr="008E6442">
        <w:rPr>
          <w:sz w:val="28"/>
          <w:szCs w:val="28"/>
        </w:rPr>
        <w:t xml:space="preserve">В </w:t>
      </w:r>
      <w:r>
        <w:rPr>
          <w:sz w:val="28"/>
          <w:szCs w:val="28"/>
        </w:rPr>
        <w:t>целях повышения качества</w:t>
      </w:r>
      <w:r w:rsidRPr="008F0260">
        <w:rPr>
          <w:sz w:val="28"/>
          <w:szCs w:val="28"/>
        </w:rPr>
        <w:t xml:space="preserve"> </w:t>
      </w:r>
      <w:r w:rsidRPr="008E6442">
        <w:rPr>
          <w:sz w:val="28"/>
          <w:szCs w:val="28"/>
        </w:rPr>
        <w:t xml:space="preserve">оказания услуг рекомендуется: </w:t>
      </w:r>
    </w:p>
    <w:p w:rsidR="00562144" w:rsidRPr="001D1CD6" w:rsidRDefault="006D4357" w:rsidP="00790216">
      <w:pPr>
        <w:pStyle w:val="a5"/>
        <w:numPr>
          <w:ilvl w:val="0"/>
          <w:numId w:val="23"/>
        </w:numPr>
        <w:tabs>
          <w:tab w:val="left" w:pos="0"/>
          <w:tab w:val="left" w:pos="709"/>
          <w:tab w:val="left" w:pos="993"/>
          <w:tab w:val="left" w:pos="1134"/>
        </w:tabs>
        <w:autoSpaceDE w:val="0"/>
        <w:adjustRightInd w:val="0"/>
        <w:spacing w:after="0"/>
        <w:ind w:left="0" w:firstLine="709"/>
        <w:rPr>
          <w:rFonts w:eastAsiaTheme="minorHAnsi"/>
          <w:color w:val="auto"/>
          <w:sz w:val="28"/>
          <w:szCs w:val="28"/>
        </w:rPr>
      </w:pPr>
      <w:r w:rsidRPr="00562144">
        <w:rPr>
          <w:sz w:val="28"/>
          <w:szCs w:val="28"/>
          <w:lang w:eastAsia="en-US"/>
        </w:rPr>
        <w:t>Улучшить информационное обеспечение деятельности организации социального обслуживания, в частности привести в соответствие с нормативно-правовыми актами стенды и сайт организации.</w:t>
      </w:r>
    </w:p>
    <w:p w:rsidR="001D1CD6" w:rsidRPr="003F6641" w:rsidRDefault="001D1CD6" w:rsidP="001D1CD6">
      <w:pPr>
        <w:rPr>
          <w:sz w:val="28"/>
          <w:szCs w:val="28"/>
        </w:rPr>
      </w:pPr>
      <w:r w:rsidRPr="003F6641">
        <w:rPr>
          <w:sz w:val="28"/>
          <w:szCs w:val="28"/>
          <w:lang w:eastAsia="en-US"/>
        </w:rPr>
        <w:t xml:space="preserve">Добавить на сайт информацию: </w:t>
      </w:r>
    </w:p>
    <w:p w:rsidR="001F7E6E" w:rsidRDefault="001F7E6E" w:rsidP="001D1CD6">
      <w:pPr>
        <w:pStyle w:val="a5"/>
        <w:ind w:left="0"/>
        <w:rPr>
          <w:sz w:val="28"/>
          <w:szCs w:val="28"/>
          <w:lang w:eastAsia="en-US"/>
        </w:rPr>
      </w:pPr>
      <w:r>
        <w:rPr>
          <w:sz w:val="28"/>
          <w:szCs w:val="28"/>
          <w:lang w:eastAsia="en-US"/>
        </w:rPr>
        <w:t>- о</w:t>
      </w:r>
      <w:r w:rsidRPr="001F7E6E">
        <w:rPr>
          <w:sz w:val="28"/>
          <w:szCs w:val="28"/>
          <w:lang w:eastAsia="en-US"/>
        </w:rPr>
        <w:t xml:space="preserve"> ре</w:t>
      </w:r>
      <w:r>
        <w:rPr>
          <w:sz w:val="28"/>
          <w:szCs w:val="28"/>
          <w:lang w:eastAsia="en-US"/>
        </w:rPr>
        <w:t>жиме, графике работы;</w:t>
      </w:r>
    </w:p>
    <w:p w:rsidR="00182222" w:rsidRDefault="00182222" w:rsidP="001D1CD6">
      <w:pPr>
        <w:pStyle w:val="a5"/>
        <w:ind w:left="0"/>
        <w:rPr>
          <w:sz w:val="28"/>
          <w:szCs w:val="28"/>
          <w:lang w:eastAsia="en-US"/>
        </w:rPr>
      </w:pPr>
      <w:r>
        <w:rPr>
          <w:sz w:val="28"/>
          <w:szCs w:val="28"/>
          <w:lang w:eastAsia="en-US"/>
        </w:rPr>
        <w:t xml:space="preserve">- </w:t>
      </w:r>
      <w:r w:rsidRPr="00182222">
        <w:rPr>
          <w:sz w:val="28"/>
          <w:szCs w:val="28"/>
          <w:lang w:eastAsia="en-US"/>
        </w:rPr>
        <w:t xml:space="preserve">о проведении независимой оценки качества (в </w:t>
      </w:r>
      <w:proofErr w:type="spellStart"/>
      <w:r w:rsidRPr="00182222">
        <w:rPr>
          <w:sz w:val="28"/>
          <w:szCs w:val="28"/>
          <w:lang w:eastAsia="en-US"/>
        </w:rPr>
        <w:t>т.ч</w:t>
      </w:r>
      <w:proofErr w:type="spellEnd"/>
      <w:r w:rsidRPr="00182222">
        <w:rPr>
          <w:sz w:val="28"/>
          <w:szCs w:val="28"/>
          <w:lang w:eastAsia="en-US"/>
        </w:rPr>
        <w:t>. сроки проведения независимой оценки качества, количественные результаты оценки, планы по устранению выявленных недостатков)</w:t>
      </w:r>
      <w:r>
        <w:rPr>
          <w:sz w:val="28"/>
          <w:szCs w:val="28"/>
          <w:lang w:eastAsia="en-US"/>
        </w:rPr>
        <w:t>;</w:t>
      </w:r>
    </w:p>
    <w:p w:rsidR="001D1CD6" w:rsidRDefault="001D1CD6" w:rsidP="001D1CD6">
      <w:pPr>
        <w:pStyle w:val="a5"/>
        <w:ind w:left="0"/>
        <w:rPr>
          <w:sz w:val="28"/>
          <w:szCs w:val="28"/>
          <w:lang w:eastAsia="en-US"/>
        </w:rPr>
      </w:pPr>
      <w:r>
        <w:rPr>
          <w:sz w:val="28"/>
          <w:szCs w:val="28"/>
          <w:lang w:eastAsia="en-US"/>
        </w:rPr>
        <w:t>Добавить на стенды информацию:</w:t>
      </w:r>
    </w:p>
    <w:p w:rsidR="001D1CD6" w:rsidRDefault="001D1CD6" w:rsidP="001F7E6E">
      <w:pPr>
        <w:pStyle w:val="a5"/>
        <w:autoSpaceDE w:val="0"/>
        <w:adjustRightInd w:val="0"/>
        <w:spacing w:after="0"/>
        <w:ind w:left="0"/>
        <w:rPr>
          <w:rFonts w:eastAsiaTheme="minorHAnsi"/>
          <w:color w:val="auto"/>
          <w:sz w:val="28"/>
          <w:szCs w:val="28"/>
        </w:rPr>
      </w:pPr>
      <w:r>
        <w:rPr>
          <w:rFonts w:eastAsiaTheme="minorHAnsi"/>
          <w:color w:val="auto"/>
          <w:sz w:val="28"/>
          <w:szCs w:val="28"/>
        </w:rPr>
        <w:t>- о</w:t>
      </w:r>
      <w:r w:rsidRPr="00926BE2">
        <w:rPr>
          <w:rFonts w:eastAsiaTheme="minorHAnsi"/>
          <w:color w:val="auto"/>
          <w:sz w:val="28"/>
          <w:szCs w:val="28"/>
        </w:rPr>
        <w:t xml:space="preserve"> численности получателей социальных услуг</w:t>
      </w:r>
      <w:r>
        <w:rPr>
          <w:rFonts w:eastAsiaTheme="minorHAnsi"/>
          <w:color w:val="auto"/>
          <w:sz w:val="28"/>
          <w:szCs w:val="28"/>
        </w:rPr>
        <w:t>;</w:t>
      </w:r>
    </w:p>
    <w:p w:rsidR="001D1CD6" w:rsidRDefault="001D1CD6" w:rsidP="001F7E6E">
      <w:pPr>
        <w:pStyle w:val="a5"/>
        <w:autoSpaceDE w:val="0"/>
        <w:adjustRightInd w:val="0"/>
        <w:spacing w:after="0"/>
        <w:ind w:left="0"/>
        <w:rPr>
          <w:rFonts w:eastAsiaTheme="minorHAnsi"/>
          <w:color w:val="auto"/>
          <w:sz w:val="28"/>
          <w:szCs w:val="28"/>
        </w:rPr>
      </w:pPr>
      <w:r>
        <w:rPr>
          <w:rFonts w:eastAsiaTheme="minorHAnsi"/>
          <w:color w:val="auto"/>
          <w:sz w:val="28"/>
          <w:szCs w:val="28"/>
        </w:rPr>
        <w:t>- о</w:t>
      </w:r>
      <w:r w:rsidRPr="00FE1635">
        <w:rPr>
          <w:rFonts w:eastAsiaTheme="minorHAnsi"/>
          <w:color w:val="auto"/>
          <w:sz w:val="28"/>
          <w:szCs w:val="28"/>
        </w:rPr>
        <w:t xml:space="preserve"> количестве свободных мест для приема получателей социальных услуг</w:t>
      </w:r>
      <w:r>
        <w:rPr>
          <w:rFonts w:eastAsiaTheme="minorHAnsi"/>
          <w:color w:val="auto"/>
          <w:sz w:val="28"/>
          <w:szCs w:val="28"/>
        </w:rPr>
        <w:t>.</w:t>
      </w:r>
    </w:p>
    <w:p w:rsidR="004552DA" w:rsidRDefault="004552DA" w:rsidP="001F7E6E">
      <w:pPr>
        <w:pStyle w:val="a5"/>
        <w:autoSpaceDE w:val="0"/>
        <w:adjustRightInd w:val="0"/>
        <w:spacing w:after="0"/>
        <w:ind w:left="0"/>
        <w:rPr>
          <w:rFonts w:eastAsiaTheme="minorHAnsi"/>
          <w:color w:val="auto"/>
          <w:sz w:val="28"/>
          <w:szCs w:val="28"/>
        </w:rPr>
      </w:pPr>
      <w:r>
        <w:rPr>
          <w:rFonts w:eastAsiaTheme="minorHAnsi"/>
          <w:color w:val="auto"/>
          <w:sz w:val="28"/>
          <w:szCs w:val="28"/>
        </w:rPr>
        <w:t>Представить информацию на сайте в доступном для всех категорий посетителей виде.</w:t>
      </w:r>
    </w:p>
    <w:p w:rsidR="001F7E6E" w:rsidRPr="00182222" w:rsidRDefault="006D4357" w:rsidP="00790216">
      <w:pPr>
        <w:pStyle w:val="a5"/>
        <w:numPr>
          <w:ilvl w:val="0"/>
          <w:numId w:val="23"/>
        </w:numPr>
        <w:tabs>
          <w:tab w:val="left" w:pos="0"/>
          <w:tab w:val="left" w:pos="709"/>
          <w:tab w:val="left" w:pos="993"/>
        </w:tabs>
        <w:autoSpaceDE w:val="0"/>
        <w:adjustRightInd w:val="0"/>
        <w:spacing w:after="0"/>
        <w:ind w:left="0" w:firstLine="709"/>
        <w:rPr>
          <w:rFonts w:eastAsiaTheme="minorHAnsi"/>
          <w:color w:val="000000" w:themeColor="text1"/>
          <w:sz w:val="28"/>
          <w:szCs w:val="28"/>
        </w:rPr>
      </w:pPr>
      <w:r w:rsidRPr="00182222">
        <w:rPr>
          <w:color w:val="000000" w:themeColor="text1"/>
          <w:sz w:val="28"/>
          <w:szCs w:val="28"/>
          <w:lang w:eastAsia="en-US"/>
        </w:rPr>
        <w:t>Улучшить комфортнос</w:t>
      </w:r>
      <w:r w:rsidR="001F7E6E" w:rsidRPr="00182222">
        <w:rPr>
          <w:color w:val="000000" w:themeColor="text1"/>
          <w:sz w:val="28"/>
          <w:szCs w:val="28"/>
          <w:lang w:eastAsia="en-US"/>
        </w:rPr>
        <w:t>ть условий предоставления услуг</w:t>
      </w:r>
      <w:r w:rsidR="00193D2B" w:rsidRPr="00182222">
        <w:rPr>
          <w:color w:val="000000" w:themeColor="text1"/>
          <w:sz w:val="28"/>
          <w:szCs w:val="28"/>
          <w:lang w:eastAsia="en-US"/>
        </w:rPr>
        <w:t>:</w:t>
      </w:r>
    </w:p>
    <w:p w:rsidR="00193D2B" w:rsidRPr="00182222" w:rsidRDefault="00193D2B" w:rsidP="00193D2B">
      <w:pPr>
        <w:pStyle w:val="a5"/>
        <w:tabs>
          <w:tab w:val="left" w:pos="0"/>
          <w:tab w:val="left" w:pos="709"/>
          <w:tab w:val="left" w:pos="993"/>
        </w:tabs>
        <w:autoSpaceDE w:val="0"/>
        <w:adjustRightInd w:val="0"/>
        <w:spacing w:after="0"/>
        <w:ind w:left="709" w:firstLine="0"/>
        <w:rPr>
          <w:color w:val="000000" w:themeColor="text1"/>
          <w:sz w:val="28"/>
          <w:szCs w:val="28"/>
          <w:lang w:eastAsia="en-US"/>
        </w:rPr>
      </w:pPr>
      <w:r w:rsidRPr="00182222">
        <w:rPr>
          <w:color w:val="000000" w:themeColor="text1"/>
          <w:sz w:val="28"/>
          <w:szCs w:val="28"/>
          <w:lang w:eastAsia="en-US"/>
        </w:rPr>
        <w:t>-</w:t>
      </w:r>
      <w:r w:rsidR="006D4357" w:rsidRPr="00182222">
        <w:rPr>
          <w:color w:val="000000" w:themeColor="text1"/>
          <w:sz w:val="28"/>
          <w:szCs w:val="28"/>
          <w:lang w:eastAsia="en-US"/>
        </w:rPr>
        <w:t xml:space="preserve"> обеспечи</w:t>
      </w:r>
      <w:r w:rsidRPr="00182222">
        <w:rPr>
          <w:color w:val="000000" w:themeColor="text1"/>
          <w:sz w:val="28"/>
          <w:szCs w:val="28"/>
          <w:lang w:eastAsia="en-US"/>
        </w:rPr>
        <w:t>ть</w:t>
      </w:r>
      <w:r w:rsidR="006D4357" w:rsidRPr="00182222">
        <w:rPr>
          <w:color w:val="000000" w:themeColor="text1"/>
          <w:sz w:val="28"/>
          <w:szCs w:val="28"/>
          <w:lang w:eastAsia="en-US"/>
        </w:rPr>
        <w:t xml:space="preserve"> наличие и понятность навигации внутри организации социальной сферы</w:t>
      </w:r>
      <w:r w:rsidRPr="00182222">
        <w:rPr>
          <w:color w:val="000000" w:themeColor="text1"/>
          <w:sz w:val="28"/>
          <w:szCs w:val="28"/>
          <w:lang w:eastAsia="en-US"/>
        </w:rPr>
        <w:t>;</w:t>
      </w:r>
    </w:p>
    <w:p w:rsidR="00562144" w:rsidRPr="00182222" w:rsidRDefault="00193D2B" w:rsidP="00193D2B">
      <w:pPr>
        <w:pStyle w:val="a5"/>
        <w:tabs>
          <w:tab w:val="left" w:pos="0"/>
          <w:tab w:val="left" w:pos="709"/>
          <w:tab w:val="left" w:pos="993"/>
        </w:tabs>
        <w:autoSpaceDE w:val="0"/>
        <w:adjustRightInd w:val="0"/>
        <w:spacing w:after="0"/>
        <w:ind w:left="709" w:firstLine="0"/>
        <w:rPr>
          <w:rFonts w:eastAsiaTheme="minorHAnsi"/>
          <w:color w:val="000000" w:themeColor="text1"/>
          <w:sz w:val="28"/>
          <w:szCs w:val="28"/>
        </w:rPr>
      </w:pPr>
      <w:r w:rsidRPr="00182222">
        <w:rPr>
          <w:color w:val="000000" w:themeColor="text1"/>
          <w:sz w:val="28"/>
          <w:szCs w:val="28"/>
          <w:lang w:eastAsia="en-US"/>
        </w:rPr>
        <w:t>-обеспечить</w:t>
      </w:r>
      <w:r w:rsidR="006D4357" w:rsidRPr="00182222">
        <w:rPr>
          <w:color w:val="000000" w:themeColor="text1"/>
        </w:rPr>
        <w:t xml:space="preserve"> </w:t>
      </w:r>
      <w:r w:rsidR="006D4357" w:rsidRPr="00182222">
        <w:rPr>
          <w:color w:val="000000" w:themeColor="text1"/>
          <w:sz w:val="28"/>
          <w:szCs w:val="28"/>
          <w:lang w:eastAsia="en-US"/>
        </w:rPr>
        <w:t xml:space="preserve">наличие и доступность </w:t>
      </w:r>
      <w:r w:rsidR="00562144" w:rsidRPr="00182222">
        <w:rPr>
          <w:color w:val="000000" w:themeColor="text1"/>
          <w:sz w:val="28"/>
          <w:szCs w:val="28"/>
          <w:lang w:eastAsia="en-US"/>
        </w:rPr>
        <w:t>питьевой воды</w:t>
      </w:r>
      <w:r w:rsidR="006D4357" w:rsidRPr="00182222">
        <w:rPr>
          <w:color w:val="000000" w:themeColor="text1"/>
          <w:sz w:val="28"/>
          <w:szCs w:val="28"/>
          <w:lang w:eastAsia="en-US"/>
        </w:rPr>
        <w:t>.</w:t>
      </w:r>
    </w:p>
    <w:p w:rsidR="006D4357" w:rsidRPr="00182222" w:rsidRDefault="006D4357" w:rsidP="00790216">
      <w:pPr>
        <w:pStyle w:val="a5"/>
        <w:numPr>
          <w:ilvl w:val="0"/>
          <w:numId w:val="23"/>
        </w:numPr>
        <w:tabs>
          <w:tab w:val="left" w:pos="0"/>
          <w:tab w:val="left" w:pos="709"/>
          <w:tab w:val="left" w:pos="993"/>
        </w:tabs>
        <w:autoSpaceDE w:val="0"/>
        <w:adjustRightInd w:val="0"/>
        <w:spacing w:after="0"/>
        <w:ind w:left="0" w:firstLine="709"/>
        <w:rPr>
          <w:rFonts w:eastAsiaTheme="minorHAnsi"/>
          <w:color w:val="000000" w:themeColor="text1"/>
          <w:sz w:val="28"/>
          <w:szCs w:val="28"/>
        </w:rPr>
      </w:pPr>
      <w:r w:rsidRPr="00182222">
        <w:rPr>
          <w:color w:val="000000" w:themeColor="text1"/>
          <w:sz w:val="28"/>
          <w:szCs w:val="28"/>
          <w:lang w:eastAsia="en-US"/>
        </w:rPr>
        <w:t>Продолжить работу по улучшению уровня доступности организации социального обслуживания для лиц с ограниченными возможностями здоровья, обеспечив</w:t>
      </w:r>
      <w:r w:rsidR="00193D2B" w:rsidRPr="00182222">
        <w:rPr>
          <w:color w:val="000000" w:themeColor="text1"/>
          <w:sz w:val="28"/>
          <w:szCs w:val="28"/>
          <w:lang w:eastAsia="en-US"/>
        </w:rPr>
        <w:t>:</w:t>
      </w:r>
    </w:p>
    <w:p w:rsidR="00193D2B" w:rsidRPr="00182222" w:rsidRDefault="00193D2B" w:rsidP="00193D2B">
      <w:pPr>
        <w:widowControl w:val="0"/>
        <w:spacing w:after="0"/>
        <w:rPr>
          <w:color w:val="000000" w:themeColor="text1"/>
          <w:sz w:val="28"/>
          <w:szCs w:val="28"/>
        </w:rPr>
      </w:pPr>
      <w:r w:rsidRPr="00182222">
        <w:rPr>
          <w:color w:val="000000" w:themeColor="text1"/>
          <w:sz w:val="28"/>
          <w:szCs w:val="28"/>
        </w:rPr>
        <w:t>- наличие сменных кресел-колясок;</w:t>
      </w:r>
    </w:p>
    <w:p w:rsidR="00193D2B" w:rsidRPr="00182222" w:rsidRDefault="00193D2B" w:rsidP="00193D2B">
      <w:pPr>
        <w:widowControl w:val="0"/>
        <w:spacing w:after="0"/>
        <w:rPr>
          <w:color w:val="000000" w:themeColor="text1"/>
          <w:sz w:val="28"/>
          <w:szCs w:val="28"/>
        </w:rPr>
      </w:pPr>
      <w:r w:rsidRPr="00182222">
        <w:rPr>
          <w:color w:val="000000" w:themeColor="text1"/>
          <w:sz w:val="28"/>
          <w:szCs w:val="28"/>
        </w:rPr>
        <w:t>- дублирование для инвалидов по слуху и зрению звуковой и зрительной информации</w:t>
      </w:r>
    </w:p>
    <w:p w:rsidR="00193D2B" w:rsidRPr="00182222" w:rsidRDefault="00193D2B" w:rsidP="00193D2B">
      <w:pPr>
        <w:widowControl w:val="0"/>
        <w:spacing w:after="0"/>
        <w:rPr>
          <w:color w:val="000000" w:themeColor="text1"/>
          <w:sz w:val="28"/>
          <w:szCs w:val="28"/>
        </w:rPr>
      </w:pPr>
      <w:r w:rsidRPr="00182222">
        <w:rPr>
          <w:color w:val="000000" w:themeColor="text1"/>
          <w:sz w:val="28"/>
          <w:szCs w:val="28"/>
        </w:rPr>
        <w:t>- дублирование надписей, знаков и иной текстовой и графической информации знаками, выполненными рельефно-точечным шрифтом Брайля;</w:t>
      </w:r>
    </w:p>
    <w:p w:rsidR="00193D2B" w:rsidRPr="00182222" w:rsidRDefault="00193D2B" w:rsidP="00193D2B">
      <w:pPr>
        <w:widowControl w:val="0"/>
        <w:spacing w:after="0"/>
        <w:rPr>
          <w:color w:val="000000" w:themeColor="text1"/>
          <w:sz w:val="28"/>
          <w:szCs w:val="28"/>
        </w:rPr>
      </w:pPr>
      <w:r w:rsidRPr="00182222">
        <w:rPr>
          <w:color w:val="000000" w:themeColor="text1"/>
          <w:sz w:val="28"/>
          <w:szCs w:val="28"/>
        </w:rPr>
        <w:t xml:space="preserve">- возможность предоставления инвалидам по слуху (слуху и зрению) услуг </w:t>
      </w:r>
      <w:proofErr w:type="spellStart"/>
      <w:r w:rsidRPr="00182222">
        <w:rPr>
          <w:color w:val="000000" w:themeColor="text1"/>
          <w:sz w:val="28"/>
          <w:szCs w:val="28"/>
        </w:rPr>
        <w:t>сурдопереводчика</w:t>
      </w:r>
      <w:proofErr w:type="spellEnd"/>
      <w:r w:rsidRPr="00182222">
        <w:rPr>
          <w:color w:val="000000" w:themeColor="text1"/>
          <w:sz w:val="28"/>
          <w:szCs w:val="28"/>
        </w:rPr>
        <w:t xml:space="preserve"> (</w:t>
      </w:r>
      <w:proofErr w:type="spellStart"/>
      <w:r w:rsidRPr="00182222">
        <w:rPr>
          <w:color w:val="000000" w:themeColor="text1"/>
          <w:sz w:val="28"/>
          <w:szCs w:val="28"/>
        </w:rPr>
        <w:t>тифлосурдопереводчика</w:t>
      </w:r>
      <w:proofErr w:type="spellEnd"/>
      <w:r w:rsidRPr="00182222">
        <w:rPr>
          <w:color w:val="000000" w:themeColor="text1"/>
          <w:sz w:val="28"/>
          <w:szCs w:val="28"/>
        </w:rPr>
        <w:t>);</w:t>
      </w:r>
    </w:p>
    <w:p w:rsidR="00193D2B" w:rsidRPr="00182222" w:rsidRDefault="00193D2B" w:rsidP="00193D2B">
      <w:pPr>
        <w:widowControl w:val="0"/>
        <w:spacing w:after="0"/>
        <w:rPr>
          <w:color w:val="000000" w:themeColor="text1"/>
          <w:sz w:val="28"/>
          <w:szCs w:val="28"/>
        </w:rPr>
      </w:pPr>
      <w:r w:rsidRPr="00182222">
        <w:rPr>
          <w:color w:val="000000" w:themeColor="text1"/>
          <w:sz w:val="28"/>
          <w:szCs w:val="28"/>
        </w:rPr>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rsidR="004552DA" w:rsidRPr="006C69A0" w:rsidRDefault="004552DA" w:rsidP="00193D2B">
      <w:pPr>
        <w:widowControl w:val="0"/>
        <w:spacing w:after="0"/>
        <w:rPr>
          <w:sz w:val="28"/>
          <w:szCs w:val="28"/>
        </w:rPr>
      </w:pPr>
    </w:p>
    <w:p w:rsidR="00193D2B" w:rsidRDefault="00193D2B" w:rsidP="00193D2B">
      <w:pPr>
        <w:tabs>
          <w:tab w:val="left" w:pos="0"/>
          <w:tab w:val="left" w:pos="709"/>
          <w:tab w:val="left" w:pos="993"/>
        </w:tabs>
        <w:autoSpaceDE w:val="0"/>
        <w:adjustRightInd w:val="0"/>
        <w:spacing w:after="0"/>
        <w:rPr>
          <w:rFonts w:eastAsiaTheme="minorHAnsi"/>
          <w:color w:val="auto"/>
          <w:sz w:val="28"/>
          <w:szCs w:val="28"/>
        </w:rPr>
      </w:pPr>
    </w:p>
    <w:p w:rsidR="00270EFF" w:rsidRDefault="00270EFF" w:rsidP="00193D2B">
      <w:pPr>
        <w:tabs>
          <w:tab w:val="left" w:pos="0"/>
          <w:tab w:val="left" w:pos="709"/>
          <w:tab w:val="left" w:pos="993"/>
        </w:tabs>
        <w:autoSpaceDE w:val="0"/>
        <w:adjustRightInd w:val="0"/>
        <w:spacing w:after="0"/>
        <w:rPr>
          <w:rFonts w:eastAsiaTheme="minorHAnsi"/>
          <w:color w:val="auto"/>
          <w:sz w:val="28"/>
          <w:szCs w:val="28"/>
        </w:rPr>
      </w:pPr>
    </w:p>
    <w:p w:rsidR="00270EFF" w:rsidRPr="00193D2B" w:rsidRDefault="00270EFF" w:rsidP="00193D2B">
      <w:pPr>
        <w:tabs>
          <w:tab w:val="left" w:pos="0"/>
          <w:tab w:val="left" w:pos="709"/>
          <w:tab w:val="left" w:pos="993"/>
        </w:tabs>
        <w:autoSpaceDE w:val="0"/>
        <w:adjustRightInd w:val="0"/>
        <w:spacing w:after="0"/>
        <w:rPr>
          <w:rFonts w:eastAsiaTheme="minorHAnsi"/>
          <w:color w:val="auto"/>
          <w:sz w:val="28"/>
          <w:szCs w:val="28"/>
        </w:rPr>
      </w:pPr>
    </w:p>
    <w:p w:rsidR="00987EF7" w:rsidRPr="00987EF7" w:rsidRDefault="00987EF7" w:rsidP="00790216">
      <w:pPr>
        <w:pStyle w:val="a5"/>
        <w:numPr>
          <w:ilvl w:val="0"/>
          <w:numId w:val="9"/>
        </w:numPr>
        <w:tabs>
          <w:tab w:val="left" w:pos="993"/>
          <w:tab w:val="left" w:pos="1134"/>
        </w:tabs>
        <w:ind w:left="0" w:firstLine="709"/>
        <w:rPr>
          <w:b/>
          <w:color w:val="000000"/>
          <w:sz w:val="28"/>
          <w:szCs w:val="28"/>
        </w:rPr>
      </w:pPr>
      <w:r w:rsidRPr="00987EF7">
        <w:rPr>
          <w:b/>
          <w:color w:val="000000"/>
          <w:sz w:val="28"/>
          <w:szCs w:val="28"/>
        </w:rPr>
        <w:t>Ульяновское Региональное отделение Общероссийской общественной организации «Российский Красный Крест»</w:t>
      </w:r>
    </w:p>
    <w:p w:rsidR="00987EF7" w:rsidRPr="00182222" w:rsidRDefault="00987EF7" w:rsidP="00987EF7">
      <w:pPr>
        <w:tabs>
          <w:tab w:val="left" w:pos="993"/>
        </w:tabs>
        <w:rPr>
          <w:color w:val="000000" w:themeColor="text1"/>
          <w:sz w:val="28"/>
          <w:szCs w:val="28"/>
          <w:lang w:eastAsia="en-US"/>
        </w:rPr>
      </w:pPr>
      <w:r w:rsidRPr="00182222">
        <w:rPr>
          <w:color w:val="000000" w:themeColor="text1"/>
          <w:sz w:val="28"/>
          <w:szCs w:val="28"/>
          <w:lang w:eastAsia="en-US"/>
        </w:rPr>
        <w:t>Учреждение получило следующие оценки по критериям качества оказания услуг:</w:t>
      </w:r>
    </w:p>
    <w:tbl>
      <w:tblPr>
        <w:tblW w:w="91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7"/>
        <w:gridCol w:w="835"/>
        <w:gridCol w:w="843"/>
        <w:gridCol w:w="802"/>
        <w:gridCol w:w="920"/>
        <w:gridCol w:w="979"/>
        <w:gridCol w:w="1075"/>
        <w:gridCol w:w="1134"/>
      </w:tblGrid>
      <w:tr w:rsidR="00987EF7" w:rsidRPr="00F045D1" w:rsidTr="00987EF7">
        <w:trPr>
          <w:trHeight w:val="280"/>
        </w:trPr>
        <w:tc>
          <w:tcPr>
            <w:tcW w:w="2567" w:type="dxa"/>
            <w:shd w:val="clear" w:color="auto" w:fill="auto"/>
            <w:noWrap/>
            <w:vAlign w:val="center"/>
            <w:hideMark/>
          </w:tcPr>
          <w:p w:rsidR="00987EF7" w:rsidRPr="00F045D1" w:rsidRDefault="00987EF7" w:rsidP="00D25EBC">
            <w:pPr>
              <w:autoSpaceDN/>
              <w:spacing w:after="0"/>
              <w:ind w:firstLine="0"/>
              <w:jc w:val="center"/>
              <w:rPr>
                <w:rFonts w:eastAsia="Times New Roman"/>
                <w:b/>
                <w:bCs w:val="0"/>
                <w:color w:val="000000"/>
              </w:rPr>
            </w:pPr>
            <w:r>
              <w:rPr>
                <w:rFonts w:eastAsia="Times New Roman"/>
                <w:b/>
                <w:bCs w:val="0"/>
                <w:color w:val="000000"/>
              </w:rPr>
              <w:t>Наименование организации</w:t>
            </w:r>
          </w:p>
        </w:tc>
        <w:tc>
          <w:tcPr>
            <w:tcW w:w="835" w:type="dxa"/>
            <w:shd w:val="clear" w:color="auto" w:fill="auto"/>
            <w:noWrap/>
            <w:vAlign w:val="center"/>
            <w:hideMark/>
          </w:tcPr>
          <w:p w:rsidR="00987EF7" w:rsidRPr="00F045D1" w:rsidRDefault="00987EF7" w:rsidP="00D25EBC">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1</w:t>
            </w:r>
            <w:proofErr w:type="gramEnd"/>
          </w:p>
        </w:tc>
        <w:tc>
          <w:tcPr>
            <w:tcW w:w="843" w:type="dxa"/>
            <w:shd w:val="clear" w:color="auto" w:fill="auto"/>
            <w:noWrap/>
            <w:vAlign w:val="center"/>
            <w:hideMark/>
          </w:tcPr>
          <w:p w:rsidR="00987EF7" w:rsidRPr="00F045D1" w:rsidRDefault="00987EF7" w:rsidP="00D25EBC">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2</w:t>
            </w:r>
            <w:proofErr w:type="gramEnd"/>
          </w:p>
        </w:tc>
        <w:tc>
          <w:tcPr>
            <w:tcW w:w="802" w:type="dxa"/>
            <w:shd w:val="clear" w:color="auto" w:fill="auto"/>
            <w:noWrap/>
            <w:vAlign w:val="center"/>
            <w:hideMark/>
          </w:tcPr>
          <w:p w:rsidR="00987EF7" w:rsidRPr="00F045D1" w:rsidRDefault="00987EF7" w:rsidP="00D25EBC">
            <w:pPr>
              <w:autoSpaceDN/>
              <w:spacing w:after="0"/>
              <w:ind w:firstLine="0"/>
              <w:jc w:val="center"/>
              <w:rPr>
                <w:rFonts w:eastAsia="Times New Roman"/>
                <w:b/>
                <w:bCs w:val="0"/>
                <w:color w:val="000000"/>
              </w:rPr>
            </w:pPr>
            <w:r w:rsidRPr="00F045D1">
              <w:rPr>
                <w:rFonts w:eastAsia="Times New Roman"/>
                <w:b/>
                <w:bCs w:val="0"/>
                <w:color w:val="000000"/>
              </w:rPr>
              <w:t>К3</w:t>
            </w:r>
          </w:p>
        </w:tc>
        <w:tc>
          <w:tcPr>
            <w:tcW w:w="920" w:type="dxa"/>
            <w:shd w:val="clear" w:color="auto" w:fill="auto"/>
            <w:noWrap/>
            <w:vAlign w:val="center"/>
            <w:hideMark/>
          </w:tcPr>
          <w:p w:rsidR="00987EF7" w:rsidRPr="00F045D1" w:rsidRDefault="00987EF7" w:rsidP="00D25EBC">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4</w:t>
            </w:r>
            <w:proofErr w:type="gramEnd"/>
          </w:p>
        </w:tc>
        <w:tc>
          <w:tcPr>
            <w:tcW w:w="979" w:type="dxa"/>
            <w:shd w:val="clear" w:color="auto" w:fill="auto"/>
            <w:noWrap/>
            <w:vAlign w:val="center"/>
            <w:hideMark/>
          </w:tcPr>
          <w:p w:rsidR="00987EF7" w:rsidRPr="00F045D1" w:rsidRDefault="00987EF7" w:rsidP="00D25EBC">
            <w:pPr>
              <w:autoSpaceDN/>
              <w:spacing w:after="0"/>
              <w:ind w:firstLine="0"/>
              <w:jc w:val="center"/>
              <w:rPr>
                <w:rFonts w:eastAsia="Times New Roman"/>
                <w:b/>
                <w:bCs w:val="0"/>
                <w:color w:val="000000"/>
              </w:rPr>
            </w:pPr>
            <w:r w:rsidRPr="00F045D1">
              <w:rPr>
                <w:rFonts w:eastAsia="Times New Roman"/>
                <w:b/>
                <w:bCs w:val="0"/>
                <w:color w:val="000000"/>
              </w:rPr>
              <w:t>К5</w:t>
            </w:r>
          </w:p>
        </w:tc>
        <w:tc>
          <w:tcPr>
            <w:tcW w:w="1075" w:type="dxa"/>
            <w:shd w:val="clear" w:color="auto" w:fill="auto"/>
            <w:noWrap/>
            <w:vAlign w:val="center"/>
            <w:hideMark/>
          </w:tcPr>
          <w:p w:rsidR="00987EF7" w:rsidRPr="00F045D1" w:rsidRDefault="00987EF7" w:rsidP="00D25EBC">
            <w:pPr>
              <w:autoSpaceDN/>
              <w:spacing w:after="0"/>
              <w:ind w:firstLine="0"/>
              <w:jc w:val="center"/>
              <w:rPr>
                <w:rFonts w:eastAsia="Times New Roman"/>
                <w:b/>
                <w:color w:val="000000"/>
              </w:rPr>
            </w:pPr>
            <w:r w:rsidRPr="00F045D1">
              <w:rPr>
                <w:rFonts w:eastAsia="Times New Roman"/>
                <w:b/>
                <w:color w:val="000000"/>
              </w:rPr>
              <w:t>Общий бал</w:t>
            </w:r>
          </w:p>
        </w:tc>
        <w:tc>
          <w:tcPr>
            <w:tcW w:w="1134" w:type="dxa"/>
            <w:shd w:val="clear" w:color="auto" w:fill="auto"/>
            <w:noWrap/>
            <w:vAlign w:val="center"/>
            <w:hideMark/>
          </w:tcPr>
          <w:p w:rsidR="00987EF7" w:rsidRPr="00F045D1" w:rsidRDefault="00987EF7" w:rsidP="00D25EBC">
            <w:pPr>
              <w:autoSpaceDN/>
              <w:spacing w:after="0"/>
              <w:ind w:firstLine="0"/>
              <w:jc w:val="center"/>
              <w:rPr>
                <w:rFonts w:eastAsia="Times New Roman"/>
                <w:b/>
                <w:color w:val="000000"/>
              </w:rPr>
            </w:pPr>
            <w:r w:rsidRPr="00F045D1">
              <w:rPr>
                <w:rFonts w:eastAsia="Times New Roman"/>
                <w:b/>
                <w:color w:val="000000"/>
              </w:rPr>
              <w:t>Рейтинг</w:t>
            </w:r>
          </w:p>
        </w:tc>
      </w:tr>
      <w:tr w:rsidR="00987EF7" w:rsidRPr="00F045D1" w:rsidTr="00987EF7">
        <w:trPr>
          <w:trHeight w:val="600"/>
        </w:trPr>
        <w:tc>
          <w:tcPr>
            <w:tcW w:w="2567" w:type="dxa"/>
            <w:shd w:val="clear" w:color="000000" w:fill="FFFFFF"/>
            <w:vAlign w:val="center"/>
            <w:hideMark/>
          </w:tcPr>
          <w:p w:rsidR="00987EF7" w:rsidRPr="00F045D1" w:rsidRDefault="00987EF7" w:rsidP="00D25EBC">
            <w:pPr>
              <w:ind w:firstLine="34"/>
              <w:jc w:val="center"/>
              <w:rPr>
                <w:color w:val="000000"/>
              </w:rPr>
            </w:pPr>
            <w:r w:rsidRPr="00F045D1">
              <w:rPr>
                <w:color w:val="000000"/>
              </w:rPr>
              <w:t>Ульяновское Региональное отделение Общероссийской общественной организации «Российский Красный Крест»</w:t>
            </w:r>
          </w:p>
        </w:tc>
        <w:tc>
          <w:tcPr>
            <w:tcW w:w="835" w:type="dxa"/>
            <w:shd w:val="clear" w:color="auto" w:fill="auto"/>
            <w:noWrap/>
            <w:vAlign w:val="center"/>
            <w:hideMark/>
          </w:tcPr>
          <w:p w:rsidR="00987EF7" w:rsidRPr="00F045D1" w:rsidRDefault="00987EF7" w:rsidP="00D25EBC">
            <w:pPr>
              <w:ind w:firstLine="0"/>
              <w:jc w:val="center"/>
              <w:rPr>
                <w:color w:val="000000"/>
              </w:rPr>
            </w:pPr>
            <w:r w:rsidRPr="00F045D1">
              <w:rPr>
                <w:bCs w:val="0"/>
                <w:color w:val="000000"/>
              </w:rPr>
              <w:t>77,08</w:t>
            </w:r>
          </w:p>
        </w:tc>
        <w:tc>
          <w:tcPr>
            <w:tcW w:w="843" w:type="dxa"/>
            <w:shd w:val="clear" w:color="auto" w:fill="auto"/>
            <w:noWrap/>
            <w:vAlign w:val="center"/>
            <w:hideMark/>
          </w:tcPr>
          <w:p w:rsidR="00987EF7" w:rsidRPr="00F045D1" w:rsidRDefault="00987EF7" w:rsidP="00D25EBC">
            <w:pPr>
              <w:ind w:firstLine="0"/>
              <w:jc w:val="center"/>
              <w:rPr>
                <w:color w:val="000000"/>
              </w:rPr>
            </w:pPr>
            <w:r w:rsidRPr="00F045D1">
              <w:rPr>
                <w:bCs w:val="0"/>
                <w:color w:val="000000"/>
              </w:rPr>
              <w:t>98,56</w:t>
            </w:r>
          </w:p>
        </w:tc>
        <w:tc>
          <w:tcPr>
            <w:tcW w:w="802" w:type="dxa"/>
            <w:shd w:val="clear" w:color="auto" w:fill="auto"/>
            <w:noWrap/>
            <w:vAlign w:val="center"/>
            <w:hideMark/>
          </w:tcPr>
          <w:p w:rsidR="00987EF7" w:rsidRPr="00F045D1" w:rsidRDefault="00987EF7" w:rsidP="00D25EBC">
            <w:pPr>
              <w:ind w:firstLine="0"/>
              <w:jc w:val="center"/>
              <w:rPr>
                <w:color w:val="000000"/>
              </w:rPr>
            </w:pPr>
            <w:r w:rsidRPr="00F045D1">
              <w:rPr>
                <w:bCs w:val="0"/>
                <w:color w:val="000000"/>
              </w:rPr>
              <w:t>38,00</w:t>
            </w:r>
          </w:p>
        </w:tc>
        <w:tc>
          <w:tcPr>
            <w:tcW w:w="920" w:type="dxa"/>
            <w:shd w:val="clear" w:color="auto" w:fill="auto"/>
            <w:noWrap/>
            <w:vAlign w:val="center"/>
            <w:hideMark/>
          </w:tcPr>
          <w:p w:rsidR="00987EF7" w:rsidRPr="00F045D1" w:rsidRDefault="00987EF7" w:rsidP="00D25EBC">
            <w:pPr>
              <w:ind w:firstLine="0"/>
              <w:jc w:val="center"/>
              <w:rPr>
                <w:color w:val="000000"/>
              </w:rPr>
            </w:pPr>
            <w:r w:rsidRPr="00F045D1">
              <w:rPr>
                <w:bCs w:val="0"/>
                <w:color w:val="000000"/>
              </w:rPr>
              <w:t>97,89</w:t>
            </w:r>
          </w:p>
        </w:tc>
        <w:tc>
          <w:tcPr>
            <w:tcW w:w="979" w:type="dxa"/>
            <w:shd w:val="clear" w:color="auto" w:fill="auto"/>
            <w:noWrap/>
            <w:vAlign w:val="center"/>
            <w:hideMark/>
          </w:tcPr>
          <w:p w:rsidR="00987EF7" w:rsidRPr="00F045D1" w:rsidRDefault="00987EF7" w:rsidP="00D25EBC">
            <w:pPr>
              <w:ind w:firstLine="0"/>
              <w:jc w:val="center"/>
              <w:rPr>
                <w:color w:val="000000"/>
              </w:rPr>
            </w:pPr>
            <w:r w:rsidRPr="00F045D1">
              <w:rPr>
                <w:bCs w:val="0"/>
                <w:color w:val="000000"/>
              </w:rPr>
              <w:t>96,65</w:t>
            </w:r>
          </w:p>
        </w:tc>
        <w:tc>
          <w:tcPr>
            <w:tcW w:w="1075" w:type="dxa"/>
            <w:shd w:val="clear" w:color="auto" w:fill="auto"/>
            <w:noWrap/>
            <w:vAlign w:val="center"/>
            <w:hideMark/>
          </w:tcPr>
          <w:p w:rsidR="00987EF7" w:rsidRPr="00F045D1" w:rsidRDefault="00987EF7" w:rsidP="00D25EBC">
            <w:pPr>
              <w:ind w:firstLine="0"/>
              <w:jc w:val="center"/>
              <w:rPr>
                <w:color w:val="000000"/>
              </w:rPr>
            </w:pPr>
            <w:r w:rsidRPr="00F045D1">
              <w:rPr>
                <w:bCs w:val="0"/>
                <w:color w:val="000000"/>
              </w:rPr>
              <w:t>81,60</w:t>
            </w:r>
          </w:p>
        </w:tc>
        <w:tc>
          <w:tcPr>
            <w:tcW w:w="1134" w:type="dxa"/>
            <w:shd w:val="clear" w:color="auto" w:fill="auto"/>
            <w:noWrap/>
            <w:vAlign w:val="center"/>
            <w:hideMark/>
          </w:tcPr>
          <w:p w:rsidR="00987EF7" w:rsidRPr="00F045D1" w:rsidRDefault="00987EF7" w:rsidP="00D25EBC">
            <w:pPr>
              <w:autoSpaceDN/>
              <w:spacing w:after="0"/>
              <w:ind w:firstLine="0"/>
              <w:jc w:val="center"/>
              <w:rPr>
                <w:rFonts w:eastAsia="Times New Roman"/>
                <w:bCs w:val="0"/>
                <w:color w:val="000000"/>
              </w:rPr>
            </w:pPr>
            <w:r w:rsidRPr="00F045D1">
              <w:rPr>
                <w:rFonts w:eastAsia="Times New Roman"/>
                <w:bCs w:val="0"/>
                <w:color w:val="000000"/>
              </w:rPr>
              <w:t>12</w:t>
            </w:r>
          </w:p>
        </w:tc>
      </w:tr>
    </w:tbl>
    <w:p w:rsidR="00987EF7" w:rsidRDefault="00987EF7" w:rsidP="00987EF7">
      <w:pPr>
        <w:tabs>
          <w:tab w:val="left" w:pos="1134"/>
        </w:tabs>
        <w:autoSpaceDE w:val="0"/>
        <w:adjustRightInd w:val="0"/>
        <w:rPr>
          <w:sz w:val="28"/>
          <w:szCs w:val="28"/>
          <w:lang w:eastAsia="en-US"/>
        </w:rPr>
      </w:pPr>
      <w:r w:rsidRPr="007D6036">
        <w:rPr>
          <w:sz w:val="28"/>
          <w:szCs w:val="28"/>
          <w:lang w:eastAsia="en-US"/>
        </w:rPr>
        <w:t xml:space="preserve">Анализ результатов оценки в разрезе отдельных критериев показывает, что </w:t>
      </w:r>
      <w:r>
        <w:rPr>
          <w:sz w:val="28"/>
          <w:szCs w:val="28"/>
          <w:lang w:eastAsia="en-US"/>
        </w:rPr>
        <w:t>учреждение получило</w:t>
      </w:r>
      <w:r w:rsidRPr="007D6036">
        <w:rPr>
          <w:sz w:val="28"/>
          <w:szCs w:val="28"/>
          <w:lang w:eastAsia="en-US"/>
        </w:rPr>
        <w:t xml:space="preserve"> высокие оценки по таким критериям, как</w:t>
      </w:r>
      <w:r>
        <w:rPr>
          <w:sz w:val="28"/>
          <w:szCs w:val="28"/>
          <w:lang w:eastAsia="en-US"/>
        </w:rPr>
        <w:t xml:space="preserve"> </w:t>
      </w:r>
      <w:r w:rsidRPr="007D6036">
        <w:rPr>
          <w:sz w:val="28"/>
          <w:szCs w:val="28"/>
          <w:lang w:eastAsia="en-US"/>
        </w:rPr>
        <w:t>«</w:t>
      </w:r>
      <w:r w:rsidRPr="007D6036">
        <w:rPr>
          <w:b/>
          <w:sz w:val="28"/>
          <w:szCs w:val="28"/>
          <w:lang w:eastAsia="en-US"/>
        </w:rPr>
        <w:t>комфортность условий предоставления услуг</w:t>
      </w:r>
      <w:r w:rsidRPr="007D6036">
        <w:rPr>
          <w:sz w:val="28"/>
          <w:szCs w:val="28"/>
          <w:lang w:eastAsia="en-US"/>
        </w:rPr>
        <w:t>»</w:t>
      </w:r>
      <w:r>
        <w:rPr>
          <w:sz w:val="28"/>
          <w:szCs w:val="28"/>
          <w:lang w:eastAsia="en-US"/>
        </w:rPr>
        <w:t xml:space="preserve">, </w:t>
      </w:r>
      <w:r w:rsidRPr="007D6036">
        <w:rPr>
          <w:sz w:val="28"/>
          <w:szCs w:val="28"/>
          <w:lang w:eastAsia="en-US"/>
        </w:rPr>
        <w:t>«</w:t>
      </w:r>
      <w:r w:rsidRPr="007D6036">
        <w:rPr>
          <w:b/>
          <w:sz w:val="28"/>
          <w:szCs w:val="28"/>
          <w:lang w:eastAsia="en-US"/>
        </w:rPr>
        <w:t>удовлетворенность условиями оказания услуг</w:t>
      </w:r>
      <w:r w:rsidRPr="007D6036">
        <w:rPr>
          <w:sz w:val="28"/>
          <w:szCs w:val="28"/>
          <w:lang w:eastAsia="en-US"/>
        </w:rPr>
        <w:t>» и «</w:t>
      </w:r>
      <w:r w:rsidRPr="007D6036">
        <w:rPr>
          <w:b/>
          <w:sz w:val="28"/>
          <w:szCs w:val="28"/>
          <w:lang w:eastAsia="en-US"/>
        </w:rPr>
        <w:t>доброжелательность и вежливость сотрудников организации социального обслуживания</w:t>
      </w:r>
      <w:r w:rsidRPr="007D6036">
        <w:rPr>
          <w:sz w:val="28"/>
          <w:szCs w:val="28"/>
          <w:lang w:eastAsia="en-US"/>
        </w:rPr>
        <w:t>»</w:t>
      </w:r>
      <w:r>
        <w:rPr>
          <w:sz w:val="28"/>
          <w:szCs w:val="28"/>
          <w:lang w:eastAsia="en-US"/>
        </w:rPr>
        <w:t>.</w:t>
      </w:r>
    </w:p>
    <w:p w:rsidR="00987EF7" w:rsidRDefault="00987EF7" w:rsidP="00987EF7">
      <w:pPr>
        <w:tabs>
          <w:tab w:val="left" w:pos="1134"/>
        </w:tabs>
        <w:autoSpaceDE w:val="0"/>
        <w:adjustRightInd w:val="0"/>
        <w:rPr>
          <w:sz w:val="28"/>
          <w:szCs w:val="28"/>
          <w:lang w:eastAsia="en-US"/>
        </w:rPr>
      </w:pPr>
      <w:r>
        <w:rPr>
          <w:sz w:val="28"/>
          <w:szCs w:val="28"/>
          <w:lang w:eastAsia="en-US"/>
        </w:rPr>
        <w:t xml:space="preserve">По критерию </w:t>
      </w:r>
      <w:r w:rsidRPr="008E6442">
        <w:rPr>
          <w:b/>
          <w:sz w:val="28"/>
          <w:szCs w:val="28"/>
          <w:lang w:eastAsia="en-US"/>
        </w:rPr>
        <w:t>«открытость и доступность информации об организации</w:t>
      </w:r>
      <w:r w:rsidRPr="008E6442">
        <w:rPr>
          <w:sz w:val="28"/>
          <w:szCs w:val="28"/>
          <w:lang w:eastAsia="en-US"/>
        </w:rPr>
        <w:t>»</w:t>
      </w:r>
      <w:r>
        <w:rPr>
          <w:sz w:val="28"/>
          <w:szCs w:val="28"/>
          <w:lang w:eastAsia="en-US"/>
        </w:rPr>
        <w:t xml:space="preserve"> снижен балл, так как на стендах и сайте представлена не вся информация.</w:t>
      </w:r>
    </w:p>
    <w:p w:rsidR="00AD26E7" w:rsidRDefault="00987EF7" w:rsidP="00987EF7">
      <w:pPr>
        <w:tabs>
          <w:tab w:val="left" w:pos="1134"/>
        </w:tabs>
        <w:autoSpaceDE w:val="0"/>
        <w:adjustRightInd w:val="0"/>
        <w:rPr>
          <w:sz w:val="28"/>
          <w:szCs w:val="28"/>
          <w:lang w:eastAsia="en-US"/>
        </w:rPr>
      </w:pPr>
      <w:r>
        <w:rPr>
          <w:sz w:val="28"/>
          <w:szCs w:val="28"/>
          <w:lang w:eastAsia="en-US"/>
        </w:rPr>
        <w:t xml:space="preserve">По критерию </w:t>
      </w:r>
      <w:r w:rsidRPr="00407D2F">
        <w:rPr>
          <w:sz w:val="28"/>
          <w:szCs w:val="28"/>
          <w:lang w:eastAsia="en-US"/>
        </w:rPr>
        <w:t>«</w:t>
      </w:r>
      <w:r w:rsidRPr="00407D2F">
        <w:rPr>
          <w:b/>
          <w:sz w:val="28"/>
          <w:szCs w:val="28"/>
          <w:lang w:eastAsia="en-US"/>
        </w:rPr>
        <w:t>доступность услуг для инвалидов</w:t>
      </w:r>
      <w:r w:rsidRPr="00407D2F">
        <w:rPr>
          <w:sz w:val="28"/>
          <w:szCs w:val="28"/>
          <w:lang w:eastAsia="en-US"/>
        </w:rPr>
        <w:t>»</w:t>
      </w:r>
      <w:r>
        <w:rPr>
          <w:sz w:val="28"/>
          <w:szCs w:val="28"/>
          <w:lang w:eastAsia="en-US"/>
        </w:rPr>
        <w:t xml:space="preserve"> учреждение получило </w:t>
      </w:r>
      <w:r w:rsidR="00AD26E7">
        <w:rPr>
          <w:sz w:val="28"/>
          <w:szCs w:val="28"/>
          <w:lang w:eastAsia="en-US"/>
        </w:rPr>
        <w:t>38</w:t>
      </w:r>
      <w:r>
        <w:rPr>
          <w:sz w:val="28"/>
          <w:szCs w:val="28"/>
          <w:lang w:eastAsia="en-US"/>
        </w:rPr>
        <w:t xml:space="preserve">,00 баллов, это связано с тем, </w:t>
      </w:r>
      <w:r w:rsidR="00AD26E7">
        <w:rPr>
          <w:sz w:val="28"/>
          <w:szCs w:val="28"/>
          <w:lang w:eastAsia="en-US"/>
        </w:rPr>
        <w:t xml:space="preserve">отсутствуют все условия доступности услуг для данной группы потребителей, кроме </w:t>
      </w:r>
      <w:r w:rsidR="00AD26E7" w:rsidRPr="00490D5D">
        <w:rPr>
          <w:sz w:val="28"/>
          <w:szCs w:val="28"/>
          <w:lang w:eastAsia="en-US"/>
        </w:rPr>
        <w:t>альтернативной версии официального сайта организации социальной сферы в сети «Интернет» для инвалидов по зрению</w:t>
      </w:r>
      <w:r w:rsidR="00AD26E7">
        <w:rPr>
          <w:sz w:val="28"/>
          <w:szCs w:val="28"/>
          <w:lang w:eastAsia="en-US"/>
        </w:rPr>
        <w:t xml:space="preserve">. </w:t>
      </w:r>
    </w:p>
    <w:p w:rsidR="00FF7CB0" w:rsidRDefault="00FF7CB0" w:rsidP="00987EF7">
      <w:pPr>
        <w:tabs>
          <w:tab w:val="left" w:pos="1134"/>
        </w:tabs>
        <w:autoSpaceDE w:val="0"/>
        <w:adjustRightInd w:val="0"/>
        <w:rPr>
          <w:sz w:val="28"/>
          <w:szCs w:val="28"/>
          <w:lang w:eastAsia="en-US"/>
        </w:rPr>
      </w:pPr>
      <w:r>
        <w:rPr>
          <w:sz w:val="28"/>
          <w:szCs w:val="28"/>
          <w:lang w:eastAsia="en-US"/>
        </w:rPr>
        <w:t>По критерию</w:t>
      </w:r>
      <w:r w:rsidRPr="007D6036">
        <w:rPr>
          <w:sz w:val="28"/>
          <w:szCs w:val="28"/>
          <w:lang w:eastAsia="en-US"/>
        </w:rPr>
        <w:t xml:space="preserve"> «</w:t>
      </w:r>
      <w:r w:rsidRPr="007D6036">
        <w:rPr>
          <w:b/>
          <w:sz w:val="28"/>
          <w:szCs w:val="28"/>
          <w:lang w:eastAsia="en-US"/>
        </w:rPr>
        <w:t>доброжелательность и вежливость сотрудников организации социального обслуживания</w:t>
      </w:r>
      <w:r w:rsidRPr="007D6036">
        <w:rPr>
          <w:sz w:val="28"/>
          <w:szCs w:val="28"/>
          <w:lang w:eastAsia="en-US"/>
        </w:rPr>
        <w:t>»</w:t>
      </w:r>
      <w:r>
        <w:rPr>
          <w:sz w:val="28"/>
          <w:szCs w:val="28"/>
          <w:lang w:eastAsia="en-US"/>
        </w:rPr>
        <w:t xml:space="preserve"> снижен </w:t>
      </w:r>
      <w:proofErr w:type="gramStart"/>
      <w:r>
        <w:rPr>
          <w:sz w:val="28"/>
          <w:szCs w:val="28"/>
          <w:lang w:eastAsia="en-US"/>
        </w:rPr>
        <w:t>балл</w:t>
      </w:r>
      <w:proofErr w:type="gramEnd"/>
      <w:r>
        <w:rPr>
          <w:sz w:val="28"/>
          <w:szCs w:val="28"/>
          <w:lang w:eastAsia="en-US"/>
        </w:rPr>
        <w:t xml:space="preserve"> так как получатели услуг</w:t>
      </w:r>
      <w:r w:rsidRPr="00FF7CB0">
        <w:rPr>
          <w:rFonts w:eastAsia="Cambria"/>
        </w:rPr>
        <w:t xml:space="preserve"> </w:t>
      </w:r>
      <w:r w:rsidRPr="006A6CFC">
        <w:rPr>
          <w:rFonts w:eastAsia="Cambria"/>
          <w:sz w:val="28"/>
          <w:szCs w:val="28"/>
        </w:rPr>
        <w:t xml:space="preserve">не </w:t>
      </w:r>
      <w:r w:rsidR="006A6CFC">
        <w:rPr>
          <w:rFonts w:eastAsia="Cambria"/>
          <w:sz w:val="28"/>
          <w:szCs w:val="28"/>
        </w:rPr>
        <w:t>полностью удовлетворены</w:t>
      </w:r>
      <w:r w:rsidRPr="006A6CFC">
        <w:rPr>
          <w:rFonts w:eastAsia="Cambria"/>
          <w:sz w:val="28"/>
          <w:szCs w:val="28"/>
        </w:rPr>
        <w:t xml:space="preserve"> доброжелательностью, вежливостью работников организации социальной сферы, обеспечивающих непосредственное оказание услуги </w:t>
      </w:r>
      <w:r w:rsidR="006A6CFC">
        <w:rPr>
          <w:rFonts w:eastAsia="Cambria"/>
          <w:sz w:val="28"/>
          <w:szCs w:val="28"/>
        </w:rPr>
        <w:t>и при</w:t>
      </w:r>
      <w:r w:rsidRPr="006A6CFC">
        <w:rPr>
          <w:sz w:val="28"/>
          <w:szCs w:val="28"/>
          <w:lang w:eastAsia="en-US"/>
        </w:rPr>
        <w:t xml:space="preserve"> </w:t>
      </w:r>
      <w:r w:rsidRPr="006A6CFC">
        <w:rPr>
          <w:rFonts w:eastAsia="Cambria"/>
          <w:sz w:val="28"/>
          <w:szCs w:val="28"/>
        </w:rPr>
        <w:t>использовании дистанционных форм взаимодействия</w:t>
      </w:r>
      <w:r w:rsidRPr="006A6CFC">
        <w:rPr>
          <w:sz w:val="28"/>
          <w:szCs w:val="28"/>
          <w:lang w:eastAsia="en-US"/>
        </w:rPr>
        <w:t>.</w:t>
      </w:r>
    </w:p>
    <w:p w:rsidR="006A6CFC" w:rsidRPr="00DB252F" w:rsidRDefault="006A6CFC" w:rsidP="00987EF7">
      <w:pPr>
        <w:tabs>
          <w:tab w:val="left" w:pos="1134"/>
        </w:tabs>
        <w:autoSpaceDE w:val="0"/>
        <w:adjustRightInd w:val="0"/>
        <w:rPr>
          <w:sz w:val="28"/>
          <w:szCs w:val="28"/>
          <w:lang w:eastAsia="en-US"/>
        </w:rPr>
      </w:pPr>
      <w:r>
        <w:rPr>
          <w:sz w:val="28"/>
          <w:szCs w:val="28"/>
          <w:lang w:eastAsia="en-US"/>
        </w:rPr>
        <w:t>По критерию «</w:t>
      </w:r>
      <w:r w:rsidRPr="007D6036">
        <w:rPr>
          <w:b/>
          <w:sz w:val="28"/>
          <w:szCs w:val="28"/>
          <w:lang w:eastAsia="en-US"/>
        </w:rPr>
        <w:t>удовлетворенность условиями оказания услуг</w:t>
      </w:r>
      <w:r w:rsidRPr="007D6036">
        <w:rPr>
          <w:sz w:val="28"/>
          <w:szCs w:val="28"/>
          <w:lang w:eastAsia="en-US"/>
        </w:rPr>
        <w:t>»</w:t>
      </w:r>
      <w:r>
        <w:rPr>
          <w:sz w:val="28"/>
          <w:szCs w:val="28"/>
          <w:lang w:eastAsia="en-US"/>
        </w:rPr>
        <w:t xml:space="preserve"> снижен балл</w:t>
      </w:r>
      <w:r w:rsidR="009159FD">
        <w:rPr>
          <w:sz w:val="28"/>
          <w:szCs w:val="28"/>
          <w:lang w:eastAsia="en-US"/>
        </w:rPr>
        <w:t>,</w:t>
      </w:r>
      <w:r>
        <w:rPr>
          <w:sz w:val="28"/>
          <w:szCs w:val="28"/>
          <w:lang w:eastAsia="en-US"/>
        </w:rPr>
        <w:t xml:space="preserve"> так как не все респонденты</w:t>
      </w:r>
      <w:r w:rsidR="00DB252F">
        <w:rPr>
          <w:sz w:val="28"/>
          <w:szCs w:val="28"/>
          <w:lang w:eastAsia="en-US"/>
        </w:rPr>
        <w:t>:</w:t>
      </w:r>
      <w:r>
        <w:rPr>
          <w:sz w:val="28"/>
          <w:szCs w:val="28"/>
          <w:lang w:eastAsia="en-US"/>
        </w:rPr>
        <w:t xml:space="preserve"> готовы </w:t>
      </w:r>
      <w:r w:rsidRPr="00DB252F">
        <w:rPr>
          <w:rFonts w:eastAsia="Cambria"/>
          <w:sz w:val="28"/>
          <w:szCs w:val="28"/>
        </w:rPr>
        <w:t>рекомендовать организацию социальной сферы</w:t>
      </w:r>
      <w:r w:rsidR="00DB252F">
        <w:rPr>
          <w:rFonts w:eastAsia="Cambria"/>
          <w:sz w:val="28"/>
          <w:szCs w:val="28"/>
        </w:rPr>
        <w:t xml:space="preserve"> родственникам и знакомым</w:t>
      </w:r>
      <w:r w:rsidRPr="00DB252F">
        <w:rPr>
          <w:rFonts w:eastAsia="Cambria"/>
          <w:sz w:val="28"/>
          <w:szCs w:val="28"/>
        </w:rPr>
        <w:t xml:space="preserve">, </w:t>
      </w:r>
      <w:r w:rsidR="00B757F4" w:rsidRPr="00DB252F">
        <w:rPr>
          <w:rFonts w:eastAsia="Cambria"/>
          <w:sz w:val="28"/>
          <w:szCs w:val="28"/>
        </w:rPr>
        <w:t>удовлетворены</w:t>
      </w:r>
      <w:r w:rsidRPr="00DB252F">
        <w:rPr>
          <w:rFonts w:eastAsia="Cambria"/>
          <w:sz w:val="28"/>
          <w:szCs w:val="28"/>
        </w:rPr>
        <w:t xml:space="preserve"> организационными условиями предоставления услуг, </w:t>
      </w:r>
      <w:r w:rsidR="00B757F4" w:rsidRPr="00DB252F">
        <w:rPr>
          <w:rFonts w:eastAsia="Cambria"/>
          <w:sz w:val="28"/>
          <w:szCs w:val="28"/>
        </w:rPr>
        <w:t>удовлетворены</w:t>
      </w:r>
      <w:r w:rsidR="00DB252F" w:rsidRPr="00DB252F">
        <w:rPr>
          <w:rFonts w:eastAsia="Cambria"/>
          <w:sz w:val="28"/>
          <w:szCs w:val="28"/>
        </w:rPr>
        <w:t xml:space="preserve"> в целом условиями оказания услуг.</w:t>
      </w:r>
    </w:p>
    <w:p w:rsidR="009A74C5" w:rsidRPr="00E02F5C" w:rsidRDefault="00EF36B6" w:rsidP="009A74C5">
      <w:pPr>
        <w:tabs>
          <w:tab w:val="left" w:pos="1134"/>
        </w:tabs>
        <w:autoSpaceDE w:val="0"/>
        <w:adjustRightInd w:val="0"/>
        <w:rPr>
          <w:sz w:val="28"/>
          <w:szCs w:val="28"/>
          <w:lang w:eastAsia="en-US"/>
        </w:rPr>
      </w:pPr>
      <w:r>
        <w:rPr>
          <w:sz w:val="28"/>
          <w:szCs w:val="28"/>
          <w:lang w:eastAsia="en-US"/>
        </w:rPr>
        <w:t>На основании</w:t>
      </w:r>
      <w:r w:rsidR="009A74C5" w:rsidRPr="00E02F5C">
        <w:rPr>
          <w:sz w:val="28"/>
          <w:szCs w:val="28"/>
          <w:lang w:eastAsia="en-US"/>
        </w:rPr>
        <w:t xml:space="preserve"> результат</w:t>
      </w:r>
      <w:r>
        <w:rPr>
          <w:sz w:val="28"/>
          <w:szCs w:val="28"/>
          <w:lang w:eastAsia="en-US"/>
        </w:rPr>
        <w:t>ов</w:t>
      </w:r>
      <w:r w:rsidR="009A74C5" w:rsidRPr="00E02F5C">
        <w:rPr>
          <w:sz w:val="28"/>
          <w:szCs w:val="28"/>
          <w:lang w:eastAsia="en-US"/>
        </w:rPr>
        <w:t xml:space="preserve"> анкетирования</w:t>
      </w:r>
      <w:r>
        <w:rPr>
          <w:sz w:val="28"/>
          <w:szCs w:val="28"/>
          <w:lang w:eastAsia="en-US"/>
        </w:rPr>
        <w:t xml:space="preserve"> можно сделать вывод, что большую часть</w:t>
      </w:r>
      <w:r w:rsidR="009A74C5" w:rsidRPr="00E02F5C">
        <w:rPr>
          <w:sz w:val="28"/>
          <w:szCs w:val="28"/>
          <w:lang w:eastAsia="en-US"/>
        </w:rPr>
        <w:t xml:space="preserve"> потребителей </w:t>
      </w:r>
      <w:r>
        <w:rPr>
          <w:sz w:val="28"/>
          <w:szCs w:val="28"/>
          <w:lang w:eastAsia="en-US"/>
        </w:rPr>
        <w:t>все устраивает</w:t>
      </w:r>
      <w:r w:rsidR="00F55F43">
        <w:rPr>
          <w:sz w:val="28"/>
          <w:szCs w:val="28"/>
          <w:lang w:eastAsia="en-US"/>
        </w:rPr>
        <w:t>.</w:t>
      </w:r>
      <w:r>
        <w:rPr>
          <w:sz w:val="28"/>
          <w:szCs w:val="28"/>
          <w:lang w:eastAsia="en-US"/>
        </w:rPr>
        <w:t xml:space="preserve"> </w:t>
      </w:r>
      <w:r w:rsidR="00F55F43">
        <w:rPr>
          <w:sz w:val="28"/>
          <w:szCs w:val="28"/>
          <w:lang w:eastAsia="en-US"/>
        </w:rPr>
        <w:t>При этом</w:t>
      </w:r>
      <w:r>
        <w:rPr>
          <w:sz w:val="28"/>
          <w:szCs w:val="28"/>
          <w:lang w:eastAsia="en-US"/>
        </w:rPr>
        <w:t xml:space="preserve"> звучали предложения о расширении площади помещений.</w:t>
      </w:r>
    </w:p>
    <w:p w:rsidR="00987EF7" w:rsidRDefault="00987EF7" w:rsidP="00987EF7">
      <w:pPr>
        <w:tabs>
          <w:tab w:val="left" w:pos="1134"/>
        </w:tabs>
        <w:autoSpaceDE w:val="0"/>
        <w:adjustRightInd w:val="0"/>
        <w:rPr>
          <w:sz w:val="28"/>
          <w:szCs w:val="28"/>
        </w:rPr>
      </w:pPr>
      <w:r w:rsidRPr="008E6442">
        <w:rPr>
          <w:sz w:val="28"/>
          <w:szCs w:val="28"/>
        </w:rPr>
        <w:t xml:space="preserve">В </w:t>
      </w:r>
      <w:r>
        <w:rPr>
          <w:sz w:val="28"/>
          <w:szCs w:val="28"/>
        </w:rPr>
        <w:t>целях повышения качества</w:t>
      </w:r>
      <w:r w:rsidRPr="008F0260">
        <w:rPr>
          <w:sz w:val="28"/>
          <w:szCs w:val="28"/>
        </w:rPr>
        <w:t xml:space="preserve"> </w:t>
      </w:r>
      <w:r w:rsidRPr="008E6442">
        <w:rPr>
          <w:sz w:val="28"/>
          <w:szCs w:val="28"/>
        </w:rPr>
        <w:t xml:space="preserve">оказания услуг рекомендуется: </w:t>
      </w:r>
    </w:p>
    <w:p w:rsidR="00AD26E7" w:rsidRPr="00193D2B" w:rsidRDefault="00987EF7" w:rsidP="00790216">
      <w:pPr>
        <w:pStyle w:val="a5"/>
        <w:numPr>
          <w:ilvl w:val="0"/>
          <w:numId w:val="24"/>
        </w:numPr>
        <w:tabs>
          <w:tab w:val="left" w:pos="0"/>
          <w:tab w:val="left" w:pos="142"/>
          <w:tab w:val="left" w:pos="567"/>
          <w:tab w:val="left" w:pos="709"/>
          <w:tab w:val="left" w:pos="993"/>
        </w:tabs>
        <w:autoSpaceDE w:val="0"/>
        <w:adjustRightInd w:val="0"/>
        <w:spacing w:after="0"/>
        <w:ind w:left="0" w:firstLine="709"/>
        <w:rPr>
          <w:rFonts w:eastAsiaTheme="minorHAnsi"/>
          <w:color w:val="auto"/>
          <w:sz w:val="28"/>
          <w:szCs w:val="28"/>
        </w:rPr>
      </w:pPr>
      <w:r w:rsidRPr="00AD26E7">
        <w:rPr>
          <w:sz w:val="28"/>
          <w:szCs w:val="28"/>
          <w:lang w:eastAsia="en-US"/>
        </w:rPr>
        <w:lastRenderedPageBreak/>
        <w:t>Улучшить информационное обеспечение деятельности организации социального обслуживания, в частности привести в соответствие с нормативно-правовыми актами стенды и сайт организации.</w:t>
      </w:r>
    </w:p>
    <w:p w:rsidR="00193D2B" w:rsidRPr="003F6641" w:rsidRDefault="00193D2B" w:rsidP="00193D2B">
      <w:pPr>
        <w:rPr>
          <w:sz w:val="28"/>
          <w:szCs w:val="28"/>
        </w:rPr>
      </w:pPr>
      <w:r w:rsidRPr="003F6641">
        <w:rPr>
          <w:sz w:val="28"/>
          <w:szCs w:val="28"/>
          <w:lang w:eastAsia="en-US"/>
        </w:rPr>
        <w:t xml:space="preserve">Добавить на сайт информацию: </w:t>
      </w:r>
    </w:p>
    <w:p w:rsidR="009A74C5" w:rsidRDefault="009A74C5" w:rsidP="00193D2B">
      <w:pPr>
        <w:pStyle w:val="a5"/>
        <w:ind w:left="0"/>
        <w:rPr>
          <w:sz w:val="28"/>
          <w:szCs w:val="28"/>
          <w:lang w:eastAsia="en-US"/>
        </w:rPr>
      </w:pPr>
      <w:r>
        <w:rPr>
          <w:sz w:val="28"/>
          <w:szCs w:val="28"/>
          <w:lang w:eastAsia="en-US"/>
        </w:rPr>
        <w:t>- о</w:t>
      </w:r>
      <w:r w:rsidRPr="009A74C5">
        <w:rPr>
          <w:sz w:val="28"/>
          <w:szCs w:val="28"/>
          <w:lang w:eastAsia="en-US"/>
        </w:rPr>
        <w:t xml:space="preserve"> материально-техническом обеспечении предоставления социальных услуг</w:t>
      </w:r>
      <w:r>
        <w:rPr>
          <w:sz w:val="28"/>
          <w:szCs w:val="28"/>
          <w:lang w:eastAsia="en-US"/>
        </w:rPr>
        <w:t>;</w:t>
      </w:r>
    </w:p>
    <w:p w:rsidR="009A74C5" w:rsidRDefault="009A74C5" w:rsidP="00193D2B">
      <w:pPr>
        <w:pStyle w:val="a5"/>
        <w:ind w:left="0"/>
        <w:rPr>
          <w:sz w:val="28"/>
          <w:szCs w:val="28"/>
          <w:lang w:eastAsia="en-US"/>
        </w:rPr>
      </w:pPr>
      <w:r>
        <w:rPr>
          <w:sz w:val="28"/>
          <w:szCs w:val="28"/>
          <w:lang w:eastAsia="en-US"/>
        </w:rPr>
        <w:t>- о</w:t>
      </w:r>
      <w:r w:rsidRPr="009A74C5">
        <w:rPr>
          <w:sz w:val="28"/>
          <w:szCs w:val="28"/>
          <w:lang w:eastAsia="en-US"/>
        </w:rPr>
        <w:t xml:space="preserve"> форме социального обслуживания</w:t>
      </w:r>
      <w:r>
        <w:rPr>
          <w:sz w:val="28"/>
          <w:szCs w:val="28"/>
          <w:lang w:eastAsia="en-US"/>
        </w:rPr>
        <w:t>;</w:t>
      </w:r>
    </w:p>
    <w:p w:rsidR="00193D2B" w:rsidRDefault="00193D2B" w:rsidP="00193D2B">
      <w:pPr>
        <w:pStyle w:val="a5"/>
        <w:ind w:left="0"/>
        <w:rPr>
          <w:sz w:val="28"/>
          <w:szCs w:val="28"/>
          <w:lang w:eastAsia="en-US"/>
        </w:rPr>
      </w:pPr>
      <w:r>
        <w:rPr>
          <w:sz w:val="28"/>
          <w:szCs w:val="28"/>
          <w:lang w:eastAsia="en-US"/>
        </w:rPr>
        <w:t>- о</w:t>
      </w:r>
      <w:r w:rsidRPr="00FB349B">
        <w:rPr>
          <w:sz w:val="28"/>
          <w:szCs w:val="28"/>
          <w:lang w:eastAsia="en-US"/>
        </w:rPr>
        <w:t xml:space="preserve"> численности получателей социальных услуг</w:t>
      </w:r>
      <w:r>
        <w:rPr>
          <w:sz w:val="28"/>
          <w:szCs w:val="28"/>
          <w:lang w:eastAsia="en-US"/>
        </w:rPr>
        <w:t>;</w:t>
      </w:r>
    </w:p>
    <w:p w:rsidR="00193D2B" w:rsidRDefault="00193D2B" w:rsidP="00193D2B">
      <w:pPr>
        <w:pStyle w:val="a5"/>
        <w:ind w:left="0"/>
        <w:rPr>
          <w:sz w:val="28"/>
          <w:szCs w:val="28"/>
          <w:lang w:eastAsia="en-US"/>
        </w:rPr>
      </w:pPr>
      <w:r>
        <w:rPr>
          <w:sz w:val="28"/>
          <w:szCs w:val="28"/>
          <w:lang w:eastAsia="en-US"/>
        </w:rPr>
        <w:t>- о</w:t>
      </w:r>
      <w:r w:rsidRPr="00221ABD">
        <w:rPr>
          <w:sz w:val="28"/>
          <w:szCs w:val="28"/>
          <w:lang w:eastAsia="en-US"/>
        </w:rPr>
        <w:t xml:space="preserve"> количестве свободных мест для приема получателей социальных услу</w:t>
      </w:r>
      <w:r>
        <w:rPr>
          <w:sz w:val="28"/>
          <w:szCs w:val="28"/>
          <w:lang w:eastAsia="en-US"/>
        </w:rPr>
        <w:t>г;</w:t>
      </w:r>
    </w:p>
    <w:p w:rsidR="00193D2B" w:rsidRDefault="00193D2B" w:rsidP="00193D2B">
      <w:pPr>
        <w:pStyle w:val="a5"/>
        <w:ind w:left="0"/>
        <w:rPr>
          <w:sz w:val="28"/>
          <w:szCs w:val="28"/>
          <w:lang w:eastAsia="en-US"/>
        </w:rPr>
      </w:pPr>
      <w:r>
        <w:rPr>
          <w:sz w:val="28"/>
          <w:szCs w:val="28"/>
          <w:lang w:eastAsia="en-US"/>
        </w:rPr>
        <w:t>- о</w:t>
      </w:r>
      <w:r w:rsidRPr="00BE1FA4">
        <w:rPr>
          <w:sz w:val="28"/>
          <w:szCs w:val="28"/>
          <w:lang w:eastAsia="en-US"/>
        </w:rPr>
        <w:t>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w:t>
      </w:r>
      <w:r>
        <w:rPr>
          <w:sz w:val="28"/>
          <w:szCs w:val="28"/>
          <w:lang w:eastAsia="en-US"/>
        </w:rPr>
        <w:t>.</w:t>
      </w:r>
    </w:p>
    <w:p w:rsidR="00193D2B" w:rsidRDefault="00193D2B" w:rsidP="00193D2B">
      <w:pPr>
        <w:pStyle w:val="a5"/>
        <w:ind w:left="0"/>
        <w:rPr>
          <w:sz w:val="28"/>
          <w:szCs w:val="28"/>
          <w:lang w:eastAsia="en-US"/>
        </w:rPr>
      </w:pPr>
      <w:r>
        <w:rPr>
          <w:sz w:val="28"/>
          <w:szCs w:val="28"/>
          <w:lang w:eastAsia="en-US"/>
        </w:rPr>
        <w:t>Добавить на стенды информацию:</w:t>
      </w:r>
    </w:p>
    <w:p w:rsidR="00193D2B" w:rsidRDefault="00193D2B" w:rsidP="00193D2B">
      <w:pPr>
        <w:pStyle w:val="a5"/>
        <w:ind w:left="0"/>
        <w:rPr>
          <w:sz w:val="28"/>
          <w:szCs w:val="28"/>
          <w:lang w:eastAsia="en-US"/>
        </w:rPr>
      </w:pPr>
      <w:r>
        <w:rPr>
          <w:sz w:val="28"/>
          <w:szCs w:val="28"/>
          <w:lang w:eastAsia="en-US"/>
        </w:rPr>
        <w:t>- о</w:t>
      </w:r>
      <w:r w:rsidRPr="00FB349B">
        <w:rPr>
          <w:sz w:val="28"/>
          <w:szCs w:val="28"/>
          <w:lang w:eastAsia="en-US"/>
        </w:rPr>
        <w:t>б учредителе (учредителях) организации</w:t>
      </w:r>
      <w:r>
        <w:rPr>
          <w:sz w:val="28"/>
          <w:szCs w:val="28"/>
          <w:lang w:eastAsia="en-US"/>
        </w:rPr>
        <w:t>;</w:t>
      </w:r>
    </w:p>
    <w:p w:rsidR="00193D2B" w:rsidRDefault="00193D2B" w:rsidP="00193D2B">
      <w:pPr>
        <w:pStyle w:val="a5"/>
        <w:autoSpaceDE w:val="0"/>
        <w:adjustRightInd w:val="0"/>
        <w:spacing w:after="0"/>
        <w:ind w:left="0"/>
        <w:rPr>
          <w:sz w:val="28"/>
          <w:szCs w:val="28"/>
          <w:lang w:eastAsia="en-US"/>
        </w:rPr>
      </w:pPr>
      <w:r>
        <w:rPr>
          <w:sz w:val="28"/>
          <w:szCs w:val="28"/>
          <w:lang w:eastAsia="en-US"/>
        </w:rPr>
        <w:t>- о</w:t>
      </w:r>
      <w:r w:rsidRPr="00221ABD">
        <w:rPr>
          <w:sz w:val="28"/>
          <w:szCs w:val="28"/>
          <w:lang w:eastAsia="en-US"/>
        </w:rPr>
        <w:t xml:space="preserve"> материально-техническом обеспечении предоставления социальных услуг</w:t>
      </w:r>
      <w:r>
        <w:rPr>
          <w:sz w:val="28"/>
          <w:szCs w:val="28"/>
          <w:lang w:eastAsia="en-US"/>
        </w:rPr>
        <w:t>;</w:t>
      </w:r>
    </w:p>
    <w:p w:rsidR="00193D2B" w:rsidRPr="00193D2B" w:rsidRDefault="009A74C5" w:rsidP="00193D2B">
      <w:pPr>
        <w:tabs>
          <w:tab w:val="left" w:pos="0"/>
          <w:tab w:val="left" w:pos="142"/>
          <w:tab w:val="left" w:pos="567"/>
          <w:tab w:val="left" w:pos="709"/>
          <w:tab w:val="left" w:pos="993"/>
        </w:tabs>
        <w:autoSpaceDE w:val="0"/>
        <w:adjustRightInd w:val="0"/>
        <w:spacing w:after="0"/>
        <w:rPr>
          <w:rFonts w:eastAsiaTheme="minorHAnsi"/>
          <w:color w:val="auto"/>
          <w:sz w:val="28"/>
          <w:szCs w:val="28"/>
        </w:rPr>
      </w:pPr>
      <w:r>
        <w:rPr>
          <w:rFonts w:eastAsiaTheme="minorHAnsi"/>
          <w:color w:val="auto"/>
          <w:sz w:val="28"/>
          <w:szCs w:val="28"/>
        </w:rPr>
        <w:t>- о</w:t>
      </w:r>
      <w:r w:rsidRPr="009A74C5">
        <w:rPr>
          <w:rFonts w:eastAsiaTheme="minorHAnsi"/>
          <w:color w:val="auto"/>
          <w:sz w:val="28"/>
          <w:szCs w:val="28"/>
        </w:rPr>
        <w:t>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w:t>
      </w:r>
      <w:r>
        <w:rPr>
          <w:rFonts w:eastAsiaTheme="minorHAnsi"/>
          <w:color w:val="auto"/>
          <w:sz w:val="28"/>
          <w:szCs w:val="28"/>
        </w:rPr>
        <w:t>.</w:t>
      </w:r>
    </w:p>
    <w:p w:rsidR="00AD26E7" w:rsidRDefault="00987EF7" w:rsidP="00790216">
      <w:pPr>
        <w:pStyle w:val="a5"/>
        <w:numPr>
          <w:ilvl w:val="0"/>
          <w:numId w:val="24"/>
        </w:numPr>
        <w:tabs>
          <w:tab w:val="left" w:pos="0"/>
          <w:tab w:val="left" w:pos="142"/>
          <w:tab w:val="left" w:pos="567"/>
          <w:tab w:val="left" w:pos="709"/>
          <w:tab w:val="left" w:pos="993"/>
        </w:tabs>
        <w:autoSpaceDE w:val="0"/>
        <w:adjustRightInd w:val="0"/>
        <w:spacing w:after="0"/>
        <w:ind w:left="0" w:firstLine="709"/>
        <w:rPr>
          <w:rFonts w:eastAsiaTheme="minorHAnsi"/>
          <w:color w:val="auto"/>
          <w:sz w:val="28"/>
          <w:szCs w:val="28"/>
        </w:rPr>
      </w:pPr>
      <w:r w:rsidRPr="00AD26E7">
        <w:rPr>
          <w:sz w:val="28"/>
          <w:szCs w:val="28"/>
          <w:lang w:eastAsia="en-US"/>
        </w:rPr>
        <w:t xml:space="preserve">Продолжить работу по улучшению уровня доступности организации социального обслуживания для лиц с ограниченными возможностями здоровья, </w:t>
      </w:r>
      <w:r w:rsidR="00AD26E7">
        <w:rPr>
          <w:sz w:val="28"/>
          <w:szCs w:val="28"/>
          <w:lang w:eastAsia="en-US"/>
        </w:rPr>
        <w:t>обеспечив</w:t>
      </w:r>
      <w:r w:rsidR="00AD26E7" w:rsidRPr="00AD26E7">
        <w:rPr>
          <w:sz w:val="28"/>
          <w:szCs w:val="28"/>
          <w:lang w:eastAsia="en-US"/>
        </w:rPr>
        <w:t xml:space="preserve">, всем </w:t>
      </w:r>
      <w:r w:rsidR="00AD26E7" w:rsidRPr="00AD26E7">
        <w:rPr>
          <w:rFonts w:eastAsiaTheme="minorHAnsi"/>
          <w:color w:val="auto"/>
          <w:sz w:val="28"/>
          <w:szCs w:val="28"/>
        </w:rPr>
        <w:t>необх</w:t>
      </w:r>
      <w:r w:rsidR="009A74C5">
        <w:rPr>
          <w:rFonts w:eastAsiaTheme="minorHAnsi"/>
          <w:color w:val="auto"/>
          <w:sz w:val="28"/>
          <w:szCs w:val="28"/>
        </w:rPr>
        <w:t>одимым оборудованием и услугами:</w:t>
      </w:r>
    </w:p>
    <w:p w:rsidR="009A74C5" w:rsidRPr="00A57BD2" w:rsidRDefault="009A74C5" w:rsidP="009A74C5">
      <w:pPr>
        <w:widowControl w:val="0"/>
        <w:spacing w:after="0"/>
        <w:rPr>
          <w:sz w:val="28"/>
          <w:szCs w:val="28"/>
        </w:rPr>
      </w:pPr>
      <w:r>
        <w:rPr>
          <w:sz w:val="28"/>
          <w:szCs w:val="28"/>
        </w:rPr>
        <w:t>- наличие</w:t>
      </w:r>
      <w:r w:rsidRPr="00A57BD2">
        <w:rPr>
          <w:sz w:val="28"/>
          <w:szCs w:val="28"/>
        </w:rPr>
        <w:t xml:space="preserve"> </w:t>
      </w:r>
      <w:r>
        <w:rPr>
          <w:sz w:val="28"/>
          <w:szCs w:val="28"/>
        </w:rPr>
        <w:t>пандусов;</w:t>
      </w:r>
    </w:p>
    <w:p w:rsidR="009A74C5" w:rsidRPr="006C69A0" w:rsidRDefault="009A74C5" w:rsidP="009A74C5">
      <w:pPr>
        <w:widowControl w:val="0"/>
        <w:spacing w:after="0"/>
        <w:rPr>
          <w:sz w:val="28"/>
          <w:szCs w:val="28"/>
        </w:rPr>
      </w:pPr>
      <w:r>
        <w:rPr>
          <w:sz w:val="28"/>
          <w:szCs w:val="28"/>
        </w:rPr>
        <w:t xml:space="preserve">- наличие </w:t>
      </w:r>
      <w:r w:rsidRPr="006C69A0">
        <w:rPr>
          <w:sz w:val="28"/>
          <w:szCs w:val="28"/>
        </w:rPr>
        <w:t>выделенных стоянок для автотранспортных средств инвалидов</w:t>
      </w:r>
      <w:r>
        <w:rPr>
          <w:sz w:val="28"/>
          <w:szCs w:val="28"/>
        </w:rPr>
        <w:t>;</w:t>
      </w:r>
    </w:p>
    <w:p w:rsidR="009A74C5" w:rsidRPr="006C69A0" w:rsidRDefault="009A74C5" w:rsidP="009A74C5">
      <w:pPr>
        <w:widowControl w:val="0"/>
        <w:spacing w:after="0"/>
        <w:rPr>
          <w:sz w:val="28"/>
          <w:szCs w:val="28"/>
        </w:rPr>
      </w:pPr>
      <w:r>
        <w:rPr>
          <w:sz w:val="28"/>
          <w:szCs w:val="28"/>
        </w:rPr>
        <w:t xml:space="preserve">- наличие </w:t>
      </w:r>
      <w:r w:rsidRPr="006C69A0">
        <w:rPr>
          <w:sz w:val="28"/>
          <w:szCs w:val="28"/>
        </w:rPr>
        <w:t>адаптированных, поручней, расширенных дверных проемов</w:t>
      </w:r>
    </w:p>
    <w:p w:rsidR="009A74C5" w:rsidRPr="006C69A0" w:rsidRDefault="009A74C5" w:rsidP="009A74C5">
      <w:pPr>
        <w:widowControl w:val="0"/>
        <w:spacing w:after="0"/>
        <w:rPr>
          <w:sz w:val="28"/>
          <w:szCs w:val="28"/>
        </w:rPr>
      </w:pPr>
      <w:r>
        <w:rPr>
          <w:sz w:val="28"/>
          <w:szCs w:val="28"/>
        </w:rPr>
        <w:t xml:space="preserve">- наличие </w:t>
      </w:r>
      <w:r w:rsidRPr="006C69A0">
        <w:rPr>
          <w:sz w:val="28"/>
          <w:szCs w:val="28"/>
        </w:rPr>
        <w:t>сменных кресел-колясок;</w:t>
      </w:r>
    </w:p>
    <w:p w:rsidR="009A74C5" w:rsidRPr="00A57BD2" w:rsidRDefault="009A74C5" w:rsidP="009A74C5">
      <w:pPr>
        <w:widowControl w:val="0"/>
        <w:spacing w:after="0"/>
        <w:rPr>
          <w:sz w:val="28"/>
          <w:szCs w:val="28"/>
        </w:rPr>
      </w:pPr>
      <w:r>
        <w:rPr>
          <w:sz w:val="28"/>
          <w:szCs w:val="28"/>
        </w:rPr>
        <w:t xml:space="preserve">- наличие </w:t>
      </w:r>
      <w:r w:rsidRPr="006C69A0">
        <w:rPr>
          <w:sz w:val="28"/>
          <w:szCs w:val="28"/>
        </w:rPr>
        <w:t>специально оборудованных санитарно-гигиенических помещений в организации социальной сферы.</w:t>
      </w:r>
    </w:p>
    <w:p w:rsidR="009A74C5" w:rsidRPr="00220A30" w:rsidRDefault="009A74C5" w:rsidP="009A74C5">
      <w:pPr>
        <w:widowControl w:val="0"/>
        <w:spacing w:after="0"/>
        <w:rPr>
          <w:sz w:val="28"/>
          <w:szCs w:val="28"/>
        </w:rPr>
      </w:pPr>
      <w:r>
        <w:rPr>
          <w:sz w:val="28"/>
          <w:szCs w:val="28"/>
        </w:rPr>
        <w:t xml:space="preserve">- </w:t>
      </w:r>
      <w:r w:rsidRPr="006C69A0">
        <w:rPr>
          <w:sz w:val="28"/>
          <w:szCs w:val="28"/>
        </w:rPr>
        <w:t>дублирование для инвалидов по слуху и зрению звуковой и зрительной информации</w:t>
      </w:r>
    </w:p>
    <w:p w:rsidR="009A74C5" w:rsidRPr="00220A30" w:rsidRDefault="009A74C5" w:rsidP="009A74C5">
      <w:pPr>
        <w:widowControl w:val="0"/>
        <w:spacing w:after="0"/>
        <w:rPr>
          <w:sz w:val="28"/>
          <w:szCs w:val="28"/>
        </w:rPr>
      </w:pPr>
      <w:r>
        <w:rPr>
          <w:sz w:val="28"/>
          <w:szCs w:val="28"/>
        </w:rPr>
        <w:t xml:space="preserve">- </w:t>
      </w:r>
      <w:r w:rsidRPr="006C69A0">
        <w:rPr>
          <w:sz w:val="28"/>
          <w:szCs w:val="28"/>
        </w:rPr>
        <w:t xml:space="preserve">возможность предоставления инвалидам по слуху (слуху и зрению) услуг </w:t>
      </w:r>
      <w:proofErr w:type="spellStart"/>
      <w:r w:rsidRPr="006C69A0">
        <w:rPr>
          <w:sz w:val="28"/>
          <w:szCs w:val="28"/>
        </w:rPr>
        <w:t>сурдопереводчика</w:t>
      </w:r>
      <w:proofErr w:type="spellEnd"/>
      <w:r w:rsidRPr="006C69A0">
        <w:rPr>
          <w:sz w:val="28"/>
          <w:szCs w:val="28"/>
        </w:rPr>
        <w:t xml:space="preserve"> (</w:t>
      </w:r>
      <w:proofErr w:type="spellStart"/>
      <w:r w:rsidRPr="006C69A0">
        <w:rPr>
          <w:sz w:val="28"/>
          <w:szCs w:val="28"/>
        </w:rPr>
        <w:t>тифлосурдопереводчика</w:t>
      </w:r>
      <w:proofErr w:type="spellEnd"/>
      <w:r w:rsidRPr="006C69A0">
        <w:rPr>
          <w:sz w:val="28"/>
          <w:szCs w:val="28"/>
        </w:rPr>
        <w:t>);</w:t>
      </w:r>
    </w:p>
    <w:p w:rsidR="009A74C5" w:rsidRPr="00220A30" w:rsidRDefault="009A74C5" w:rsidP="009A74C5">
      <w:pPr>
        <w:widowControl w:val="0"/>
        <w:spacing w:after="0"/>
        <w:rPr>
          <w:sz w:val="28"/>
          <w:szCs w:val="28"/>
        </w:rPr>
      </w:pPr>
      <w:r>
        <w:rPr>
          <w:sz w:val="28"/>
          <w:szCs w:val="28"/>
        </w:rPr>
        <w:t xml:space="preserve">- </w:t>
      </w:r>
      <w:r w:rsidRPr="006C69A0">
        <w:rPr>
          <w:sz w:val="28"/>
          <w:szCs w:val="28"/>
        </w:rPr>
        <w:t>наличие альтернативной версии официального сайта организации социальной сферы в сети «Интернет» для инвалидов по зрению</w:t>
      </w:r>
      <w:r>
        <w:rPr>
          <w:sz w:val="28"/>
          <w:szCs w:val="28"/>
        </w:rPr>
        <w:t>;</w:t>
      </w:r>
    </w:p>
    <w:p w:rsidR="009A74C5" w:rsidRDefault="009A74C5" w:rsidP="009A74C5">
      <w:pPr>
        <w:widowControl w:val="0"/>
        <w:spacing w:after="0"/>
        <w:rPr>
          <w:sz w:val="28"/>
          <w:szCs w:val="28"/>
        </w:rPr>
      </w:pPr>
      <w:r>
        <w:rPr>
          <w:sz w:val="28"/>
          <w:szCs w:val="28"/>
        </w:rPr>
        <w:t xml:space="preserve">- </w:t>
      </w:r>
      <w:r w:rsidRPr="006C69A0">
        <w:rPr>
          <w:sz w:val="28"/>
          <w:szCs w:val="28"/>
        </w:rPr>
        <w:t>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rsidR="006A6CFC" w:rsidRDefault="006A6CFC" w:rsidP="009A74C5">
      <w:pPr>
        <w:widowControl w:val="0"/>
        <w:spacing w:after="0"/>
        <w:rPr>
          <w:sz w:val="28"/>
          <w:szCs w:val="28"/>
          <w:lang w:eastAsia="en-US"/>
        </w:rPr>
      </w:pPr>
      <w:r>
        <w:rPr>
          <w:sz w:val="28"/>
          <w:szCs w:val="28"/>
        </w:rPr>
        <w:lastRenderedPageBreak/>
        <w:t xml:space="preserve">3. Для улучшения </w:t>
      </w:r>
      <w:r>
        <w:rPr>
          <w:sz w:val="28"/>
          <w:szCs w:val="28"/>
          <w:lang w:eastAsia="en-US"/>
        </w:rPr>
        <w:t>критерия</w:t>
      </w:r>
      <w:r w:rsidRPr="007D6036">
        <w:rPr>
          <w:sz w:val="28"/>
          <w:szCs w:val="28"/>
          <w:lang w:eastAsia="en-US"/>
        </w:rPr>
        <w:t xml:space="preserve"> </w:t>
      </w:r>
      <w:r w:rsidRPr="006A6CFC">
        <w:rPr>
          <w:sz w:val="28"/>
          <w:szCs w:val="28"/>
          <w:lang w:eastAsia="en-US"/>
        </w:rPr>
        <w:t>«доброжелательность и вежливость сотрудников организации социального обслуживания»</w:t>
      </w:r>
      <w:r>
        <w:rPr>
          <w:sz w:val="28"/>
          <w:szCs w:val="28"/>
          <w:lang w:eastAsia="en-US"/>
        </w:rPr>
        <w:t xml:space="preserve"> провести инструктаж с работниками.</w:t>
      </w:r>
    </w:p>
    <w:p w:rsidR="00DB252F" w:rsidRDefault="00DB252F" w:rsidP="009A74C5">
      <w:pPr>
        <w:widowControl w:val="0"/>
        <w:spacing w:after="0"/>
        <w:rPr>
          <w:rFonts w:eastAsia="Times New Roman"/>
          <w:sz w:val="28"/>
          <w:szCs w:val="28"/>
        </w:rPr>
      </w:pPr>
      <w:r>
        <w:rPr>
          <w:sz w:val="28"/>
          <w:szCs w:val="28"/>
          <w:lang w:eastAsia="en-US"/>
        </w:rPr>
        <w:t>4.</w:t>
      </w:r>
      <w:r w:rsidRPr="00DB252F">
        <w:rPr>
          <w:sz w:val="28"/>
          <w:szCs w:val="28"/>
          <w:lang w:eastAsia="en-US"/>
        </w:rPr>
        <w:t xml:space="preserve"> </w:t>
      </w:r>
      <w:r>
        <w:rPr>
          <w:sz w:val="28"/>
          <w:szCs w:val="28"/>
          <w:lang w:eastAsia="en-US"/>
        </w:rPr>
        <w:t xml:space="preserve">Для улучшения критерия </w:t>
      </w:r>
      <w:r w:rsidRPr="00DB252F">
        <w:rPr>
          <w:sz w:val="28"/>
          <w:szCs w:val="28"/>
          <w:lang w:eastAsia="en-US"/>
        </w:rPr>
        <w:t>«удовлетворенность условиями оказания услуг»</w:t>
      </w:r>
      <w:r>
        <w:rPr>
          <w:sz w:val="28"/>
          <w:szCs w:val="28"/>
          <w:lang w:eastAsia="en-US"/>
        </w:rPr>
        <w:t xml:space="preserve"> необходимо выполнить все вышепе</w:t>
      </w:r>
      <w:r w:rsidR="00B757F4">
        <w:rPr>
          <w:sz w:val="28"/>
          <w:szCs w:val="28"/>
          <w:lang w:eastAsia="en-US"/>
        </w:rPr>
        <w:t>речисленные рекомендации, а так</w:t>
      </w:r>
      <w:r>
        <w:rPr>
          <w:sz w:val="28"/>
          <w:szCs w:val="28"/>
          <w:lang w:eastAsia="en-US"/>
        </w:rPr>
        <w:t xml:space="preserve">же </w:t>
      </w:r>
      <w:r w:rsidR="00376FFB">
        <w:rPr>
          <w:sz w:val="28"/>
          <w:szCs w:val="28"/>
          <w:lang w:eastAsia="en-US"/>
        </w:rPr>
        <w:t xml:space="preserve">пересмотреть </w:t>
      </w:r>
      <w:r w:rsidR="00376FFB" w:rsidRPr="00376FFB">
        <w:rPr>
          <w:rFonts w:eastAsia="Times New Roman"/>
          <w:sz w:val="28"/>
          <w:szCs w:val="28"/>
        </w:rPr>
        <w:t>график прихода социального работника на дом</w:t>
      </w:r>
      <w:r w:rsidR="00376FFB">
        <w:rPr>
          <w:rFonts w:eastAsia="Times New Roman"/>
          <w:sz w:val="28"/>
          <w:szCs w:val="28"/>
        </w:rPr>
        <w:t>.</w:t>
      </w:r>
    </w:p>
    <w:p w:rsidR="009A74C5" w:rsidRDefault="00DB252F" w:rsidP="009A74C5">
      <w:pPr>
        <w:tabs>
          <w:tab w:val="left" w:pos="0"/>
          <w:tab w:val="left" w:pos="142"/>
          <w:tab w:val="left" w:pos="567"/>
          <w:tab w:val="left" w:pos="709"/>
          <w:tab w:val="left" w:pos="993"/>
        </w:tabs>
        <w:autoSpaceDE w:val="0"/>
        <w:adjustRightInd w:val="0"/>
        <w:spacing w:after="0"/>
        <w:rPr>
          <w:rFonts w:eastAsiaTheme="minorHAnsi"/>
          <w:color w:val="auto"/>
          <w:sz w:val="28"/>
          <w:szCs w:val="28"/>
        </w:rPr>
      </w:pPr>
      <w:r>
        <w:rPr>
          <w:rFonts w:eastAsiaTheme="minorHAnsi"/>
          <w:color w:val="auto"/>
          <w:sz w:val="28"/>
          <w:szCs w:val="28"/>
        </w:rPr>
        <w:t>5</w:t>
      </w:r>
      <w:r w:rsidR="00F55F43">
        <w:rPr>
          <w:rFonts w:eastAsiaTheme="minorHAnsi"/>
          <w:color w:val="auto"/>
          <w:sz w:val="28"/>
          <w:szCs w:val="28"/>
        </w:rPr>
        <w:t>. Рассмотреть возможность расширения пощади помещений.</w:t>
      </w:r>
    </w:p>
    <w:p w:rsidR="00F55F43" w:rsidRPr="009A74C5" w:rsidRDefault="00F55F43" w:rsidP="009A74C5">
      <w:pPr>
        <w:tabs>
          <w:tab w:val="left" w:pos="0"/>
          <w:tab w:val="left" w:pos="142"/>
          <w:tab w:val="left" w:pos="567"/>
          <w:tab w:val="left" w:pos="709"/>
          <w:tab w:val="left" w:pos="993"/>
        </w:tabs>
        <w:autoSpaceDE w:val="0"/>
        <w:adjustRightInd w:val="0"/>
        <w:spacing w:after="0"/>
        <w:rPr>
          <w:rFonts w:eastAsiaTheme="minorHAnsi"/>
          <w:color w:val="auto"/>
          <w:sz w:val="28"/>
          <w:szCs w:val="28"/>
        </w:rPr>
      </w:pPr>
    </w:p>
    <w:p w:rsidR="00195100" w:rsidRPr="00195100" w:rsidRDefault="00195100" w:rsidP="00790216">
      <w:pPr>
        <w:pStyle w:val="a5"/>
        <w:numPr>
          <w:ilvl w:val="0"/>
          <w:numId w:val="9"/>
        </w:numPr>
        <w:tabs>
          <w:tab w:val="left" w:pos="993"/>
          <w:tab w:val="left" w:pos="1134"/>
        </w:tabs>
        <w:ind w:left="0" w:firstLine="709"/>
        <w:rPr>
          <w:b/>
          <w:color w:val="000000"/>
          <w:sz w:val="28"/>
          <w:szCs w:val="28"/>
        </w:rPr>
      </w:pPr>
      <w:proofErr w:type="spellStart"/>
      <w:r w:rsidRPr="00195100">
        <w:rPr>
          <w:b/>
          <w:color w:val="000000"/>
          <w:sz w:val="28"/>
          <w:szCs w:val="28"/>
        </w:rPr>
        <w:t>Димитровградская</w:t>
      </w:r>
      <w:proofErr w:type="spellEnd"/>
      <w:r w:rsidRPr="00195100">
        <w:rPr>
          <w:b/>
          <w:color w:val="000000"/>
          <w:sz w:val="28"/>
          <w:szCs w:val="28"/>
        </w:rPr>
        <w:t xml:space="preserve"> местная общественная организация инвалидов-</w:t>
      </w:r>
      <w:proofErr w:type="spellStart"/>
      <w:r w:rsidRPr="00195100">
        <w:rPr>
          <w:b/>
          <w:color w:val="000000"/>
          <w:sz w:val="28"/>
          <w:szCs w:val="28"/>
        </w:rPr>
        <w:t>опорников</w:t>
      </w:r>
      <w:proofErr w:type="spellEnd"/>
      <w:r w:rsidRPr="00195100">
        <w:rPr>
          <w:b/>
          <w:color w:val="000000"/>
          <w:sz w:val="28"/>
          <w:szCs w:val="28"/>
        </w:rPr>
        <w:t xml:space="preserve"> «Преодоление» Ульяновской областной общественной организации Общероссийской общественной организации «ВСЕРОССИЙСКОЕ ОБЩЕСТВО ИНВАЛИДОВ» (ВОИ)</w:t>
      </w:r>
    </w:p>
    <w:p w:rsidR="00195100" w:rsidRPr="00595B5E" w:rsidRDefault="00195100" w:rsidP="00195100">
      <w:pPr>
        <w:tabs>
          <w:tab w:val="left" w:pos="993"/>
        </w:tabs>
        <w:rPr>
          <w:sz w:val="28"/>
          <w:szCs w:val="28"/>
          <w:lang w:eastAsia="en-US"/>
        </w:rPr>
      </w:pPr>
      <w:r w:rsidRPr="00595B5E">
        <w:rPr>
          <w:sz w:val="28"/>
          <w:szCs w:val="28"/>
          <w:lang w:eastAsia="en-US"/>
        </w:rPr>
        <w:t>Учреждение получило следующие оценки по критериям качества оказания услуг:</w:t>
      </w:r>
    </w:p>
    <w:tbl>
      <w:tblPr>
        <w:tblW w:w="91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7"/>
        <w:gridCol w:w="835"/>
        <w:gridCol w:w="843"/>
        <w:gridCol w:w="802"/>
        <w:gridCol w:w="920"/>
        <w:gridCol w:w="979"/>
        <w:gridCol w:w="1075"/>
        <w:gridCol w:w="1134"/>
      </w:tblGrid>
      <w:tr w:rsidR="00195100" w:rsidRPr="00F045D1" w:rsidTr="00195100">
        <w:trPr>
          <w:trHeight w:val="280"/>
        </w:trPr>
        <w:tc>
          <w:tcPr>
            <w:tcW w:w="2567" w:type="dxa"/>
            <w:shd w:val="clear" w:color="auto" w:fill="auto"/>
            <w:noWrap/>
            <w:vAlign w:val="center"/>
            <w:hideMark/>
          </w:tcPr>
          <w:p w:rsidR="00195100" w:rsidRPr="00F045D1" w:rsidRDefault="00195100" w:rsidP="00D25EBC">
            <w:pPr>
              <w:autoSpaceDN/>
              <w:spacing w:after="0"/>
              <w:ind w:firstLine="0"/>
              <w:jc w:val="center"/>
              <w:rPr>
                <w:rFonts w:eastAsia="Times New Roman"/>
                <w:b/>
                <w:bCs w:val="0"/>
                <w:color w:val="000000"/>
              </w:rPr>
            </w:pPr>
            <w:r>
              <w:rPr>
                <w:rFonts w:eastAsia="Times New Roman"/>
                <w:b/>
                <w:bCs w:val="0"/>
                <w:color w:val="000000"/>
              </w:rPr>
              <w:t>Наименование организации</w:t>
            </w:r>
          </w:p>
        </w:tc>
        <w:tc>
          <w:tcPr>
            <w:tcW w:w="835" w:type="dxa"/>
            <w:shd w:val="clear" w:color="auto" w:fill="auto"/>
            <w:noWrap/>
            <w:vAlign w:val="center"/>
            <w:hideMark/>
          </w:tcPr>
          <w:p w:rsidR="00195100" w:rsidRPr="00F045D1" w:rsidRDefault="00195100" w:rsidP="00D25EBC">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1</w:t>
            </w:r>
            <w:proofErr w:type="gramEnd"/>
          </w:p>
        </w:tc>
        <w:tc>
          <w:tcPr>
            <w:tcW w:w="843" w:type="dxa"/>
            <w:shd w:val="clear" w:color="auto" w:fill="auto"/>
            <w:noWrap/>
            <w:vAlign w:val="center"/>
            <w:hideMark/>
          </w:tcPr>
          <w:p w:rsidR="00195100" w:rsidRPr="00F045D1" w:rsidRDefault="00195100" w:rsidP="00D25EBC">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2</w:t>
            </w:r>
            <w:proofErr w:type="gramEnd"/>
          </w:p>
        </w:tc>
        <w:tc>
          <w:tcPr>
            <w:tcW w:w="802" w:type="dxa"/>
            <w:shd w:val="clear" w:color="auto" w:fill="auto"/>
            <w:noWrap/>
            <w:vAlign w:val="center"/>
            <w:hideMark/>
          </w:tcPr>
          <w:p w:rsidR="00195100" w:rsidRPr="00F045D1" w:rsidRDefault="00195100" w:rsidP="00D25EBC">
            <w:pPr>
              <w:autoSpaceDN/>
              <w:spacing w:after="0"/>
              <w:ind w:firstLine="0"/>
              <w:jc w:val="center"/>
              <w:rPr>
                <w:rFonts w:eastAsia="Times New Roman"/>
                <w:b/>
                <w:bCs w:val="0"/>
                <w:color w:val="000000"/>
              </w:rPr>
            </w:pPr>
            <w:r w:rsidRPr="00F045D1">
              <w:rPr>
                <w:rFonts w:eastAsia="Times New Roman"/>
                <w:b/>
                <w:bCs w:val="0"/>
                <w:color w:val="000000"/>
              </w:rPr>
              <w:t>К3</w:t>
            </w:r>
          </w:p>
        </w:tc>
        <w:tc>
          <w:tcPr>
            <w:tcW w:w="920" w:type="dxa"/>
            <w:shd w:val="clear" w:color="auto" w:fill="auto"/>
            <w:noWrap/>
            <w:vAlign w:val="center"/>
            <w:hideMark/>
          </w:tcPr>
          <w:p w:rsidR="00195100" w:rsidRPr="00F045D1" w:rsidRDefault="00195100" w:rsidP="00D25EBC">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4</w:t>
            </w:r>
            <w:proofErr w:type="gramEnd"/>
          </w:p>
        </w:tc>
        <w:tc>
          <w:tcPr>
            <w:tcW w:w="979" w:type="dxa"/>
            <w:shd w:val="clear" w:color="auto" w:fill="auto"/>
            <w:noWrap/>
            <w:vAlign w:val="center"/>
            <w:hideMark/>
          </w:tcPr>
          <w:p w:rsidR="00195100" w:rsidRPr="00F045D1" w:rsidRDefault="00195100" w:rsidP="00D25EBC">
            <w:pPr>
              <w:autoSpaceDN/>
              <w:spacing w:after="0"/>
              <w:ind w:firstLine="0"/>
              <w:jc w:val="center"/>
              <w:rPr>
                <w:rFonts w:eastAsia="Times New Roman"/>
                <w:b/>
                <w:bCs w:val="0"/>
                <w:color w:val="000000"/>
              </w:rPr>
            </w:pPr>
            <w:r w:rsidRPr="00F045D1">
              <w:rPr>
                <w:rFonts w:eastAsia="Times New Roman"/>
                <w:b/>
                <w:bCs w:val="0"/>
                <w:color w:val="000000"/>
              </w:rPr>
              <w:t>К5</w:t>
            </w:r>
          </w:p>
        </w:tc>
        <w:tc>
          <w:tcPr>
            <w:tcW w:w="1075" w:type="dxa"/>
            <w:shd w:val="clear" w:color="auto" w:fill="auto"/>
            <w:noWrap/>
            <w:vAlign w:val="center"/>
            <w:hideMark/>
          </w:tcPr>
          <w:p w:rsidR="00195100" w:rsidRPr="00F045D1" w:rsidRDefault="00195100" w:rsidP="00D25EBC">
            <w:pPr>
              <w:autoSpaceDN/>
              <w:spacing w:after="0"/>
              <w:ind w:firstLine="0"/>
              <w:jc w:val="center"/>
              <w:rPr>
                <w:rFonts w:eastAsia="Times New Roman"/>
                <w:b/>
                <w:color w:val="000000"/>
              </w:rPr>
            </w:pPr>
            <w:r w:rsidRPr="00F045D1">
              <w:rPr>
                <w:rFonts w:eastAsia="Times New Roman"/>
                <w:b/>
                <w:color w:val="000000"/>
              </w:rPr>
              <w:t>Общий бал</w:t>
            </w:r>
          </w:p>
        </w:tc>
        <w:tc>
          <w:tcPr>
            <w:tcW w:w="1134" w:type="dxa"/>
            <w:shd w:val="clear" w:color="auto" w:fill="auto"/>
            <w:noWrap/>
            <w:vAlign w:val="center"/>
            <w:hideMark/>
          </w:tcPr>
          <w:p w:rsidR="00195100" w:rsidRPr="00F045D1" w:rsidRDefault="00195100" w:rsidP="00D25EBC">
            <w:pPr>
              <w:autoSpaceDN/>
              <w:spacing w:after="0"/>
              <w:ind w:firstLine="0"/>
              <w:jc w:val="center"/>
              <w:rPr>
                <w:rFonts w:eastAsia="Times New Roman"/>
                <w:b/>
                <w:color w:val="000000"/>
              </w:rPr>
            </w:pPr>
            <w:r w:rsidRPr="00F045D1">
              <w:rPr>
                <w:rFonts w:eastAsia="Times New Roman"/>
                <w:b/>
                <w:color w:val="000000"/>
              </w:rPr>
              <w:t>Рейтинг</w:t>
            </w:r>
          </w:p>
        </w:tc>
      </w:tr>
      <w:tr w:rsidR="00195100" w:rsidRPr="00F045D1" w:rsidTr="00195100">
        <w:trPr>
          <w:trHeight w:val="600"/>
        </w:trPr>
        <w:tc>
          <w:tcPr>
            <w:tcW w:w="2567" w:type="dxa"/>
            <w:shd w:val="clear" w:color="000000" w:fill="FFFFFF"/>
            <w:vAlign w:val="center"/>
            <w:hideMark/>
          </w:tcPr>
          <w:p w:rsidR="00195100" w:rsidRPr="00F045D1" w:rsidRDefault="00195100" w:rsidP="00D25EBC">
            <w:pPr>
              <w:ind w:firstLine="34"/>
              <w:jc w:val="center"/>
              <w:rPr>
                <w:color w:val="000000"/>
              </w:rPr>
            </w:pPr>
            <w:proofErr w:type="spellStart"/>
            <w:r w:rsidRPr="00F045D1">
              <w:rPr>
                <w:color w:val="000000"/>
              </w:rPr>
              <w:t>Димитровградская</w:t>
            </w:r>
            <w:proofErr w:type="spellEnd"/>
            <w:r w:rsidRPr="00F045D1">
              <w:rPr>
                <w:color w:val="000000"/>
              </w:rPr>
              <w:t xml:space="preserve"> местная общественная организация инвалидов-</w:t>
            </w:r>
            <w:proofErr w:type="spellStart"/>
            <w:r w:rsidRPr="00F045D1">
              <w:rPr>
                <w:color w:val="000000"/>
              </w:rPr>
              <w:t>опорников</w:t>
            </w:r>
            <w:proofErr w:type="spellEnd"/>
            <w:r w:rsidRPr="00F045D1">
              <w:rPr>
                <w:color w:val="000000"/>
              </w:rPr>
              <w:t xml:space="preserve"> «Преодоление» Ульяновской областной общественной организации Общероссийской общественной организации «ВСЕРОССИЙСКОЕ ОБЩЕСТВО ИНВАЛИДОВ» (ВОИ)</w:t>
            </w:r>
          </w:p>
        </w:tc>
        <w:tc>
          <w:tcPr>
            <w:tcW w:w="835" w:type="dxa"/>
            <w:shd w:val="clear" w:color="auto" w:fill="auto"/>
            <w:noWrap/>
            <w:vAlign w:val="center"/>
            <w:hideMark/>
          </w:tcPr>
          <w:p w:rsidR="00195100" w:rsidRPr="00F045D1" w:rsidRDefault="00195100" w:rsidP="00D25EBC">
            <w:pPr>
              <w:ind w:firstLine="0"/>
              <w:jc w:val="center"/>
              <w:rPr>
                <w:color w:val="000000"/>
              </w:rPr>
            </w:pPr>
            <w:r w:rsidRPr="00F045D1">
              <w:rPr>
                <w:bCs w:val="0"/>
                <w:color w:val="000000"/>
              </w:rPr>
              <w:t>73,13</w:t>
            </w:r>
          </w:p>
        </w:tc>
        <w:tc>
          <w:tcPr>
            <w:tcW w:w="843" w:type="dxa"/>
            <w:shd w:val="clear" w:color="auto" w:fill="auto"/>
            <w:noWrap/>
            <w:vAlign w:val="center"/>
            <w:hideMark/>
          </w:tcPr>
          <w:p w:rsidR="00195100" w:rsidRPr="00F045D1" w:rsidRDefault="00195100" w:rsidP="00D25EBC">
            <w:pPr>
              <w:ind w:firstLine="0"/>
              <w:jc w:val="center"/>
              <w:rPr>
                <w:color w:val="000000"/>
              </w:rPr>
            </w:pPr>
            <w:r w:rsidRPr="00F045D1">
              <w:rPr>
                <w:bCs w:val="0"/>
                <w:color w:val="000000"/>
              </w:rPr>
              <w:t>93,19</w:t>
            </w:r>
          </w:p>
        </w:tc>
        <w:tc>
          <w:tcPr>
            <w:tcW w:w="802" w:type="dxa"/>
            <w:shd w:val="clear" w:color="auto" w:fill="auto"/>
            <w:noWrap/>
            <w:vAlign w:val="center"/>
            <w:hideMark/>
          </w:tcPr>
          <w:p w:rsidR="00195100" w:rsidRPr="00F045D1" w:rsidRDefault="00195100" w:rsidP="00D25EBC">
            <w:pPr>
              <w:ind w:firstLine="0"/>
              <w:jc w:val="center"/>
              <w:rPr>
                <w:color w:val="000000"/>
              </w:rPr>
            </w:pPr>
            <w:r w:rsidRPr="00F045D1">
              <w:rPr>
                <w:bCs w:val="0"/>
                <w:color w:val="000000"/>
              </w:rPr>
              <w:t>56,00</w:t>
            </w:r>
          </w:p>
        </w:tc>
        <w:tc>
          <w:tcPr>
            <w:tcW w:w="920" w:type="dxa"/>
            <w:shd w:val="clear" w:color="auto" w:fill="auto"/>
            <w:noWrap/>
            <w:vAlign w:val="center"/>
            <w:hideMark/>
          </w:tcPr>
          <w:p w:rsidR="00195100" w:rsidRPr="00F045D1" w:rsidRDefault="00195100" w:rsidP="00D25EBC">
            <w:pPr>
              <w:ind w:firstLine="0"/>
              <w:jc w:val="center"/>
              <w:rPr>
                <w:color w:val="000000"/>
              </w:rPr>
            </w:pPr>
            <w:r w:rsidRPr="00F045D1">
              <w:rPr>
                <w:bCs w:val="0"/>
                <w:color w:val="000000"/>
              </w:rPr>
              <w:t>96,76</w:t>
            </w:r>
          </w:p>
        </w:tc>
        <w:tc>
          <w:tcPr>
            <w:tcW w:w="979" w:type="dxa"/>
            <w:shd w:val="clear" w:color="auto" w:fill="auto"/>
            <w:noWrap/>
            <w:vAlign w:val="center"/>
            <w:hideMark/>
          </w:tcPr>
          <w:p w:rsidR="00195100" w:rsidRPr="00F045D1" w:rsidRDefault="00195100" w:rsidP="00D25EBC">
            <w:pPr>
              <w:ind w:firstLine="0"/>
              <w:jc w:val="center"/>
              <w:rPr>
                <w:color w:val="000000"/>
              </w:rPr>
            </w:pPr>
            <w:r w:rsidRPr="00F045D1">
              <w:rPr>
                <w:bCs w:val="0"/>
                <w:color w:val="000000"/>
              </w:rPr>
              <w:t>98,65</w:t>
            </w:r>
          </w:p>
        </w:tc>
        <w:tc>
          <w:tcPr>
            <w:tcW w:w="1075" w:type="dxa"/>
            <w:shd w:val="clear" w:color="auto" w:fill="auto"/>
            <w:noWrap/>
            <w:vAlign w:val="center"/>
            <w:hideMark/>
          </w:tcPr>
          <w:p w:rsidR="00195100" w:rsidRPr="00F045D1" w:rsidRDefault="00195100" w:rsidP="00D25EBC">
            <w:pPr>
              <w:ind w:firstLine="0"/>
              <w:jc w:val="center"/>
              <w:rPr>
                <w:color w:val="000000"/>
              </w:rPr>
            </w:pPr>
            <w:r w:rsidRPr="00F045D1">
              <w:rPr>
                <w:bCs w:val="0"/>
                <w:color w:val="000000"/>
              </w:rPr>
              <w:t>83,50</w:t>
            </w:r>
          </w:p>
        </w:tc>
        <w:tc>
          <w:tcPr>
            <w:tcW w:w="1134" w:type="dxa"/>
            <w:shd w:val="clear" w:color="auto" w:fill="auto"/>
            <w:noWrap/>
            <w:vAlign w:val="center"/>
            <w:hideMark/>
          </w:tcPr>
          <w:p w:rsidR="00195100" w:rsidRPr="00F045D1" w:rsidRDefault="00195100" w:rsidP="00D25EBC">
            <w:pPr>
              <w:autoSpaceDN/>
              <w:spacing w:after="0"/>
              <w:ind w:firstLine="0"/>
              <w:jc w:val="center"/>
              <w:rPr>
                <w:rFonts w:eastAsia="Times New Roman"/>
                <w:bCs w:val="0"/>
                <w:color w:val="000000"/>
              </w:rPr>
            </w:pPr>
            <w:r w:rsidRPr="00F045D1">
              <w:rPr>
                <w:rFonts w:eastAsia="Times New Roman"/>
                <w:bCs w:val="0"/>
                <w:color w:val="000000"/>
              </w:rPr>
              <w:t>8</w:t>
            </w:r>
          </w:p>
        </w:tc>
      </w:tr>
    </w:tbl>
    <w:p w:rsidR="00195100" w:rsidRDefault="00195100" w:rsidP="00195100">
      <w:pPr>
        <w:tabs>
          <w:tab w:val="left" w:pos="1134"/>
        </w:tabs>
        <w:autoSpaceDE w:val="0"/>
        <w:adjustRightInd w:val="0"/>
        <w:rPr>
          <w:sz w:val="28"/>
          <w:szCs w:val="28"/>
          <w:lang w:eastAsia="en-US"/>
        </w:rPr>
      </w:pPr>
      <w:r w:rsidRPr="007D6036">
        <w:rPr>
          <w:sz w:val="28"/>
          <w:szCs w:val="28"/>
          <w:lang w:eastAsia="en-US"/>
        </w:rPr>
        <w:t xml:space="preserve">Анализ результатов оценки в разрезе отдельных критериев показывает, что </w:t>
      </w:r>
      <w:r>
        <w:rPr>
          <w:sz w:val="28"/>
          <w:szCs w:val="28"/>
          <w:lang w:eastAsia="en-US"/>
        </w:rPr>
        <w:t>учреждение получило</w:t>
      </w:r>
      <w:r w:rsidRPr="007D6036">
        <w:rPr>
          <w:sz w:val="28"/>
          <w:szCs w:val="28"/>
          <w:lang w:eastAsia="en-US"/>
        </w:rPr>
        <w:t xml:space="preserve"> высокие оценки по таким критериям, как</w:t>
      </w:r>
      <w:r>
        <w:rPr>
          <w:sz w:val="28"/>
          <w:szCs w:val="28"/>
          <w:lang w:eastAsia="en-US"/>
        </w:rPr>
        <w:t xml:space="preserve"> </w:t>
      </w:r>
      <w:r w:rsidRPr="007D6036">
        <w:rPr>
          <w:sz w:val="28"/>
          <w:szCs w:val="28"/>
          <w:lang w:eastAsia="en-US"/>
        </w:rPr>
        <w:t>«</w:t>
      </w:r>
      <w:r w:rsidRPr="007D6036">
        <w:rPr>
          <w:b/>
          <w:sz w:val="28"/>
          <w:szCs w:val="28"/>
          <w:lang w:eastAsia="en-US"/>
        </w:rPr>
        <w:t>комфортность условий предоставления услуг</w:t>
      </w:r>
      <w:r w:rsidRPr="007D6036">
        <w:rPr>
          <w:sz w:val="28"/>
          <w:szCs w:val="28"/>
          <w:lang w:eastAsia="en-US"/>
        </w:rPr>
        <w:t>»</w:t>
      </w:r>
      <w:r>
        <w:rPr>
          <w:sz w:val="28"/>
          <w:szCs w:val="28"/>
          <w:lang w:eastAsia="en-US"/>
        </w:rPr>
        <w:t xml:space="preserve">, </w:t>
      </w:r>
      <w:r w:rsidRPr="007D6036">
        <w:rPr>
          <w:sz w:val="28"/>
          <w:szCs w:val="28"/>
          <w:lang w:eastAsia="en-US"/>
        </w:rPr>
        <w:t>«</w:t>
      </w:r>
      <w:r w:rsidRPr="007D6036">
        <w:rPr>
          <w:b/>
          <w:sz w:val="28"/>
          <w:szCs w:val="28"/>
          <w:lang w:eastAsia="en-US"/>
        </w:rPr>
        <w:t>удовлетворенность условиями оказания услуг</w:t>
      </w:r>
      <w:r w:rsidRPr="007D6036">
        <w:rPr>
          <w:sz w:val="28"/>
          <w:szCs w:val="28"/>
          <w:lang w:eastAsia="en-US"/>
        </w:rPr>
        <w:t>» и «</w:t>
      </w:r>
      <w:r w:rsidRPr="007D6036">
        <w:rPr>
          <w:b/>
          <w:sz w:val="28"/>
          <w:szCs w:val="28"/>
          <w:lang w:eastAsia="en-US"/>
        </w:rPr>
        <w:t>доброжелательность и вежливость сотрудников организации социального обслуживания</w:t>
      </w:r>
      <w:r w:rsidRPr="007D6036">
        <w:rPr>
          <w:sz w:val="28"/>
          <w:szCs w:val="28"/>
          <w:lang w:eastAsia="en-US"/>
        </w:rPr>
        <w:t>»</w:t>
      </w:r>
      <w:r>
        <w:rPr>
          <w:sz w:val="28"/>
          <w:szCs w:val="28"/>
          <w:lang w:eastAsia="en-US"/>
        </w:rPr>
        <w:t>.</w:t>
      </w:r>
    </w:p>
    <w:p w:rsidR="00195100" w:rsidRDefault="00195100" w:rsidP="00195100">
      <w:pPr>
        <w:tabs>
          <w:tab w:val="left" w:pos="1134"/>
        </w:tabs>
        <w:autoSpaceDE w:val="0"/>
        <w:adjustRightInd w:val="0"/>
        <w:rPr>
          <w:sz w:val="28"/>
          <w:szCs w:val="28"/>
          <w:lang w:eastAsia="en-US"/>
        </w:rPr>
      </w:pPr>
      <w:r>
        <w:rPr>
          <w:sz w:val="28"/>
          <w:szCs w:val="28"/>
          <w:lang w:eastAsia="en-US"/>
        </w:rPr>
        <w:t xml:space="preserve">По критерию </w:t>
      </w:r>
      <w:r w:rsidRPr="008E6442">
        <w:rPr>
          <w:b/>
          <w:sz w:val="28"/>
          <w:szCs w:val="28"/>
          <w:lang w:eastAsia="en-US"/>
        </w:rPr>
        <w:t>«открытость и доступность информации об организации</w:t>
      </w:r>
      <w:r w:rsidRPr="008E6442">
        <w:rPr>
          <w:sz w:val="28"/>
          <w:szCs w:val="28"/>
          <w:lang w:eastAsia="en-US"/>
        </w:rPr>
        <w:t>»</w:t>
      </w:r>
      <w:r>
        <w:rPr>
          <w:sz w:val="28"/>
          <w:szCs w:val="28"/>
          <w:lang w:eastAsia="en-US"/>
        </w:rPr>
        <w:t xml:space="preserve"> снижен балл, так как на стендах и сайте представлена не вся информация.</w:t>
      </w:r>
    </w:p>
    <w:p w:rsidR="00376FFB" w:rsidRDefault="00195100" w:rsidP="00195100">
      <w:pPr>
        <w:tabs>
          <w:tab w:val="left" w:pos="1134"/>
        </w:tabs>
        <w:autoSpaceDE w:val="0"/>
        <w:adjustRightInd w:val="0"/>
        <w:rPr>
          <w:sz w:val="28"/>
          <w:szCs w:val="28"/>
          <w:lang w:eastAsia="en-US"/>
        </w:rPr>
      </w:pPr>
      <w:r>
        <w:rPr>
          <w:sz w:val="28"/>
          <w:szCs w:val="28"/>
          <w:lang w:eastAsia="en-US"/>
        </w:rPr>
        <w:t xml:space="preserve">По критерию </w:t>
      </w:r>
      <w:r w:rsidRPr="00407D2F">
        <w:rPr>
          <w:sz w:val="28"/>
          <w:szCs w:val="28"/>
          <w:lang w:eastAsia="en-US"/>
        </w:rPr>
        <w:t>«</w:t>
      </w:r>
      <w:r w:rsidRPr="00407D2F">
        <w:rPr>
          <w:b/>
          <w:sz w:val="28"/>
          <w:szCs w:val="28"/>
          <w:lang w:eastAsia="en-US"/>
        </w:rPr>
        <w:t>доступность услуг для инвалидов</w:t>
      </w:r>
      <w:r w:rsidRPr="00407D2F">
        <w:rPr>
          <w:sz w:val="28"/>
          <w:szCs w:val="28"/>
          <w:lang w:eastAsia="en-US"/>
        </w:rPr>
        <w:t>»</w:t>
      </w:r>
      <w:r>
        <w:rPr>
          <w:sz w:val="28"/>
          <w:szCs w:val="28"/>
          <w:lang w:eastAsia="en-US"/>
        </w:rPr>
        <w:t xml:space="preserve"> учреждение получило 56,00 баллов, это связано с тем, отсутствуют </w:t>
      </w:r>
      <w:r w:rsidR="00611761" w:rsidRPr="00BF3878">
        <w:rPr>
          <w:sz w:val="28"/>
          <w:szCs w:val="28"/>
          <w:lang w:eastAsia="en-US"/>
        </w:rPr>
        <w:t>услови</w:t>
      </w:r>
      <w:r w:rsidR="00611761">
        <w:rPr>
          <w:sz w:val="28"/>
          <w:szCs w:val="28"/>
          <w:lang w:eastAsia="en-US"/>
        </w:rPr>
        <w:t>я</w:t>
      </w:r>
      <w:r w:rsidR="00611761" w:rsidRPr="00BF3878">
        <w:rPr>
          <w:sz w:val="28"/>
          <w:szCs w:val="28"/>
          <w:lang w:eastAsia="en-US"/>
        </w:rPr>
        <w:t xml:space="preserve"> доступности, позволяющи</w:t>
      </w:r>
      <w:r w:rsidR="00611761">
        <w:rPr>
          <w:sz w:val="28"/>
          <w:szCs w:val="28"/>
          <w:lang w:eastAsia="en-US"/>
        </w:rPr>
        <w:t>е</w:t>
      </w:r>
      <w:r w:rsidR="00611761" w:rsidRPr="00BF3878">
        <w:rPr>
          <w:sz w:val="28"/>
          <w:szCs w:val="28"/>
          <w:lang w:eastAsia="en-US"/>
        </w:rPr>
        <w:t xml:space="preserve"> инвалидам получать услуги наравне с другими</w:t>
      </w:r>
      <w:r w:rsidR="00611761">
        <w:rPr>
          <w:sz w:val="28"/>
          <w:szCs w:val="28"/>
          <w:lang w:eastAsia="en-US"/>
        </w:rPr>
        <w:t xml:space="preserve">, кроме </w:t>
      </w:r>
      <w:r w:rsidR="00611761" w:rsidRPr="00490D5D">
        <w:rPr>
          <w:sz w:val="28"/>
          <w:szCs w:val="28"/>
          <w:lang w:eastAsia="en-US"/>
        </w:rPr>
        <w:t>альтернативной версии официального сайта организации социальной сферы в сети «Интернет» для инвалидов по зрению</w:t>
      </w:r>
      <w:r w:rsidR="00611761">
        <w:rPr>
          <w:sz w:val="28"/>
          <w:szCs w:val="28"/>
          <w:lang w:eastAsia="en-US"/>
        </w:rPr>
        <w:t>.</w:t>
      </w:r>
    </w:p>
    <w:p w:rsidR="00376FFB" w:rsidRDefault="00376FFB" w:rsidP="00376FFB">
      <w:pPr>
        <w:tabs>
          <w:tab w:val="left" w:pos="1134"/>
        </w:tabs>
        <w:autoSpaceDE w:val="0"/>
        <w:adjustRightInd w:val="0"/>
        <w:rPr>
          <w:sz w:val="28"/>
          <w:szCs w:val="28"/>
          <w:lang w:eastAsia="en-US"/>
        </w:rPr>
      </w:pPr>
      <w:r>
        <w:rPr>
          <w:sz w:val="28"/>
          <w:szCs w:val="28"/>
          <w:lang w:eastAsia="en-US"/>
        </w:rPr>
        <w:lastRenderedPageBreak/>
        <w:t>По критерию</w:t>
      </w:r>
      <w:r w:rsidRPr="00376FFB">
        <w:rPr>
          <w:sz w:val="28"/>
          <w:szCs w:val="28"/>
          <w:lang w:eastAsia="en-US"/>
        </w:rPr>
        <w:t xml:space="preserve"> </w:t>
      </w:r>
      <w:r w:rsidRPr="007D6036">
        <w:rPr>
          <w:sz w:val="28"/>
          <w:szCs w:val="28"/>
          <w:lang w:eastAsia="en-US"/>
        </w:rPr>
        <w:t>«</w:t>
      </w:r>
      <w:r w:rsidRPr="007D6036">
        <w:rPr>
          <w:b/>
          <w:sz w:val="28"/>
          <w:szCs w:val="28"/>
          <w:lang w:eastAsia="en-US"/>
        </w:rPr>
        <w:t>доброжелательность и вежливость сотрудников</w:t>
      </w:r>
      <w:r>
        <w:rPr>
          <w:sz w:val="28"/>
          <w:szCs w:val="28"/>
          <w:lang w:eastAsia="en-US"/>
        </w:rPr>
        <w:t xml:space="preserve"> </w:t>
      </w:r>
      <w:r w:rsidRPr="007D6036">
        <w:rPr>
          <w:b/>
          <w:sz w:val="28"/>
          <w:szCs w:val="28"/>
          <w:lang w:eastAsia="en-US"/>
        </w:rPr>
        <w:t>организации социального обслуживания</w:t>
      </w:r>
      <w:r w:rsidRPr="007D6036">
        <w:rPr>
          <w:sz w:val="28"/>
          <w:szCs w:val="28"/>
          <w:lang w:eastAsia="en-US"/>
        </w:rPr>
        <w:t>»</w:t>
      </w:r>
      <w:r>
        <w:rPr>
          <w:sz w:val="28"/>
          <w:szCs w:val="28"/>
          <w:lang w:eastAsia="en-US"/>
        </w:rPr>
        <w:t xml:space="preserve"> снижен </w:t>
      </w:r>
      <w:proofErr w:type="gramStart"/>
      <w:r>
        <w:rPr>
          <w:sz w:val="28"/>
          <w:szCs w:val="28"/>
          <w:lang w:eastAsia="en-US"/>
        </w:rPr>
        <w:t>балл</w:t>
      </w:r>
      <w:proofErr w:type="gramEnd"/>
      <w:r>
        <w:rPr>
          <w:sz w:val="28"/>
          <w:szCs w:val="28"/>
          <w:lang w:eastAsia="en-US"/>
        </w:rPr>
        <w:t xml:space="preserve"> так как получатели услуг</w:t>
      </w:r>
      <w:r w:rsidRPr="00FF7CB0">
        <w:rPr>
          <w:rFonts w:eastAsia="Cambria"/>
        </w:rPr>
        <w:t xml:space="preserve"> </w:t>
      </w:r>
      <w:r w:rsidRPr="006A6CFC">
        <w:rPr>
          <w:rFonts w:eastAsia="Cambria"/>
          <w:sz w:val="28"/>
          <w:szCs w:val="28"/>
        </w:rPr>
        <w:t xml:space="preserve">не </w:t>
      </w:r>
      <w:r>
        <w:rPr>
          <w:rFonts w:eastAsia="Cambria"/>
          <w:sz w:val="28"/>
          <w:szCs w:val="28"/>
        </w:rPr>
        <w:t>полностью удовлетворены</w:t>
      </w:r>
      <w:r w:rsidRPr="006A6CFC">
        <w:rPr>
          <w:rFonts w:eastAsia="Cambria"/>
          <w:sz w:val="28"/>
          <w:szCs w:val="28"/>
        </w:rPr>
        <w:t xml:space="preserve"> доброжелательностью, вежливостью работников организации социальной сферы,</w:t>
      </w:r>
      <w:r w:rsidR="009159FD" w:rsidRPr="009159FD">
        <w:rPr>
          <w:rFonts w:eastAsia="Cambria"/>
        </w:rPr>
        <w:t xml:space="preserve"> </w:t>
      </w:r>
      <w:r w:rsidR="009159FD" w:rsidRPr="009159FD">
        <w:rPr>
          <w:rFonts w:eastAsia="Cambria"/>
          <w:sz w:val="28"/>
          <w:szCs w:val="28"/>
        </w:rPr>
        <w:t>обеспечивающих первичный контакт и информирование получателя услуги при непосредственном обращении в организацию</w:t>
      </w:r>
      <w:r w:rsidR="009159FD">
        <w:rPr>
          <w:rFonts w:eastAsia="Cambria"/>
          <w:sz w:val="28"/>
          <w:szCs w:val="28"/>
        </w:rPr>
        <w:t xml:space="preserve"> и </w:t>
      </w:r>
      <w:r w:rsidRPr="006A6CFC">
        <w:rPr>
          <w:rFonts w:eastAsia="Cambria"/>
          <w:sz w:val="28"/>
          <w:szCs w:val="28"/>
        </w:rPr>
        <w:t>обеспечивающих непосредственное оказание услуги</w:t>
      </w:r>
      <w:r w:rsidRPr="006A6CFC">
        <w:rPr>
          <w:sz w:val="28"/>
          <w:szCs w:val="28"/>
          <w:lang w:eastAsia="en-US"/>
        </w:rPr>
        <w:t>.</w:t>
      </w:r>
    </w:p>
    <w:p w:rsidR="00376FFB" w:rsidRPr="00DB252F" w:rsidRDefault="00376FFB" w:rsidP="00376FFB">
      <w:pPr>
        <w:tabs>
          <w:tab w:val="left" w:pos="1134"/>
        </w:tabs>
        <w:autoSpaceDE w:val="0"/>
        <w:adjustRightInd w:val="0"/>
        <w:rPr>
          <w:sz w:val="28"/>
          <w:szCs w:val="28"/>
          <w:lang w:eastAsia="en-US"/>
        </w:rPr>
      </w:pPr>
      <w:r>
        <w:rPr>
          <w:sz w:val="28"/>
          <w:szCs w:val="28"/>
          <w:lang w:eastAsia="en-US"/>
        </w:rPr>
        <w:t>По критерию «</w:t>
      </w:r>
      <w:r w:rsidRPr="007D6036">
        <w:rPr>
          <w:b/>
          <w:sz w:val="28"/>
          <w:szCs w:val="28"/>
          <w:lang w:eastAsia="en-US"/>
        </w:rPr>
        <w:t>удовлетворенность условиями оказания услуг</w:t>
      </w:r>
      <w:r w:rsidRPr="007D6036">
        <w:rPr>
          <w:sz w:val="28"/>
          <w:szCs w:val="28"/>
          <w:lang w:eastAsia="en-US"/>
        </w:rPr>
        <w:t>»</w:t>
      </w:r>
      <w:r>
        <w:rPr>
          <w:sz w:val="28"/>
          <w:szCs w:val="28"/>
          <w:lang w:eastAsia="en-US"/>
        </w:rPr>
        <w:t xml:space="preserve"> снижен балл</w:t>
      </w:r>
      <w:r w:rsidR="009159FD">
        <w:rPr>
          <w:sz w:val="28"/>
          <w:szCs w:val="28"/>
          <w:lang w:eastAsia="en-US"/>
        </w:rPr>
        <w:t>,</w:t>
      </w:r>
      <w:r>
        <w:rPr>
          <w:sz w:val="28"/>
          <w:szCs w:val="28"/>
          <w:lang w:eastAsia="en-US"/>
        </w:rPr>
        <w:t xml:space="preserve"> так как не все респонденты готовы </w:t>
      </w:r>
      <w:r w:rsidRPr="00DB252F">
        <w:rPr>
          <w:rFonts w:eastAsia="Cambria"/>
          <w:sz w:val="28"/>
          <w:szCs w:val="28"/>
        </w:rPr>
        <w:t>рекомендовать организацию социальной сферы</w:t>
      </w:r>
      <w:r>
        <w:rPr>
          <w:rFonts w:eastAsia="Cambria"/>
          <w:sz w:val="28"/>
          <w:szCs w:val="28"/>
        </w:rPr>
        <w:t xml:space="preserve"> родственникам и знакомым</w:t>
      </w:r>
      <w:r w:rsidR="009159FD">
        <w:rPr>
          <w:rFonts w:eastAsia="Cambria"/>
          <w:sz w:val="28"/>
          <w:szCs w:val="28"/>
        </w:rPr>
        <w:t xml:space="preserve">, </w:t>
      </w:r>
      <w:r w:rsidR="00B757F4" w:rsidRPr="00DB252F">
        <w:rPr>
          <w:rFonts w:eastAsia="Cambria"/>
          <w:sz w:val="28"/>
          <w:szCs w:val="28"/>
        </w:rPr>
        <w:t>удовлетворены</w:t>
      </w:r>
      <w:r w:rsidRPr="00DB252F">
        <w:rPr>
          <w:rFonts w:eastAsia="Cambria"/>
          <w:sz w:val="28"/>
          <w:szCs w:val="28"/>
        </w:rPr>
        <w:t xml:space="preserve"> организационными условиями предоставления услуг</w:t>
      </w:r>
      <w:r w:rsidR="009159FD">
        <w:rPr>
          <w:rFonts w:eastAsia="Cambria"/>
          <w:sz w:val="28"/>
          <w:szCs w:val="28"/>
        </w:rPr>
        <w:t>.</w:t>
      </w:r>
    </w:p>
    <w:p w:rsidR="00B4149B" w:rsidRPr="00E02F5C" w:rsidRDefault="00B4149B" w:rsidP="00B4149B">
      <w:pPr>
        <w:tabs>
          <w:tab w:val="left" w:pos="1134"/>
        </w:tabs>
        <w:autoSpaceDE w:val="0"/>
        <w:adjustRightInd w:val="0"/>
        <w:rPr>
          <w:sz w:val="28"/>
          <w:szCs w:val="28"/>
          <w:lang w:eastAsia="en-US"/>
        </w:rPr>
      </w:pPr>
      <w:r>
        <w:rPr>
          <w:sz w:val="28"/>
          <w:szCs w:val="28"/>
          <w:lang w:eastAsia="en-US"/>
        </w:rPr>
        <w:t>На основании</w:t>
      </w:r>
      <w:r w:rsidRPr="00E02F5C">
        <w:rPr>
          <w:sz w:val="28"/>
          <w:szCs w:val="28"/>
          <w:lang w:eastAsia="en-US"/>
        </w:rPr>
        <w:t xml:space="preserve"> результат</w:t>
      </w:r>
      <w:r>
        <w:rPr>
          <w:sz w:val="28"/>
          <w:szCs w:val="28"/>
          <w:lang w:eastAsia="en-US"/>
        </w:rPr>
        <w:t>ов</w:t>
      </w:r>
      <w:r w:rsidRPr="00E02F5C">
        <w:rPr>
          <w:sz w:val="28"/>
          <w:szCs w:val="28"/>
          <w:lang w:eastAsia="en-US"/>
        </w:rPr>
        <w:t xml:space="preserve"> анкетирования</w:t>
      </w:r>
      <w:r>
        <w:rPr>
          <w:sz w:val="28"/>
          <w:szCs w:val="28"/>
          <w:lang w:eastAsia="en-US"/>
        </w:rPr>
        <w:t xml:space="preserve"> можно сделать вывод, что большую часть</w:t>
      </w:r>
      <w:r w:rsidRPr="00E02F5C">
        <w:rPr>
          <w:sz w:val="28"/>
          <w:szCs w:val="28"/>
          <w:lang w:eastAsia="en-US"/>
        </w:rPr>
        <w:t xml:space="preserve"> потребителей </w:t>
      </w:r>
      <w:r>
        <w:rPr>
          <w:sz w:val="28"/>
          <w:szCs w:val="28"/>
          <w:lang w:eastAsia="en-US"/>
        </w:rPr>
        <w:t>все устраивает. При этом звучали предложения о расширении площади помещений, открытии ком</w:t>
      </w:r>
      <w:r w:rsidR="00FB711D">
        <w:rPr>
          <w:sz w:val="28"/>
          <w:szCs w:val="28"/>
          <w:lang w:eastAsia="en-US"/>
        </w:rPr>
        <w:t>п</w:t>
      </w:r>
      <w:r>
        <w:rPr>
          <w:sz w:val="28"/>
          <w:szCs w:val="28"/>
          <w:lang w:eastAsia="en-US"/>
        </w:rPr>
        <w:t>ьютерных классов.</w:t>
      </w:r>
    </w:p>
    <w:p w:rsidR="00195100" w:rsidRDefault="00195100" w:rsidP="00195100">
      <w:pPr>
        <w:tabs>
          <w:tab w:val="left" w:pos="1134"/>
        </w:tabs>
        <w:autoSpaceDE w:val="0"/>
        <w:adjustRightInd w:val="0"/>
        <w:rPr>
          <w:sz w:val="28"/>
          <w:szCs w:val="28"/>
        </w:rPr>
      </w:pPr>
      <w:r w:rsidRPr="008E6442">
        <w:rPr>
          <w:sz w:val="28"/>
          <w:szCs w:val="28"/>
        </w:rPr>
        <w:t xml:space="preserve">В </w:t>
      </w:r>
      <w:r>
        <w:rPr>
          <w:sz w:val="28"/>
          <w:szCs w:val="28"/>
        </w:rPr>
        <w:t>целях повышения качества</w:t>
      </w:r>
      <w:r w:rsidRPr="008F0260">
        <w:rPr>
          <w:sz w:val="28"/>
          <w:szCs w:val="28"/>
        </w:rPr>
        <w:t xml:space="preserve"> </w:t>
      </w:r>
      <w:r w:rsidRPr="008E6442">
        <w:rPr>
          <w:sz w:val="28"/>
          <w:szCs w:val="28"/>
        </w:rPr>
        <w:t xml:space="preserve">оказания услуг рекомендуется: </w:t>
      </w:r>
    </w:p>
    <w:p w:rsidR="00611761" w:rsidRPr="004758E8" w:rsidRDefault="00195100" w:rsidP="00790216">
      <w:pPr>
        <w:pStyle w:val="a5"/>
        <w:numPr>
          <w:ilvl w:val="0"/>
          <w:numId w:val="25"/>
        </w:numPr>
        <w:tabs>
          <w:tab w:val="left" w:pos="0"/>
          <w:tab w:val="left" w:pos="142"/>
          <w:tab w:val="left" w:pos="567"/>
          <w:tab w:val="left" w:pos="709"/>
          <w:tab w:val="left" w:pos="993"/>
        </w:tabs>
        <w:autoSpaceDE w:val="0"/>
        <w:adjustRightInd w:val="0"/>
        <w:spacing w:after="0"/>
        <w:ind w:left="0" w:firstLine="709"/>
        <w:rPr>
          <w:rFonts w:eastAsiaTheme="minorHAnsi"/>
          <w:color w:val="auto"/>
          <w:sz w:val="28"/>
          <w:szCs w:val="28"/>
        </w:rPr>
      </w:pPr>
      <w:r w:rsidRPr="00611761">
        <w:rPr>
          <w:sz w:val="28"/>
          <w:szCs w:val="28"/>
          <w:lang w:eastAsia="en-US"/>
        </w:rPr>
        <w:t>Улучшить информационное обеспечение деятельности организации социального обслуживания, в частности привести в соответствие с нормативно-правовыми актами стенды и сайт организации.</w:t>
      </w:r>
    </w:p>
    <w:p w:rsidR="004758E8" w:rsidRDefault="004758E8" w:rsidP="004758E8">
      <w:pPr>
        <w:pStyle w:val="a5"/>
        <w:ind w:left="0"/>
        <w:rPr>
          <w:sz w:val="28"/>
          <w:szCs w:val="28"/>
          <w:lang w:eastAsia="en-US"/>
        </w:rPr>
      </w:pPr>
      <w:r>
        <w:rPr>
          <w:sz w:val="28"/>
          <w:szCs w:val="28"/>
          <w:lang w:eastAsia="en-US"/>
        </w:rPr>
        <w:t>Добавить на стенды информацию:</w:t>
      </w:r>
    </w:p>
    <w:p w:rsidR="004758E8" w:rsidRDefault="00B4149B" w:rsidP="004758E8">
      <w:pPr>
        <w:pStyle w:val="a5"/>
        <w:ind w:left="0"/>
        <w:rPr>
          <w:sz w:val="28"/>
          <w:szCs w:val="28"/>
          <w:lang w:eastAsia="en-US"/>
        </w:rPr>
      </w:pPr>
      <w:r>
        <w:rPr>
          <w:sz w:val="28"/>
          <w:szCs w:val="28"/>
          <w:lang w:eastAsia="en-US"/>
        </w:rPr>
        <w:t>- о</w:t>
      </w:r>
      <w:r w:rsidRPr="00B4149B">
        <w:rPr>
          <w:sz w:val="28"/>
          <w:szCs w:val="28"/>
          <w:lang w:eastAsia="en-US"/>
        </w:rPr>
        <w:t xml:space="preserve"> дате государственной регистрации</w:t>
      </w:r>
      <w:r>
        <w:rPr>
          <w:sz w:val="28"/>
          <w:szCs w:val="28"/>
          <w:lang w:eastAsia="en-US"/>
        </w:rPr>
        <w:t>;</w:t>
      </w:r>
    </w:p>
    <w:p w:rsidR="004758E8" w:rsidRDefault="004758E8" w:rsidP="004758E8">
      <w:pPr>
        <w:pStyle w:val="a5"/>
        <w:ind w:left="0"/>
        <w:rPr>
          <w:sz w:val="28"/>
          <w:szCs w:val="28"/>
          <w:lang w:eastAsia="en-US"/>
        </w:rPr>
      </w:pPr>
      <w:r>
        <w:rPr>
          <w:sz w:val="28"/>
          <w:szCs w:val="28"/>
          <w:lang w:eastAsia="en-US"/>
        </w:rPr>
        <w:t>- о</w:t>
      </w:r>
      <w:r w:rsidRPr="00FB349B">
        <w:rPr>
          <w:sz w:val="28"/>
          <w:szCs w:val="28"/>
          <w:lang w:eastAsia="en-US"/>
        </w:rPr>
        <w:t>б учредителе (учредителях) организации</w:t>
      </w:r>
      <w:r>
        <w:rPr>
          <w:sz w:val="28"/>
          <w:szCs w:val="28"/>
          <w:lang w:eastAsia="en-US"/>
        </w:rPr>
        <w:t>;</w:t>
      </w:r>
    </w:p>
    <w:p w:rsidR="004758E8" w:rsidRDefault="004758E8" w:rsidP="004758E8">
      <w:pPr>
        <w:pStyle w:val="a5"/>
        <w:ind w:left="0"/>
        <w:rPr>
          <w:sz w:val="28"/>
          <w:szCs w:val="28"/>
          <w:lang w:eastAsia="en-US"/>
        </w:rPr>
      </w:pPr>
      <w:r>
        <w:rPr>
          <w:sz w:val="28"/>
          <w:szCs w:val="28"/>
          <w:lang w:eastAsia="en-US"/>
        </w:rPr>
        <w:t>- о руководителе, его заместителях;</w:t>
      </w:r>
    </w:p>
    <w:p w:rsidR="004758E8" w:rsidRDefault="004758E8" w:rsidP="004758E8">
      <w:pPr>
        <w:pStyle w:val="a5"/>
        <w:autoSpaceDE w:val="0"/>
        <w:adjustRightInd w:val="0"/>
        <w:spacing w:after="0"/>
        <w:ind w:left="0"/>
        <w:rPr>
          <w:sz w:val="28"/>
          <w:szCs w:val="28"/>
          <w:lang w:eastAsia="en-US"/>
        </w:rPr>
      </w:pPr>
      <w:r>
        <w:rPr>
          <w:sz w:val="28"/>
          <w:szCs w:val="28"/>
          <w:lang w:eastAsia="en-US"/>
        </w:rPr>
        <w:t>- о</w:t>
      </w:r>
      <w:r w:rsidRPr="00221ABD">
        <w:rPr>
          <w:sz w:val="28"/>
          <w:szCs w:val="28"/>
          <w:lang w:eastAsia="en-US"/>
        </w:rPr>
        <w:t xml:space="preserve"> материально-техническом обеспечении предоставления социальных услуг</w:t>
      </w:r>
      <w:r>
        <w:rPr>
          <w:sz w:val="28"/>
          <w:szCs w:val="28"/>
          <w:lang w:eastAsia="en-US"/>
        </w:rPr>
        <w:t>;</w:t>
      </w:r>
    </w:p>
    <w:p w:rsidR="004758E8" w:rsidRDefault="004758E8" w:rsidP="004758E8">
      <w:pPr>
        <w:pStyle w:val="a5"/>
        <w:autoSpaceDE w:val="0"/>
        <w:adjustRightInd w:val="0"/>
        <w:spacing w:after="0"/>
        <w:ind w:left="0"/>
        <w:rPr>
          <w:rFonts w:eastAsiaTheme="minorHAnsi"/>
          <w:color w:val="auto"/>
          <w:sz w:val="28"/>
          <w:szCs w:val="28"/>
        </w:rPr>
      </w:pPr>
      <w:r>
        <w:rPr>
          <w:rFonts w:eastAsiaTheme="minorHAnsi"/>
          <w:color w:val="auto"/>
          <w:sz w:val="28"/>
          <w:szCs w:val="28"/>
        </w:rPr>
        <w:t>- о форме социального обслуживания;</w:t>
      </w:r>
    </w:p>
    <w:p w:rsidR="004758E8" w:rsidRDefault="004758E8" w:rsidP="004758E8">
      <w:pPr>
        <w:pStyle w:val="a5"/>
        <w:autoSpaceDE w:val="0"/>
        <w:adjustRightInd w:val="0"/>
        <w:spacing w:after="0"/>
        <w:ind w:left="0"/>
        <w:rPr>
          <w:rFonts w:eastAsiaTheme="minorHAnsi"/>
          <w:color w:val="auto"/>
          <w:sz w:val="28"/>
          <w:szCs w:val="28"/>
        </w:rPr>
      </w:pPr>
      <w:r>
        <w:rPr>
          <w:rFonts w:eastAsiaTheme="minorHAnsi"/>
          <w:color w:val="auto"/>
          <w:sz w:val="28"/>
          <w:szCs w:val="28"/>
        </w:rPr>
        <w:t>- о</w:t>
      </w:r>
      <w:r w:rsidRPr="003C1ADE">
        <w:rPr>
          <w:rFonts w:eastAsiaTheme="minorHAnsi"/>
          <w:color w:val="auto"/>
          <w:sz w:val="28"/>
          <w:szCs w:val="28"/>
        </w:rPr>
        <w:t xml:space="preserve"> видах социальных услуг</w:t>
      </w:r>
      <w:r w:rsidR="00B757F4">
        <w:rPr>
          <w:rFonts w:eastAsiaTheme="minorHAnsi"/>
          <w:color w:val="auto"/>
          <w:sz w:val="28"/>
          <w:szCs w:val="28"/>
        </w:rPr>
        <w:t xml:space="preserve">, предоставляемых организацией </w:t>
      </w:r>
      <w:r w:rsidRPr="003C1ADE">
        <w:rPr>
          <w:rFonts w:eastAsiaTheme="minorHAnsi"/>
          <w:color w:val="auto"/>
          <w:sz w:val="28"/>
          <w:szCs w:val="28"/>
        </w:rPr>
        <w:t>социального обслуживания</w:t>
      </w:r>
      <w:r>
        <w:rPr>
          <w:rFonts w:eastAsiaTheme="minorHAnsi"/>
          <w:color w:val="auto"/>
          <w:sz w:val="28"/>
          <w:szCs w:val="28"/>
        </w:rPr>
        <w:t>;</w:t>
      </w:r>
    </w:p>
    <w:p w:rsidR="004758E8" w:rsidRDefault="004758E8" w:rsidP="004758E8">
      <w:pPr>
        <w:pStyle w:val="a5"/>
        <w:autoSpaceDE w:val="0"/>
        <w:adjustRightInd w:val="0"/>
        <w:spacing w:after="0"/>
        <w:ind w:left="0"/>
        <w:rPr>
          <w:sz w:val="28"/>
          <w:szCs w:val="28"/>
          <w:lang w:eastAsia="en-US"/>
        </w:rPr>
      </w:pPr>
      <w:r>
        <w:rPr>
          <w:sz w:val="28"/>
          <w:szCs w:val="28"/>
          <w:lang w:eastAsia="en-US"/>
        </w:rPr>
        <w:t>- о</w:t>
      </w:r>
      <w:r w:rsidRPr="006C2DE7">
        <w:rPr>
          <w:sz w:val="28"/>
          <w:szCs w:val="28"/>
          <w:lang w:eastAsia="en-US"/>
        </w:rPr>
        <w:t xml:space="preserve"> порядке и условиях предоставления социальных услуг</w:t>
      </w:r>
      <w:r>
        <w:rPr>
          <w:sz w:val="28"/>
          <w:szCs w:val="28"/>
          <w:lang w:eastAsia="en-US"/>
        </w:rPr>
        <w:t>;</w:t>
      </w:r>
    </w:p>
    <w:p w:rsidR="004758E8" w:rsidRDefault="004758E8" w:rsidP="004758E8">
      <w:pPr>
        <w:pStyle w:val="a5"/>
        <w:autoSpaceDE w:val="0"/>
        <w:adjustRightInd w:val="0"/>
        <w:spacing w:after="0"/>
        <w:ind w:left="0"/>
        <w:rPr>
          <w:rFonts w:eastAsiaTheme="minorHAnsi"/>
          <w:color w:val="auto"/>
          <w:sz w:val="28"/>
          <w:szCs w:val="28"/>
        </w:rPr>
      </w:pPr>
      <w:r>
        <w:rPr>
          <w:rFonts w:eastAsiaTheme="minorHAnsi"/>
          <w:color w:val="auto"/>
          <w:sz w:val="28"/>
          <w:szCs w:val="28"/>
        </w:rPr>
        <w:t>- о</w:t>
      </w:r>
      <w:r w:rsidRPr="00926BE2">
        <w:rPr>
          <w:rFonts w:eastAsiaTheme="minorHAnsi"/>
          <w:color w:val="auto"/>
          <w:sz w:val="28"/>
          <w:szCs w:val="28"/>
        </w:rPr>
        <w:t xml:space="preserve"> численности получателей социальных услуг</w:t>
      </w:r>
      <w:r>
        <w:rPr>
          <w:rFonts w:eastAsiaTheme="minorHAnsi"/>
          <w:color w:val="auto"/>
          <w:sz w:val="28"/>
          <w:szCs w:val="28"/>
        </w:rPr>
        <w:t>;</w:t>
      </w:r>
    </w:p>
    <w:p w:rsidR="004758E8" w:rsidRDefault="004758E8" w:rsidP="004758E8">
      <w:pPr>
        <w:pStyle w:val="a5"/>
        <w:autoSpaceDE w:val="0"/>
        <w:adjustRightInd w:val="0"/>
        <w:spacing w:after="0"/>
        <w:ind w:left="0"/>
        <w:rPr>
          <w:rFonts w:eastAsiaTheme="minorHAnsi"/>
          <w:color w:val="auto"/>
          <w:sz w:val="28"/>
          <w:szCs w:val="28"/>
        </w:rPr>
      </w:pPr>
      <w:r>
        <w:rPr>
          <w:rFonts w:eastAsiaTheme="minorHAnsi"/>
          <w:color w:val="auto"/>
          <w:sz w:val="28"/>
          <w:szCs w:val="28"/>
        </w:rPr>
        <w:t>- о</w:t>
      </w:r>
      <w:r w:rsidRPr="00FE1635">
        <w:rPr>
          <w:rFonts w:eastAsiaTheme="minorHAnsi"/>
          <w:color w:val="auto"/>
          <w:sz w:val="28"/>
          <w:szCs w:val="28"/>
        </w:rPr>
        <w:t xml:space="preserve"> количестве свободных мест для приема получателей социальных услуг</w:t>
      </w:r>
      <w:r>
        <w:rPr>
          <w:rFonts w:eastAsiaTheme="minorHAnsi"/>
          <w:color w:val="auto"/>
          <w:sz w:val="28"/>
          <w:szCs w:val="28"/>
        </w:rPr>
        <w:t>.</w:t>
      </w:r>
    </w:p>
    <w:p w:rsidR="00195100" w:rsidRPr="00B4149B" w:rsidRDefault="00195100" w:rsidP="00790216">
      <w:pPr>
        <w:pStyle w:val="a5"/>
        <w:numPr>
          <w:ilvl w:val="0"/>
          <w:numId w:val="25"/>
        </w:numPr>
        <w:tabs>
          <w:tab w:val="left" w:pos="0"/>
          <w:tab w:val="left" w:pos="142"/>
          <w:tab w:val="left" w:pos="567"/>
          <w:tab w:val="left" w:pos="709"/>
          <w:tab w:val="left" w:pos="993"/>
        </w:tabs>
        <w:autoSpaceDE w:val="0"/>
        <w:adjustRightInd w:val="0"/>
        <w:spacing w:after="0"/>
        <w:ind w:left="0" w:firstLine="709"/>
        <w:rPr>
          <w:rFonts w:eastAsiaTheme="minorHAnsi"/>
          <w:color w:val="auto"/>
          <w:sz w:val="28"/>
          <w:szCs w:val="28"/>
        </w:rPr>
      </w:pPr>
      <w:r w:rsidRPr="00611761">
        <w:rPr>
          <w:sz w:val="28"/>
          <w:szCs w:val="28"/>
          <w:lang w:eastAsia="en-US"/>
        </w:rPr>
        <w:t xml:space="preserve">Продолжить работу по улучшению уровня доступности организации социального обслуживания для лиц с ограниченными возможностями здоровья, обеспечив, </w:t>
      </w:r>
      <w:r w:rsidR="00611761" w:rsidRPr="00BF3878">
        <w:rPr>
          <w:sz w:val="28"/>
          <w:szCs w:val="28"/>
          <w:lang w:eastAsia="en-US"/>
        </w:rPr>
        <w:t>услови</w:t>
      </w:r>
      <w:r w:rsidR="00611761">
        <w:rPr>
          <w:sz w:val="28"/>
          <w:szCs w:val="28"/>
          <w:lang w:eastAsia="en-US"/>
        </w:rPr>
        <w:t>я</w:t>
      </w:r>
      <w:r w:rsidR="00611761" w:rsidRPr="00BF3878">
        <w:rPr>
          <w:sz w:val="28"/>
          <w:szCs w:val="28"/>
          <w:lang w:eastAsia="en-US"/>
        </w:rPr>
        <w:t xml:space="preserve"> доступности, позволяющи</w:t>
      </w:r>
      <w:r w:rsidR="00611761">
        <w:rPr>
          <w:sz w:val="28"/>
          <w:szCs w:val="28"/>
          <w:lang w:eastAsia="en-US"/>
        </w:rPr>
        <w:t>е</w:t>
      </w:r>
      <w:r w:rsidR="00611761" w:rsidRPr="00BF3878">
        <w:rPr>
          <w:sz w:val="28"/>
          <w:szCs w:val="28"/>
          <w:lang w:eastAsia="en-US"/>
        </w:rPr>
        <w:t xml:space="preserve"> инвалидам получать услуги наравне с другими</w:t>
      </w:r>
      <w:r w:rsidR="00B4149B">
        <w:rPr>
          <w:sz w:val="28"/>
          <w:szCs w:val="28"/>
          <w:lang w:eastAsia="en-US"/>
        </w:rPr>
        <w:t>:</w:t>
      </w:r>
    </w:p>
    <w:p w:rsidR="00B4149B" w:rsidRPr="006C69A0" w:rsidRDefault="00B4149B" w:rsidP="00B4149B">
      <w:pPr>
        <w:widowControl w:val="0"/>
        <w:spacing w:after="0"/>
        <w:rPr>
          <w:sz w:val="28"/>
          <w:szCs w:val="28"/>
        </w:rPr>
      </w:pPr>
      <w:r>
        <w:rPr>
          <w:sz w:val="28"/>
          <w:szCs w:val="28"/>
        </w:rPr>
        <w:t xml:space="preserve">- наличие </w:t>
      </w:r>
      <w:r w:rsidRPr="006C69A0">
        <w:rPr>
          <w:sz w:val="28"/>
          <w:szCs w:val="28"/>
        </w:rPr>
        <w:t>выделенных стоянок для автотранспортных средств инвалидов</w:t>
      </w:r>
      <w:r>
        <w:rPr>
          <w:sz w:val="28"/>
          <w:szCs w:val="28"/>
        </w:rPr>
        <w:t>;</w:t>
      </w:r>
    </w:p>
    <w:p w:rsidR="00B4149B" w:rsidRPr="006C69A0" w:rsidRDefault="00B4149B" w:rsidP="00B4149B">
      <w:pPr>
        <w:widowControl w:val="0"/>
        <w:spacing w:after="0"/>
        <w:rPr>
          <w:sz w:val="28"/>
          <w:szCs w:val="28"/>
        </w:rPr>
      </w:pPr>
      <w:r>
        <w:rPr>
          <w:sz w:val="28"/>
          <w:szCs w:val="28"/>
        </w:rPr>
        <w:t xml:space="preserve">- наличие </w:t>
      </w:r>
      <w:r w:rsidRPr="006C69A0">
        <w:rPr>
          <w:sz w:val="28"/>
          <w:szCs w:val="28"/>
        </w:rPr>
        <w:t>адаптированных, поручней, расширенных дверных проемов</w:t>
      </w:r>
    </w:p>
    <w:p w:rsidR="00B4149B" w:rsidRPr="00220A30" w:rsidRDefault="00B4149B" w:rsidP="00B4149B">
      <w:pPr>
        <w:widowControl w:val="0"/>
        <w:spacing w:after="0"/>
        <w:rPr>
          <w:sz w:val="28"/>
          <w:szCs w:val="28"/>
        </w:rPr>
      </w:pPr>
      <w:r>
        <w:rPr>
          <w:sz w:val="28"/>
          <w:szCs w:val="28"/>
        </w:rPr>
        <w:t xml:space="preserve">- </w:t>
      </w:r>
      <w:r w:rsidRPr="006C69A0">
        <w:rPr>
          <w:sz w:val="28"/>
          <w:szCs w:val="28"/>
        </w:rPr>
        <w:t>дублирование для инвалидов по слуху и зрению звуковой и зрительной информации</w:t>
      </w:r>
    </w:p>
    <w:p w:rsidR="00B4149B" w:rsidRPr="00220A30" w:rsidRDefault="00B4149B" w:rsidP="00B4149B">
      <w:pPr>
        <w:widowControl w:val="0"/>
        <w:spacing w:after="0"/>
        <w:rPr>
          <w:sz w:val="28"/>
          <w:szCs w:val="28"/>
        </w:rPr>
      </w:pPr>
      <w:r>
        <w:rPr>
          <w:sz w:val="28"/>
          <w:szCs w:val="28"/>
        </w:rPr>
        <w:t xml:space="preserve">- </w:t>
      </w:r>
      <w:r w:rsidRPr="006C69A0">
        <w:rPr>
          <w:sz w:val="28"/>
          <w:szCs w:val="28"/>
        </w:rPr>
        <w:t>дублирование надписей, знаков и иной текстовой и графической информации знаками, выполненными рельефно-точечным шрифтом Брайля;</w:t>
      </w:r>
    </w:p>
    <w:p w:rsidR="00B4149B" w:rsidRPr="00220A30" w:rsidRDefault="00B4149B" w:rsidP="00B4149B">
      <w:pPr>
        <w:widowControl w:val="0"/>
        <w:spacing w:after="0"/>
        <w:rPr>
          <w:sz w:val="28"/>
          <w:szCs w:val="28"/>
        </w:rPr>
      </w:pPr>
      <w:r>
        <w:rPr>
          <w:sz w:val="28"/>
          <w:szCs w:val="28"/>
        </w:rPr>
        <w:lastRenderedPageBreak/>
        <w:t xml:space="preserve">- </w:t>
      </w:r>
      <w:r w:rsidRPr="006C69A0">
        <w:rPr>
          <w:sz w:val="28"/>
          <w:szCs w:val="28"/>
        </w:rPr>
        <w:t xml:space="preserve">возможность предоставления инвалидам по слуху (слуху и зрению) услуг </w:t>
      </w:r>
      <w:proofErr w:type="spellStart"/>
      <w:r w:rsidRPr="006C69A0">
        <w:rPr>
          <w:sz w:val="28"/>
          <w:szCs w:val="28"/>
        </w:rPr>
        <w:t>сурдопереводчика</w:t>
      </w:r>
      <w:proofErr w:type="spellEnd"/>
      <w:r w:rsidRPr="006C69A0">
        <w:rPr>
          <w:sz w:val="28"/>
          <w:szCs w:val="28"/>
        </w:rPr>
        <w:t xml:space="preserve"> (</w:t>
      </w:r>
      <w:proofErr w:type="spellStart"/>
      <w:r w:rsidRPr="006C69A0">
        <w:rPr>
          <w:sz w:val="28"/>
          <w:szCs w:val="28"/>
        </w:rPr>
        <w:t>тифлосурдопереводчика</w:t>
      </w:r>
      <w:proofErr w:type="spellEnd"/>
      <w:r w:rsidRPr="006C69A0">
        <w:rPr>
          <w:sz w:val="28"/>
          <w:szCs w:val="28"/>
        </w:rPr>
        <w:t>);</w:t>
      </w:r>
    </w:p>
    <w:p w:rsidR="00B4149B" w:rsidRDefault="00B4149B" w:rsidP="00B4149B">
      <w:pPr>
        <w:widowControl w:val="0"/>
        <w:spacing w:after="0"/>
        <w:rPr>
          <w:sz w:val="28"/>
          <w:szCs w:val="28"/>
        </w:rPr>
      </w:pPr>
      <w:r>
        <w:rPr>
          <w:sz w:val="28"/>
          <w:szCs w:val="28"/>
        </w:rPr>
        <w:t xml:space="preserve">- </w:t>
      </w:r>
      <w:r w:rsidRPr="006C69A0">
        <w:rPr>
          <w:sz w:val="28"/>
          <w:szCs w:val="28"/>
        </w:rPr>
        <w:t>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w:t>
      </w:r>
      <w:r>
        <w:rPr>
          <w:sz w:val="28"/>
          <w:szCs w:val="28"/>
        </w:rPr>
        <w:t>еры и на прилегающей территории.</w:t>
      </w:r>
    </w:p>
    <w:p w:rsidR="009159FD" w:rsidRDefault="009159FD" w:rsidP="009159FD">
      <w:pPr>
        <w:widowControl w:val="0"/>
        <w:spacing w:after="0"/>
        <w:rPr>
          <w:sz w:val="28"/>
          <w:szCs w:val="28"/>
          <w:lang w:eastAsia="en-US"/>
        </w:rPr>
      </w:pPr>
      <w:r>
        <w:rPr>
          <w:sz w:val="28"/>
          <w:szCs w:val="28"/>
        </w:rPr>
        <w:t xml:space="preserve">3. Для улучшения </w:t>
      </w:r>
      <w:r>
        <w:rPr>
          <w:sz w:val="28"/>
          <w:szCs w:val="28"/>
          <w:lang w:eastAsia="en-US"/>
        </w:rPr>
        <w:t>критерия</w:t>
      </w:r>
      <w:r w:rsidRPr="007D6036">
        <w:rPr>
          <w:sz w:val="28"/>
          <w:szCs w:val="28"/>
          <w:lang w:eastAsia="en-US"/>
        </w:rPr>
        <w:t xml:space="preserve"> </w:t>
      </w:r>
      <w:r w:rsidRPr="006A6CFC">
        <w:rPr>
          <w:sz w:val="28"/>
          <w:szCs w:val="28"/>
          <w:lang w:eastAsia="en-US"/>
        </w:rPr>
        <w:t>«доброжелательность и вежливость сотрудников организации социального обслуживания»</w:t>
      </w:r>
      <w:r>
        <w:rPr>
          <w:sz w:val="28"/>
          <w:szCs w:val="28"/>
          <w:lang w:eastAsia="en-US"/>
        </w:rPr>
        <w:t xml:space="preserve"> провести инструктаж с работниками.</w:t>
      </w:r>
    </w:p>
    <w:p w:rsidR="009159FD" w:rsidRDefault="009159FD" w:rsidP="009159FD">
      <w:pPr>
        <w:widowControl w:val="0"/>
        <w:spacing w:after="0"/>
        <w:rPr>
          <w:sz w:val="28"/>
          <w:szCs w:val="28"/>
          <w:lang w:eastAsia="en-US"/>
        </w:rPr>
      </w:pPr>
      <w:r>
        <w:rPr>
          <w:sz w:val="28"/>
          <w:szCs w:val="28"/>
          <w:lang w:eastAsia="en-US"/>
        </w:rPr>
        <w:t>4.</w:t>
      </w:r>
      <w:r w:rsidRPr="009159FD">
        <w:rPr>
          <w:sz w:val="28"/>
          <w:szCs w:val="28"/>
          <w:lang w:eastAsia="en-US"/>
        </w:rPr>
        <w:t xml:space="preserve"> </w:t>
      </w:r>
      <w:r>
        <w:rPr>
          <w:sz w:val="28"/>
          <w:szCs w:val="28"/>
          <w:lang w:eastAsia="en-US"/>
        </w:rPr>
        <w:t xml:space="preserve">Для улучшения критерия </w:t>
      </w:r>
      <w:r w:rsidRPr="00DB252F">
        <w:rPr>
          <w:sz w:val="28"/>
          <w:szCs w:val="28"/>
          <w:lang w:eastAsia="en-US"/>
        </w:rPr>
        <w:t>«удовлетворенность условиями оказания услуг»</w:t>
      </w:r>
      <w:r>
        <w:rPr>
          <w:sz w:val="28"/>
          <w:szCs w:val="28"/>
          <w:lang w:eastAsia="en-US"/>
        </w:rPr>
        <w:t xml:space="preserve"> необходимо выполнить все вышепе</w:t>
      </w:r>
      <w:r w:rsidR="00B757F4">
        <w:rPr>
          <w:sz w:val="28"/>
          <w:szCs w:val="28"/>
          <w:lang w:eastAsia="en-US"/>
        </w:rPr>
        <w:t>речисленные рекомендации, а так</w:t>
      </w:r>
      <w:r>
        <w:rPr>
          <w:sz w:val="28"/>
          <w:szCs w:val="28"/>
          <w:lang w:eastAsia="en-US"/>
        </w:rPr>
        <w:t xml:space="preserve">же пересмотреть </w:t>
      </w:r>
      <w:r w:rsidRPr="00376FFB">
        <w:rPr>
          <w:rFonts w:eastAsia="Times New Roman"/>
          <w:sz w:val="28"/>
          <w:szCs w:val="28"/>
        </w:rPr>
        <w:t xml:space="preserve">график </w:t>
      </w:r>
      <w:r>
        <w:rPr>
          <w:rFonts w:eastAsia="Times New Roman"/>
          <w:sz w:val="28"/>
          <w:szCs w:val="28"/>
        </w:rPr>
        <w:t xml:space="preserve">работы </w:t>
      </w:r>
      <w:r w:rsidR="002F22B1">
        <w:rPr>
          <w:rFonts w:eastAsia="Times New Roman"/>
          <w:sz w:val="28"/>
          <w:szCs w:val="28"/>
        </w:rPr>
        <w:t>кружков и творческих студий для взрослых и молодежи на более позднее время</w:t>
      </w:r>
      <w:r>
        <w:rPr>
          <w:rFonts w:eastAsia="Times New Roman"/>
          <w:sz w:val="28"/>
          <w:szCs w:val="28"/>
        </w:rPr>
        <w:t>.</w:t>
      </w:r>
      <w:r>
        <w:rPr>
          <w:sz w:val="28"/>
          <w:szCs w:val="28"/>
          <w:lang w:eastAsia="en-US"/>
        </w:rPr>
        <w:t xml:space="preserve"> </w:t>
      </w:r>
    </w:p>
    <w:p w:rsidR="00FB711D" w:rsidRPr="006C69A0" w:rsidRDefault="009159FD" w:rsidP="00B4149B">
      <w:pPr>
        <w:widowControl w:val="0"/>
        <w:spacing w:after="0"/>
        <w:rPr>
          <w:sz w:val="28"/>
          <w:szCs w:val="28"/>
        </w:rPr>
      </w:pPr>
      <w:r>
        <w:rPr>
          <w:sz w:val="28"/>
          <w:szCs w:val="28"/>
        </w:rPr>
        <w:t>5</w:t>
      </w:r>
      <w:r w:rsidR="00FB711D">
        <w:rPr>
          <w:sz w:val="28"/>
          <w:szCs w:val="28"/>
        </w:rPr>
        <w:t xml:space="preserve">. Рассмотреть возможность </w:t>
      </w:r>
      <w:r w:rsidR="00FB711D">
        <w:rPr>
          <w:sz w:val="28"/>
          <w:szCs w:val="28"/>
          <w:lang w:eastAsia="en-US"/>
        </w:rPr>
        <w:t>расширения площади помещений, открытия компьютерных классов.</w:t>
      </w:r>
    </w:p>
    <w:p w:rsidR="00B4149B" w:rsidRPr="00B4149B" w:rsidRDefault="00B4149B" w:rsidP="00B4149B">
      <w:pPr>
        <w:tabs>
          <w:tab w:val="left" w:pos="0"/>
          <w:tab w:val="left" w:pos="142"/>
          <w:tab w:val="left" w:pos="567"/>
          <w:tab w:val="left" w:pos="709"/>
          <w:tab w:val="left" w:pos="993"/>
        </w:tabs>
        <w:autoSpaceDE w:val="0"/>
        <w:adjustRightInd w:val="0"/>
        <w:spacing w:after="0"/>
        <w:rPr>
          <w:rFonts w:eastAsiaTheme="minorHAnsi"/>
          <w:color w:val="auto"/>
          <w:sz w:val="28"/>
          <w:szCs w:val="28"/>
        </w:rPr>
      </w:pPr>
    </w:p>
    <w:p w:rsidR="00611761" w:rsidRPr="00611761" w:rsidRDefault="00611761" w:rsidP="00790216">
      <w:pPr>
        <w:pStyle w:val="a5"/>
        <w:numPr>
          <w:ilvl w:val="0"/>
          <w:numId w:val="9"/>
        </w:numPr>
        <w:tabs>
          <w:tab w:val="left" w:pos="993"/>
        </w:tabs>
        <w:ind w:left="0" w:firstLine="709"/>
        <w:rPr>
          <w:b/>
          <w:color w:val="000000"/>
          <w:sz w:val="28"/>
          <w:szCs w:val="28"/>
        </w:rPr>
      </w:pPr>
      <w:r w:rsidRPr="00611761">
        <w:rPr>
          <w:b/>
          <w:color w:val="000000"/>
          <w:sz w:val="28"/>
          <w:szCs w:val="28"/>
        </w:rPr>
        <w:t>Автономная некоммерческая организация содействия лицам, имеющим проблемы со здоровьем «Центр развития инновационных социальных услуг «Социальное благополучие»</w:t>
      </w:r>
    </w:p>
    <w:p w:rsidR="00611761" w:rsidRPr="00595B5E" w:rsidRDefault="00611761" w:rsidP="00611761">
      <w:pPr>
        <w:tabs>
          <w:tab w:val="left" w:pos="993"/>
        </w:tabs>
        <w:rPr>
          <w:sz w:val="28"/>
          <w:szCs w:val="28"/>
          <w:lang w:eastAsia="en-US"/>
        </w:rPr>
      </w:pPr>
      <w:r w:rsidRPr="00595B5E">
        <w:rPr>
          <w:sz w:val="28"/>
          <w:szCs w:val="28"/>
          <w:lang w:eastAsia="en-US"/>
        </w:rPr>
        <w:t>Учреждение получило следующие оценки по критериям качества оказания услуг:</w:t>
      </w:r>
    </w:p>
    <w:tbl>
      <w:tblPr>
        <w:tblW w:w="91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7"/>
        <w:gridCol w:w="835"/>
        <w:gridCol w:w="843"/>
        <w:gridCol w:w="802"/>
        <w:gridCol w:w="920"/>
        <w:gridCol w:w="979"/>
        <w:gridCol w:w="1075"/>
        <w:gridCol w:w="1134"/>
      </w:tblGrid>
      <w:tr w:rsidR="00611761" w:rsidRPr="00F045D1" w:rsidTr="00611761">
        <w:trPr>
          <w:trHeight w:val="280"/>
        </w:trPr>
        <w:tc>
          <w:tcPr>
            <w:tcW w:w="2567" w:type="dxa"/>
            <w:shd w:val="clear" w:color="auto" w:fill="auto"/>
            <w:noWrap/>
            <w:vAlign w:val="center"/>
            <w:hideMark/>
          </w:tcPr>
          <w:p w:rsidR="00611761" w:rsidRPr="00F045D1" w:rsidRDefault="00611761" w:rsidP="00D25EBC">
            <w:pPr>
              <w:autoSpaceDN/>
              <w:spacing w:after="0"/>
              <w:ind w:firstLine="0"/>
              <w:jc w:val="center"/>
              <w:rPr>
                <w:rFonts w:eastAsia="Times New Roman"/>
                <w:b/>
                <w:bCs w:val="0"/>
                <w:color w:val="000000"/>
              </w:rPr>
            </w:pPr>
            <w:r>
              <w:rPr>
                <w:rFonts w:eastAsia="Times New Roman"/>
                <w:b/>
                <w:bCs w:val="0"/>
                <w:color w:val="000000"/>
              </w:rPr>
              <w:t>Наименование организации</w:t>
            </w:r>
          </w:p>
        </w:tc>
        <w:tc>
          <w:tcPr>
            <w:tcW w:w="835" w:type="dxa"/>
            <w:shd w:val="clear" w:color="auto" w:fill="auto"/>
            <w:noWrap/>
            <w:vAlign w:val="center"/>
            <w:hideMark/>
          </w:tcPr>
          <w:p w:rsidR="00611761" w:rsidRPr="00F045D1" w:rsidRDefault="00611761" w:rsidP="00D25EBC">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1</w:t>
            </w:r>
            <w:proofErr w:type="gramEnd"/>
          </w:p>
        </w:tc>
        <w:tc>
          <w:tcPr>
            <w:tcW w:w="843" w:type="dxa"/>
            <w:shd w:val="clear" w:color="auto" w:fill="auto"/>
            <w:noWrap/>
            <w:vAlign w:val="center"/>
            <w:hideMark/>
          </w:tcPr>
          <w:p w:rsidR="00611761" w:rsidRPr="00F045D1" w:rsidRDefault="00611761" w:rsidP="00D25EBC">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2</w:t>
            </w:r>
            <w:proofErr w:type="gramEnd"/>
          </w:p>
        </w:tc>
        <w:tc>
          <w:tcPr>
            <w:tcW w:w="802" w:type="dxa"/>
            <w:shd w:val="clear" w:color="auto" w:fill="auto"/>
            <w:noWrap/>
            <w:vAlign w:val="center"/>
            <w:hideMark/>
          </w:tcPr>
          <w:p w:rsidR="00611761" w:rsidRPr="00F045D1" w:rsidRDefault="00611761" w:rsidP="00D25EBC">
            <w:pPr>
              <w:autoSpaceDN/>
              <w:spacing w:after="0"/>
              <w:ind w:firstLine="0"/>
              <w:jc w:val="center"/>
              <w:rPr>
                <w:rFonts w:eastAsia="Times New Roman"/>
                <w:b/>
                <w:bCs w:val="0"/>
                <w:color w:val="000000"/>
              </w:rPr>
            </w:pPr>
            <w:r w:rsidRPr="00F045D1">
              <w:rPr>
                <w:rFonts w:eastAsia="Times New Roman"/>
                <w:b/>
                <w:bCs w:val="0"/>
                <w:color w:val="000000"/>
              </w:rPr>
              <w:t>К3</w:t>
            </w:r>
          </w:p>
        </w:tc>
        <w:tc>
          <w:tcPr>
            <w:tcW w:w="920" w:type="dxa"/>
            <w:shd w:val="clear" w:color="auto" w:fill="auto"/>
            <w:noWrap/>
            <w:vAlign w:val="center"/>
            <w:hideMark/>
          </w:tcPr>
          <w:p w:rsidR="00611761" w:rsidRPr="00F045D1" w:rsidRDefault="00611761" w:rsidP="00D25EBC">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4</w:t>
            </w:r>
            <w:proofErr w:type="gramEnd"/>
          </w:p>
        </w:tc>
        <w:tc>
          <w:tcPr>
            <w:tcW w:w="979" w:type="dxa"/>
            <w:shd w:val="clear" w:color="auto" w:fill="auto"/>
            <w:noWrap/>
            <w:vAlign w:val="center"/>
            <w:hideMark/>
          </w:tcPr>
          <w:p w:rsidR="00611761" w:rsidRPr="00F045D1" w:rsidRDefault="00611761" w:rsidP="00D25EBC">
            <w:pPr>
              <w:autoSpaceDN/>
              <w:spacing w:after="0"/>
              <w:ind w:firstLine="0"/>
              <w:jc w:val="center"/>
              <w:rPr>
                <w:rFonts w:eastAsia="Times New Roman"/>
                <w:b/>
                <w:bCs w:val="0"/>
                <w:color w:val="000000"/>
              </w:rPr>
            </w:pPr>
            <w:r w:rsidRPr="00F045D1">
              <w:rPr>
                <w:rFonts w:eastAsia="Times New Roman"/>
                <w:b/>
                <w:bCs w:val="0"/>
                <w:color w:val="000000"/>
              </w:rPr>
              <w:t>К5</w:t>
            </w:r>
          </w:p>
        </w:tc>
        <w:tc>
          <w:tcPr>
            <w:tcW w:w="1075" w:type="dxa"/>
            <w:shd w:val="clear" w:color="auto" w:fill="auto"/>
            <w:noWrap/>
            <w:vAlign w:val="center"/>
            <w:hideMark/>
          </w:tcPr>
          <w:p w:rsidR="00611761" w:rsidRPr="00F045D1" w:rsidRDefault="00611761" w:rsidP="00D25EBC">
            <w:pPr>
              <w:autoSpaceDN/>
              <w:spacing w:after="0"/>
              <w:ind w:firstLine="0"/>
              <w:jc w:val="center"/>
              <w:rPr>
                <w:rFonts w:eastAsia="Times New Roman"/>
                <w:b/>
                <w:color w:val="000000"/>
              </w:rPr>
            </w:pPr>
            <w:r w:rsidRPr="00F045D1">
              <w:rPr>
                <w:rFonts w:eastAsia="Times New Roman"/>
                <w:b/>
                <w:color w:val="000000"/>
              </w:rPr>
              <w:t>Общий бал</w:t>
            </w:r>
          </w:p>
        </w:tc>
        <w:tc>
          <w:tcPr>
            <w:tcW w:w="1134" w:type="dxa"/>
            <w:shd w:val="clear" w:color="auto" w:fill="auto"/>
            <w:noWrap/>
            <w:vAlign w:val="center"/>
            <w:hideMark/>
          </w:tcPr>
          <w:p w:rsidR="00611761" w:rsidRPr="00F045D1" w:rsidRDefault="00611761" w:rsidP="00D25EBC">
            <w:pPr>
              <w:autoSpaceDN/>
              <w:spacing w:after="0"/>
              <w:ind w:firstLine="0"/>
              <w:jc w:val="center"/>
              <w:rPr>
                <w:rFonts w:eastAsia="Times New Roman"/>
                <w:b/>
                <w:color w:val="000000"/>
              </w:rPr>
            </w:pPr>
            <w:r w:rsidRPr="00F045D1">
              <w:rPr>
                <w:rFonts w:eastAsia="Times New Roman"/>
                <w:b/>
                <w:color w:val="000000"/>
              </w:rPr>
              <w:t>Рейтинг</w:t>
            </w:r>
          </w:p>
        </w:tc>
      </w:tr>
      <w:tr w:rsidR="00611761" w:rsidRPr="00F045D1" w:rsidTr="00611761">
        <w:trPr>
          <w:trHeight w:val="600"/>
        </w:trPr>
        <w:tc>
          <w:tcPr>
            <w:tcW w:w="2567" w:type="dxa"/>
            <w:shd w:val="clear" w:color="000000" w:fill="FFFFFF"/>
            <w:vAlign w:val="center"/>
            <w:hideMark/>
          </w:tcPr>
          <w:p w:rsidR="00611761" w:rsidRPr="00F045D1" w:rsidRDefault="00611761" w:rsidP="00D25EBC">
            <w:pPr>
              <w:ind w:firstLine="34"/>
              <w:jc w:val="center"/>
              <w:rPr>
                <w:color w:val="000000"/>
              </w:rPr>
            </w:pPr>
            <w:r w:rsidRPr="00F045D1">
              <w:rPr>
                <w:color w:val="000000"/>
              </w:rPr>
              <w:t>Автономная некоммерческая организация содействия лицам, имеющим проблемы со здоровьем «Центр развития инновационных социальных услуг «Социальное благополучие»</w:t>
            </w:r>
          </w:p>
        </w:tc>
        <w:tc>
          <w:tcPr>
            <w:tcW w:w="835" w:type="dxa"/>
            <w:shd w:val="clear" w:color="auto" w:fill="auto"/>
            <w:noWrap/>
            <w:vAlign w:val="center"/>
            <w:hideMark/>
          </w:tcPr>
          <w:p w:rsidR="00611761" w:rsidRPr="00F045D1" w:rsidRDefault="00611761" w:rsidP="00D25EBC">
            <w:pPr>
              <w:ind w:firstLine="0"/>
              <w:jc w:val="center"/>
              <w:rPr>
                <w:color w:val="000000"/>
              </w:rPr>
            </w:pPr>
            <w:r w:rsidRPr="00F045D1">
              <w:rPr>
                <w:bCs w:val="0"/>
                <w:color w:val="000000"/>
              </w:rPr>
              <w:t>87,00</w:t>
            </w:r>
          </w:p>
        </w:tc>
        <w:tc>
          <w:tcPr>
            <w:tcW w:w="843" w:type="dxa"/>
            <w:shd w:val="clear" w:color="auto" w:fill="auto"/>
            <w:noWrap/>
            <w:vAlign w:val="center"/>
            <w:hideMark/>
          </w:tcPr>
          <w:p w:rsidR="00611761" w:rsidRPr="00F045D1" w:rsidRDefault="00611761" w:rsidP="00D25EBC">
            <w:pPr>
              <w:ind w:firstLine="0"/>
              <w:jc w:val="center"/>
              <w:rPr>
                <w:color w:val="000000"/>
              </w:rPr>
            </w:pPr>
            <w:r w:rsidRPr="00F045D1">
              <w:rPr>
                <w:bCs w:val="0"/>
                <w:color w:val="000000"/>
              </w:rPr>
              <w:t>98,75</w:t>
            </w:r>
          </w:p>
        </w:tc>
        <w:tc>
          <w:tcPr>
            <w:tcW w:w="802" w:type="dxa"/>
            <w:shd w:val="clear" w:color="auto" w:fill="auto"/>
            <w:noWrap/>
            <w:vAlign w:val="center"/>
            <w:hideMark/>
          </w:tcPr>
          <w:p w:rsidR="00611761" w:rsidRPr="00F045D1" w:rsidRDefault="00611761" w:rsidP="00D25EBC">
            <w:pPr>
              <w:ind w:firstLine="0"/>
              <w:jc w:val="center"/>
              <w:rPr>
                <w:color w:val="000000"/>
              </w:rPr>
            </w:pPr>
            <w:r w:rsidRPr="00F045D1">
              <w:rPr>
                <w:bCs w:val="0"/>
                <w:color w:val="000000"/>
              </w:rPr>
              <w:t>36,00</w:t>
            </w:r>
          </w:p>
        </w:tc>
        <w:tc>
          <w:tcPr>
            <w:tcW w:w="920" w:type="dxa"/>
            <w:shd w:val="clear" w:color="auto" w:fill="auto"/>
            <w:noWrap/>
            <w:vAlign w:val="center"/>
            <w:hideMark/>
          </w:tcPr>
          <w:p w:rsidR="00611761" w:rsidRPr="00F045D1" w:rsidRDefault="00611761" w:rsidP="00D25EBC">
            <w:pPr>
              <w:ind w:firstLine="0"/>
              <w:jc w:val="center"/>
              <w:rPr>
                <w:color w:val="000000"/>
              </w:rPr>
            </w:pPr>
            <w:r w:rsidRPr="00F045D1">
              <w:rPr>
                <w:bCs w:val="0"/>
                <w:color w:val="000000"/>
              </w:rPr>
              <w:t>100,00</w:t>
            </w:r>
          </w:p>
        </w:tc>
        <w:tc>
          <w:tcPr>
            <w:tcW w:w="979" w:type="dxa"/>
            <w:shd w:val="clear" w:color="auto" w:fill="auto"/>
            <w:noWrap/>
            <w:vAlign w:val="center"/>
            <w:hideMark/>
          </w:tcPr>
          <w:p w:rsidR="00611761" w:rsidRPr="00F045D1" w:rsidRDefault="00611761" w:rsidP="00D25EBC">
            <w:pPr>
              <w:ind w:firstLine="0"/>
              <w:jc w:val="center"/>
              <w:rPr>
                <w:color w:val="000000"/>
              </w:rPr>
            </w:pPr>
            <w:r w:rsidRPr="00F045D1">
              <w:rPr>
                <w:bCs w:val="0"/>
                <w:color w:val="000000"/>
              </w:rPr>
              <w:t>100,00</w:t>
            </w:r>
          </w:p>
        </w:tc>
        <w:tc>
          <w:tcPr>
            <w:tcW w:w="1075" w:type="dxa"/>
            <w:shd w:val="clear" w:color="auto" w:fill="auto"/>
            <w:noWrap/>
            <w:vAlign w:val="center"/>
            <w:hideMark/>
          </w:tcPr>
          <w:p w:rsidR="00611761" w:rsidRPr="00F045D1" w:rsidRDefault="00611761" w:rsidP="00D25EBC">
            <w:pPr>
              <w:ind w:firstLine="0"/>
              <w:jc w:val="center"/>
              <w:rPr>
                <w:color w:val="000000"/>
              </w:rPr>
            </w:pPr>
            <w:r w:rsidRPr="00F045D1">
              <w:rPr>
                <w:bCs w:val="0"/>
                <w:color w:val="000000"/>
              </w:rPr>
              <w:t>84,40</w:t>
            </w:r>
          </w:p>
        </w:tc>
        <w:tc>
          <w:tcPr>
            <w:tcW w:w="1134" w:type="dxa"/>
            <w:shd w:val="clear" w:color="auto" w:fill="auto"/>
            <w:noWrap/>
            <w:vAlign w:val="center"/>
            <w:hideMark/>
          </w:tcPr>
          <w:p w:rsidR="00611761" w:rsidRPr="00F045D1" w:rsidRDefault="00611761" w:rsidP="00D25EBC">
            <w:pPr>
              <w:autoSpaceDN/>
              <w:spacing w:after="0"/>
              <w:ind w:firstLine="0"/>
              <w:jc w:val="center"/>
              <w:rPr>
                <w:rFonts w:eastAsia="Times New Roman"/>
                <w:bCs w:val="0"/>
                <w:color w:val="000000"/>
              </w:rPr>
            </w:pPr>
            <w:r w:rsidRPr="00F045D1">
              <w:rPr>
                <w:rFonts w:eastAsia="Times New Roman"/>
                <w:bCs w:val="0"/>
                <w:color w:val="000000"/>
              </w:rPr>
              <w:t>7</w:t>
            </w:r>
          </w:p>
        </w:tc>
      </w:tr>
    </w:tbl>
    <w:p w:rsidR="00611761" w:rsidRDefault="00611761" w:rsidP="00611761">
      <w:pPr>
        <w:tabs>
          <w:tab w:val="left" w:pos="1134"/>
        </w:tabs>
        <w:autoSpaceDE w:val="0"/>
        <w:adjustRightInd w:val="0"/>
        <w:rPr>
          <w:sz w:val="28"/>
          <w:szCs w:val="28"/>
          <w:lang w:eastAsia="en-US"/>
        </w:rPr>
      </w:pPr>
      <w:r w:rsidRPr="007D6036">
        <w:rPr>
          <w:sz w:val="28"/>
          <w:szCs w:val="28"/>
          <w:lang w:eastAsia="en-US"/>
        </w:rPr>
        <w:t xml:space="preserve">Анализ результатов оценки в разрезе отдельных критериев показывает, что </w:t>
      </w:r>
      <w:r>
        <w:rPr>
          <w:sz w:val="28"/>
          <w:szCs w:val="28"/>
          <w:lang w:eastAsia="en-US"/>
        </w:rPr>
        <w:t>учреждение получило</w:t>
      </w:r>
      <w:r w:rsidRPr="007D6036">
        <w:rPr>
          <w:sz w:val="28"/>
          <w:szCs w:val="28"/>
          <w:lang w:eastAsia="en-US"/>
        </w:rPr>
        <w:t xml:space="preserve"> высокие оценки по таким критериям, как</w:t>
      </w:r>
      <w:r>
        <w:rPr>
          <w:sz w:val="28"/>
          <w:szCs w:val="28"/>
          <w:lang w:eastAsia="en-US"/>
        </w:rPr>
        <w:t xml:space="preserve"> </w:t>
      </w:r>
      <w:r w:rsidRPr="007D6036">
        <w:rPr>
          <w:sz w:val="28"/>
          <w:szCs w:val="28"/>
          <w:lang w:eastAsia="en-US"/>
        </w:rPr>
        <w:t>«</w:t>
      </w:r>
      <w:r w:rsidRPr="007D6036">
        <w:rPr>
          <w:b/>
          <w:sz w:val="28"/>
          <w:szCs w:val="28"/>
          <w:lang w:eastAsia="en-US"/>
        </w:rPr>
        <w:t>комфортность условий предоставления услуг</w:t>
      </w:r>
      <w:r w:rsidRPr="007D6036">
        <w:rPr>
          <w:sz w:val="28"/>
          <w:szCs w:val="28"/>
          <w:lang w:eastAsia="en-US"/>
        </w:rPr>
        <w:t>»</w:t>
      </w:r>
      <w:r>
        <w:rPr>
          <w:sz w:val="28"/>
          <w:szCs w:val="28"/>
          <w:lang w:eastAsia="en-US"/>
        </w:rPr>
        <w:t xml:space="preserve">, </w:t>
      </w:r>
      <w:r w:rsidRPr="007D6036">
        <w:rPr>
          <w:sz w:val="28"/>
          <w:szCs w:val="28"/>
          <w:lang w:eastAsia="en-US"/>
        </w:rPr>
        <w:t>«</w:t>
      </w:r>
      <w:r w:rsidRPr="007D6036">
        <w:rPr>
          <w:b/>
          <w:sz w:val="28"/>
          <w:szCs w:val="28"/>
          <w:lang w:eastAsia="en-US"/>
        </w:rPr>
        <w:t>удовлетворенность условиями оказания услуг</w:t>
      </w:r>
      <w:r w:rsidRPr="007D6036">
        <w:rPr>
          <w:sz w:val="28"/>
          <w:szCs w:val="28"/>
          <w:lang w:eastAsia="en-US"/>
        </w:rPr>
        <w:t>» и «</w:t>
      </w:r>
      <w:r w:rsidRPr="007D6036">
        <w:rPr>
          <w:b/>
          <w:sz w:val="28"/>
          <w:szCs w:val="28"/>
          <w:lang w:eastAsia="en-US"/>
        </w:rPr>
        <w:t>доброжелательность и вежливость сотрудников организации социального обслуживания</w:t>
      </w:r>
      <w:r w:rsidRPr="007D6036">
        <w:rPr>
          <w:sz w:val="28"/>
          <w:szCs w:val="28"/>
          <w:lang w:eastAsia="en-US"/>
        </w:rPr>
        <w:t>»</w:t>
      </w:r>
      <w:r>
        <w:rPr>
          <w:sz w:val="28"/>
          <w:szCs w:val="28"/>
          <w:lang w:eastAsia="en-US"/>
        </w:rPr>
        <w:t>.</w:t>
      </w:r>
    </w:p>
    <w:p w:rsidR="00611761" w:rsidRDefault="00611761" w:rsidP="00611761">
      <w:pPr>
        <w:tabs>
          <w:tab w:val="left" w:pos="1134"/>
        </w:tabs>
        <w:autoSpaceDE w:val="0"/>
        <w:adjustRightInd w:val="0"/>
        <w:rPr>
          <w:sz w:val="28"/>
          <w:szCs w:val="28"/>
          <w:lang w:eastAsia="en-US"/>
        </w:rPr>
      </w:pPr>
      <w:r>
        <w:rPr>
          <w:sz w:val="28"/>
          <w:szCs w:val="28"/>
          <w:lang w:eastAsia="en-US"/>
        </w:rPr>
        <w:t xml:space="preserve">По критерию </w:t>
      </w:r>
      <w:r w:rsidRPr="008E6442">
        <w:rPr>
          <w:b/>
          <w:sz w:val="28"/>
          <w:szCs w:val="28"/>
          <w:lang w:eastAsia="en-US"/>
        </w:rPr>
        <w:t>«открытость и доступность информации об организации</w:t>
      </w:r>
      <w:r w:rsidRPr="008E6442">
        <w:rPr>
          <w:sz w:val="28"/>
          <w:szCs w:val="28"/>
          <w:lang w:eastAsia="en-US"/>
        </w:rPr>
        <w:t>»</w:t>
      </w:r>
      <w:r>
        <w:rPr>
          <w:sz w:val="28"/>
          <w:szCs w:val="28"/>
          <w:lang w:eastAsia="en-US"/>
        </w:rPr>
        <w:t xml:space="preserve"> снижен балл, так как на стендах и сайте представлена не вся информация.</w:t>
      </w:r>
    </w:p>
    <w:p w:rsidR="00611761" w:rsidRDefault="00611761" w:rsidP="00611761">
      <w:pPr>
        <w:tabs>
          <w:tab w:val="left" w:pos="1134"/>
        </w:tabs>
        <w:autoSpaceDE w:val="0"/>
        <w:adjustRightInd w:val="0"/>
        <w:rPr>
          <w:sz w:val="28"/>
          <w:szCs w:val="28"/>
          <w:lang w:eastAsia="en-US"/>
        </w:rPr>
      </w:pPr>
      <w:r>
        <w:rPr>
          <w:sz w:val="28"/>
          <w:szCs w:val="28"/>
          <w:lang w:eastAsia="en-US"/>
        </w:rPr>
        <w:t xml:space="preserve">По критерию </w:t>
      </w:r>
      <w:r w:rsidRPr="00407D2F">
        <w:rPr>
          <w:sz w:val="28"/>
          <w:szCs w:val="28"/>
          <w:lang w:eastAsia="en-US"/>
        </w:rPr>
        <w:t>«</w:t>
      </w:r>
      <w:r w:rsidRPr="00407D2F">
        <w:rPr>
          <w:b/>
          <w:sz w:val="28"/>
          <w:szCs w:val="28"/>
          <w:lang w:eastAsia="en-US"/>
        </w:rPr>
        <w:t>доступность услуг для инвалидов</w:t>
      </w:r>
      <w:r w:rsidRPr="00407D2F">
        <w:rPr>
          <w:sz w:val="28"/>
          <w:szCs w:val="28"/>
          <w:lang w:eastAsia="en-US"/>
        </w:rPr>
        <w:t>»</w:t>
      </w:r>
      <w:r>
        <w:rPr>
          <w:sz w:val="28"/>
          <w:szCs w:val="28"/>
          <w:lang w:eastAsia="en-US"/>
        </w:rPr>
        <w:t xml:space="preserve"> учреждение получило </w:t>
      </w:r>
      <w:r w:rsidR="001323E6">
        <w:rPr>
          <w:sz w:val="28"/>
          <w:szCs w:val="28"/>
          <w:lang w:eastAsia="en-US"/>
        </w:rPr>
        <w:t>36</w:t>
      </w:r>
      <w:r>
        <w:rPr>
          <w:sz w:val="28"/>
          <w:szCs w:val="28"/>
          <w:lang w:eastAsia="en-US"/>
        </w:rPr>
        <w:t xml:space="preserve">,00 баллов, это связано с тем, отсутствуют </w:t>
      </w:r>
      <w:r w:rsidRPr="00BF3878">
        <w:rPr>
          <w:sz w:val="28"/>
          <w:szCs w:val="28"/>
          <w:lang w:eastAsia="en-US"/>
        </w:rPr>
        <w:t>услови</w:t>
      </w:r>
      <w:r>
        <w:rPr>
          <w:sz w:val="28"/>
          <w:szCs w:val="28"/>
          <w:lang w:eastAsia="en-US"/>
        </w:rPr>
        <w:t>я</w:t>
      </w:r>
      <w:r w:rsidR="00D43ED0">
        <w:rPr>
          <w:sz w:val="28"/>
          <w:szCs w:val="28"/>
          <w:lang w:eastAsia="en-US"/>
        </w:rPr>
        <w:t xml:space="preserve"> </w:t>
      </w:r>
      <w:r w:rsidR="00D43ED0">
        <w:rPr>
          <w:sz w:val="28"/>
          <w:szCs w:val="28"/>
          <w:lang w:eastAsia="en-US"/>
        </w:rPr>
        <w:lastRenderedPageBreak/>
        <w:t>доступности услуг для инвалидов</w:t>
      </w:r>
      <w:r>
        <w:rPr>
          <w:sz w:val="28"/>
          <w:szCs w:val="28"/>
          <w:lang w:eastAsia="en-US"/>
        </w:rPr>
        <w:t xml:space="preserve">, кроме </w:t>
      </w:r>
      <w:r w:rsidR="00D43ED0" w:rsidRPr="00D43ED0">
        <w:rPr>
          <w:sz w:val="28"/>
          <w:szCs w:val="28"/>
          <w:lang w:eastAsia="en-US"/>
        </w:rPr>
        <w:t>выделенных стоянок для автотранспортных средств инвалидов</w:t>
      </w:r>
      <w:r>
        <w:rPr>
          <w:sz w:val="28"/>
          <w:szCs w:val="28"/>
          <w:lang w:eastAsia="en-US"/>
        </w:rPr>
        <w:t xml:space="preserve">. </w:t>
      </w:r>
    </w:p>
    <w:p w:rsidR="00AE094C" w:rsidRPr="00E02F5C" w:rsidRDefault="00AE094C" w:rsidP="00AE094C">
      <w:pPr>
        <w:tabs>
          <w:tab w:val="left" w:pos="1134"/>
        </w:tabs>
        <w:autoSpaceDE w:val="0"/>
        <w:adjustRightInd w:val="0"/>
        <w:rPr>
          <w:sz w:val="28"/>
          <w:szCs w:val="28"/>
          <w:lang w:eastAsia="en-US"/>
        </w:rPr>
      </w:pPr>
      <w:r>
        <w:rPr>
          <w:sz w:val="28"/>
          <w:szCs w:val="28"/>
          <w:lang w:eastAsia="en-US"/>
        </w:rPr>
        <w:t>На основании</w:t>
      </w:r>
      <w:r w:rsidRPr="00E02F5C">
        <w:rPr>
          <w:sz w:val="28"/>
          <w:szCs w:val="28"/>
          <w:lang w:eastAsia="en-US"/>
        </w:rPr>
        <w:t xml:space="preserve"> результат</w:t>
      </w:r>
      <w:r>
        <w:rPr>
          <w:sz w:val="28"/>
          <w:szCs w:val="28"/>
          <w:lang w:eastAsia="en-US"/>
        </w:rPr>
        <w:t>ов</w:t>
      </w:r>
      <w:r w:rsidRPr="00E02F5C">
        <w:rPr>
          <w:sz w:val="28"/>
          <w:szCs w:val="28"/>
          <w:lang w:eastAsia="en-US"/>
        </w:rPr>
        <w:t xml:space="preserve"> анкетирования</w:t>
      </w:r>
      <w:r>
        <w:rPr>
          <w:sz w:val="28"/>
          <w:szCs w:val="28"/>
          <w:lang w:eastAsia="en-US"/>
        </w:rPr>
        <w:t xml:space="preserve"> можно сделать вывод, что большую часть</w:t>
      </w:r>
      <w:r w:rsidRPr="00E02F5C">
        <w:rPr>
          <w:sz w:val="28"/>
          <w:szCs w:val="28"/>
          <w:lang w:eastAsia="en-US"/>
        </w:rPr>
        <w:t xml:space="preserve"> потребителей </w:t>
      </w:r>
      <w:r>
        <w:rPr>
          <w:sz w:val="28"/>
          <w:szCs w:val="28"/>
          <w:lang w:eastAsia="en-US"/>
        </w:rPr>
        <w:t>все устраивает. При этом звучали предложения о расширении площади помещений.</w:t>
      </w:r>
    </w:p>
    <w:p w:rsidR="00611761" w:rsidRDefault="00611761" w:rsidP="00611761">
      <w:pPr>
        <w:tabs>
          <w:tab w:val="left" w:pos="1134"/>
        </w:tabs>
        <w:autoSpaceDE w:val="0"/>
        <w:adjustRightInd w:val="0"/>
        <w:rPr>
          <w:sz w:val="28"/>
          <w:szCs w:val="28"/>
        </w:rPr>
      </w:pPr>
      <w:r w:rsidRPr="008E6442">
        <w:rPr>
          <w:sz w:val="28"/>
          <w:szCs w:val="28"/>
        </w:rPr>
        <w:t xml:space="preserve">В </w:t>
      </w:r>
      <w:r>
        <w:rPr>
          <w:sz w:val="28"/>
          <w:szCs w:val="28"/>
        </w:rPr>
        <w:t>целях повышения качества</w:t>
      </w:r>
      <w:r w:rsidRPr="008F0260">
        <w:rPr>
          <w:sz w:val="28"/>
          <w:szCs w:val="28"/>
        </w:rPr>
        <w:t xml:space="preserve"> </w:t>
      </w:r>
      <w:r w:rsidRPr="008E6442">
        <w:rPr>
          <w:sz w:val="28"/>
          <w:szCs w:val="28"/>
        </w:rPr>
        <w:t xml:space="preserve">оказания услуг рекомендуется: </w:t>
      </w:r>
    </w:p>
    <w:p w:rsidR="00FB711D" w:rsidRPr="00FB711D" w:rsidRDefault="00611761" w:rsidP="00790216">
      <w:pPr>
        <w:pStyle w:val="a5"/>
        <w:numPr>
          <w:ilvl w:val="0"/>
          <w:numId w:val="26"/>
        </w:numPr>
        <w:tabs>
          <w:tab w:val="left" w:pos="0"/>
          <w:tab w:val="left" w:pos="142"/>
          <w:tab w:val="left" w:pos="567"/>
          <w:tab w:val="left" w:pos="709"/>
          <w:tab w:val="left" w:pos="851"/>
          <w:tab w:val="left" w:pos="1134"/>
        </w:tabs>
        <w:autoSpaceDE w:val="0"/>
        <w:adjustRightInd w:val="0"/>
        <w:spacing w:after="0"/>
        <w:ind w:left="0" w:firstLine="709"/>
        <w:rPr>
          <w:rFonts w:eastAsiaTheme="minorHAnsi"/>
          <w:color w:val="auto"/>
          <w:sz w:val="28"/>
          <w:szCs w:val="28"/>
        </w:rPr>
      </w:pPr>
      <w:r w:rsidRPr="00D43ED0">
        <w:rPr>
          <w:sz w:val="28"/>
          <w:szCs w:val="28"/>
          <w:lang w:eastAsia="en-US"/>
        </w:rPr>
        <w:t>Улучшить информационное обеспечение деятельности организации социального обслуживания, в частности привести в соответствие с нормативно-правовыми актами стенды и сайт организации.</w:t>
      </w:r>
    </w:p>
    <w:p w:rsidR="00FB711D" w:rsidRDefault="00FB711D" w:rsidP="00FB711D">
      <w:pPr>
        <w:tabs>
          <w:tab w:val="left" w:pos="0"/>
          <w:tab w:val="left" w:pos="142"/>
          <w:tab w:val="left" w:pos="567"/>
          <w:tab w:val="left" w:pos="709"/>
          <w:tab w:val="left" w:pos="851"/>
          <w:tab w:val="left" w:pos="1134"/>
        </w:tabs>
        <w:autoSpaceDE w:val="0"/>
        <w:adjustRightInd w:val="0"/>
        <w:spacing w:after="0"/>
        <w:rPr>
          <w:sz w:val="28"/>
          <w:szCs w:val="28"/>
          <w:lang w:eastAsia="en-US"/>
        </w:rPr>
      </w:pPr>
      <w:r>
        <w:rPr>
          <w:sz w:val="28"/>
          <w:szCs w:val="28"/>
          <w:lang w:eastAsia="en-US"/>
        </w:rPr>
        <w:t>Добавить на сайт информацию:</w:t>
      </w:r>
    </w:p>
    <w:p w:rsidR="00FB711D" w:rsidRDefault="00FB711D" w:rsidP="00FB711D">
      <w:pPr>
        <w:pStyle w:val="a5"/>
        <w:ind w:left="0"/>
        <w:rPr>
          <w:sz w:val="28"/>
          <w:szCs w:val="28"/>
          <w:lang w:eastAsia="en-US"/>
        </w:rPr>
      </w:pPr>
      <w:r>
        <w:rPr>
          <w:sz w:val="28"/>
          <w:szCs w:val="28"/>
          <w:lang w:eastAsia="en-US"/>
        </w:rPr>
        <w:t>- о руководителе, его заместителях;</w:t>
      </w:r>
    </w:p>
    <w:p w:rsidR="00FB711D" w:rsidRDefault="00FB711D" w:rsidP="00FB711D">
      <w:pPr>
        <w:pStyle w:val="a5"/>
        <w:ind w:left="0"/>
        <w:rPr>
          <w:sz w:val="28"/>
          <w:szCs w:val="28"/>
          <w:lang w:eastAsia="en-US"/>
        </w:rPr>
      </w:pPr>
      <w:r>
        <w:rPr>
          <w:sz w:val="28"/>
          <w:szCs w:val="28"/>
          <w:lang w:eastAsia="en-US"/>
        </w:rPr>
        <w:t>- о</w:t>
      </w:r>
      <w:r w:rsidRPr="00FB349B">
        <w:rPr>
          <w:sz w:val="28"/>
          <w:szCs w:val="28"/>
          <w:lang w:eastAsia="en-US"/>
        </w:rPr>
        <w:t xml:space="preserve"> численности получателей социальных услуг</w:t>
      </w:r>
      <w:r>
        <w:rPr>
          <w:sz w:val="28"/>
          <w:szCs w:val="28"/>
          <w:lang w:eastAsia="en-US"/>
        </w:rPr>
        <w:t>.</w:t>
      </w:r>
    </w:p>
    <w:p w:rsidR="00FB711D" w:rsidRDefault="00FB711D" w:rsidP="00FB711D">
      <w:pPr>
        <w:pStyle w:val="a5"/>
        <w:ind w:left="0"/>
        <w:rPr>
          <w:sz w:val="28"/>
          <w:szCs w:val="28"/>
          <w:lang w:eastAsia="en-US"/>
        </w:rPr>
      </w:pPr>
      <w:r>
        <w:rPr>
          <w:sz w:val="28"/>
          <w:szCs w:val="28"/>
          <w:lang w:eastAsia="en-US"/>
        </w:rPr>
        <w:t>Добавить на стенды информацию:</w:t>
      </w:r>
    </w:p>
    <w:p w:rsidR="00FB711D" w:rsidRDefault="00FB711D" w:rsidP="00FB711D">
      <w:pPr>
        <w:pStyle w:val="a5"/>
        <w:ind w:left="0"/>
        <w:rPr>
          <w:sz w:val="28"/>
          <w:szCs w:val="28"/>
          <w:lang w:eastAsia="en-US"/>
        </w:rPr>
      </w:pPr>
      <w:r>
        <w:rPr>
          <w:sz w:val="28"/>
          <w:szCs w:val="28"/>
          <w:lang w:eastAsia="en-US"/>
        </w:rPr>
        <w:t>- о</w:t>
      </w:r>
      <w:r w:rsidRPr="00FB711D">
        <w:rPr>
          <w:sz w:val="28"/>
          <w:szCs w:val="28"/>
          <w:lang w:eastAsia="en-US"/>
        </w:rPr>
        <w:t xml:space="preserve"> дате государственной регистрации организации</w:t>
      </w:r>
      <w:r>
        <w:rPr>
          <w:sz w:val="28"/>
          <w:szCs w:val="28"/>
          <w:lang w:eastAsia="en-US"/>
        </w:rPr>
        <w:t>;</w:t>
      </w:r>
    </w:p>
    <w:p w:rsidR="00FB711D" w:rsidRDefault="00FB711D" w:rsidP="00FB711D">
      <w:pPr>
        <w:pStyle w:val="a5"/>
        <w:ind w:left="0"/>
        <w:rPr>
          <w:sz w:val="28"/>
          <w:szCs w:val="28"/>
          <w:lang w:eastAsia="en-US"/>
        </w:rPr>
      </w:pPr>
      <w:r>
        <w:rPr>
          <w:sz w:val="28"/>
          <w:szCs w:val="28"/>
          <w:lang w:eastAsia="en-US"/>
        </w:rPr>
        <w:t>- о</w:t>
      </w:r>
      <w:r w:rsidRPr="00FB349B">
        <w:rPr>
          <w:sz w:val="28"/>
          <w:szCs w:val="28"/>
          <w:lang w:eastAsia="en-US"/>
        </w:rPr>
        <w:t>б учредителе (учредителях) организации</w:t>
      </w:r>
      <w:r>
        <w:rPr>
          <w:sz w:val="28"/>
          <w:szCs w:val="28"/>
          <w:lang w:eastAsia="en-US"/>
        </w:rPr>
        <w:t>;</w:t>
      </w:r>
    </w:p>
    <w:p w:rsidR="00FB711D" w:rsidRDefault="00FB711D" w:rsidP="00FB711D">
      <w:pPr>
        <w:pStyle w:val="a5"/>
        <w:ind w:left="0"/>
        <w:rPr>
          <w:sz w:val="28"/>
          <w:szCs w:val="28"/>
          <w:lang w:eastAsia="en-US"/>
        </w:rPr>
      </w:pPr>
      <w:r>
        <w:rPr>
          <w:sz w:val="28"/>
          <w:szCs w:val="28"/>
          <w:lang w:eastAsia="en-US"/>
        </w:rPr>
        <w:t>- о руководителе, его заместителях;</w:t>
      </w:r>
    </w:p>
    <w:p w:rsidR="00FB711D" w:rsidRDefault="00FB711D" w:rsidP="00FB711D">
      <w:pPr>
        <w:pStyle w:val="a5"/>
        <w:autoSpaceDE w:val="0"/>
        <w:adjustRightInd w:val="0"/>
        <w:spacing w:after="0"/>
        <w:ind w:left="0"/>
        <w:rPr>
          <w:sz w:val="28"/>
          <w:szCs w:val="28"/>
          <w:lang w:eastAsia="en-US"/>
        </w:rPr>
      </w:pPr>
      <w:r>
        <w:rPr>
          <w:sz w:val="28"/>
          <w:szCs w:val="28"/>
          <w:lang w:eastAsia="en-US"/>
        </w:rPr>
        <w:t>- о</w:t>
      </w:r>
      <w:r w:rsidRPr="00221ABD">
        <w:rPr>
          <w:sz w:val="28"/>
          <w:szCs w:val="28"/>
          <w:lang w:eastAsia="en-US"/>
        </w:rPr>
        <w:t xml:space="preserve"> материально-техническом обеспечении предоставления социальных услуг</w:t>
      </w:r>
      <w:r>
        <w:rPr>
          <w:sz w:val="28"/>
          <w:szCs w:val="28"/>
          <w:lang w:eastAsia="en-US"/>
        </w:rPr>
        <w:t>;</w:t>
      </w:r>
    </w:p>
    <w:p w:rsidR="00FB711D" w:rsidRDefault="00FB711D" w:rsidP="00FB711D">
      <w:pPr>
        <w:pStyle w:val="a5"/>
        <w:autoSpaceDE w:val="0"/>
        <w:adjustRightInd w:val="0"/>
        <w:spacing w:after="0"/>
        <w:ind w:left="0"/>
        <w:rPr>
          <w:rFonts w:eastAsiaTheme="minorHAnsi"/>
          <w:color w:val="auto"/>
          <w:sz w:val="28"/>
          <w:szCs w:val="28"/>
        </w:rPr>
      </w:pPr>
      <w:r>
        <w:rPr>
          <w:rFonts w:eastAsiaTheme="minorHAnsi"/>
          <w:color w:val="auto"/>
          <w:sz w:val="28"/>
          <w:szCs w:val="28"/>
        </w:rPr>
        <w:t>- о форме социального обслуживания;</w:t>
      </w:r>
    </w:p>
    <w:p w:rsidR="00FB711D" w:rsidRDefault="00FB711D" w:rsidP="00FB711D">
      <w:pPr>
        <w:pStyle w:val="a5"/>
        <w:autoSpaceDE w:val="0"/>
        <w:adjustRightInd w:val="0"/>
        <w:spacing w:after="0"/>
        <w:ind w:left="0"/>
        <w:rPr>
          <w:rFonts w:eastAsiaTheme="minorHAnsi"/>
          <w:color w:val="auto"/>
          <w:sz w:val="28"/>
          <w:szCs w:val="28"/>
        </w:rPr>
      </w:pPr>
      <w:r>
        <w:rPr>
          <w:rFonts w:eastAsiaTheme="minorHAnsi"/>
          <w:color w:val="auto"/>
          <w:sz w:val="28"/>
          <w:szCs w:val="28"/>
        </w:rPr>
        <w:t>- о</w:t>
      </w:r>
      <w:r w:rsidRPr="003C1ADE">
        <w:rPr>
          <w:rFonts w:eastAsiaTheme="minorHAnsi"/>
          <w:color w:val="auto"/>
          <w:sz w:val="28"/>
          <w:szCs w:val="28"/>
        </w:rPr>
        <w:t xml:space="preserve"> видах социальных услуг</w:t>
      </w:r>
      <w:r w:rsidR="00B757F4">
        <w:rPr>
          <w:rFonts w:eastAsiaTheme="minorHAnsi"/>
          <w:color w:val="auto"/>
          <w:sz w:val="28"/>
          <w:szCs w:val="28"/>
        </w:rPr>
        <w:t xml:space="preserve">, предоставляемых организацией </w:t>
      </w:r>
      <w:r w:rsidRPr="003C1ADE">
        <w:rPr>
          <w:rFonts w:eastAsiaTheme="minorHAnsi"/>
          <w:color w:val="auto"/>
          <w:sz w:val="28"/>
          <w:szCs w:val="28"/>
        </w:rPr>
        <w:t>социального обслуживания</w:t>
      </w:r>
      <w:r>
        <w:rPr>
          <w:rFonts w:eastAsiaTheme="minorHAnsi"/>
          <w:color w:val="auto"/>
          <w:sz w:val="28"/>
          <w:szCs w:val="28"/>
        </w:rPr>
        <w:t>;</w:t>
      </w:r>
    </w:p>
    <w:p w:rsidR="00FB711D" w:rsidRDefault="00FB711D" w:rsidP="00FB711D">
      <w:pPr>
        <w:pStyle w:val="a5"/>
        <w:autoSpaceDE w:val="0"/>
        <w:adjustRightInd w:val="0"/>
        <w:spacing w:after="0"/>
        <w:ind w:left="0"/>
        <w:rPr>
          <w:sz w:val="28"/>
          <w:szCs w:val="28"/>
          <w:lang w:eastAsia="en-US"/>
        </w:rPr>
      </w:pPr>
      <w:r>
        <w:rPr>
          <w:sz w:val="28"/>
          <w:szCs w:val="28"/>
          <w:lang w:eastAsia="en-US"/>
        </w:rPr>
        <w:t>- о</w:t>
      </w:r>
      <w:r w:rsidRPr="006C2DE7">
        <w:rPr>
          <w:sz w:val="28"/>
          <w:szCs w:val="28"/>
          <w:lang w:eastAsia="en-US"/>
        </w:rPr>
        <w:t xml:space="preserve"> порядке и условиях предоставления социальных услуг</w:t>
      </w:r>
      <w:r>
        <w:rPr>
          <w:sz w:val="28"/>
          <w:szCs w:val="28"/>
          <w:lang w:eastAsia="en-US"/>
        </w:rPr>
        <w:t>;</w:t>
      </w:r>
    </w:p>
    <w:p w:rsidR="00FB711D" w:rsidRDefault="00FB711D" w:rsidP="00FB711D">
      <w:pPr>
        <w:pStyle w:val="a5"/>
        <w:autoSpaceDE w:val="0"/>
        <w:adjustRightInd w:val="0"/>
        <w:spacing w:after="0"/>
        <w:ind w:left="0"/>
        <w:rPr>
          <w:rFonts w:eastAsiaTheme="minorHAnsi"/>
          <w:color w:val="auto"/>
          <w:sz w:val="28"/>
          <w:szCs w:val="28"/>
        </w:rPr>
      </w:pPr>
      <w:r>
        <w:rPr>
          <w:rFonts w:eastAsiaTheme="minorHAnsi"/>
          <w:color w:val="auto"/>
          <w:sz w:val="28"/>
          <w:szCs w:val="28"/>
        </w:rPr>
        <w:t>- о</w:t>
      </w:r>
      <w:r w:rsidRPr="00926BE2">
        <w:rPr>
          <w:rFonts w:eastAsiaTheme="minorHAnsi"/>
          <w:color w:val="auto"/>
          <w:sz w:val="28"/>
          <w:szCs w:val="28"/>
        </w:rPr>
        <w:t xml:space="preserve"> численности получателей социальных услуг</w:t>
      </w:r>
      <w:r>
        <w:rPr>
          <w:rFonts w:eastAsiaTheme="minorHAnsi"/>
          <w:color w:val="auto"/>
          <w:sz w:val="28"/>
          <w:szCs w:val="28"/>
        </w:rPr>
        <w:t>;</w:t>
      </w:r>
    </w:p>
    <w:p w:rsidR="00FB711D" w:rsidRDefault="00FB711D" w:rsidP="00FB711D">
      <w:pPr>
        <w:pStyle w:val="a5"/>
        <w:autoSpaceDE w:val="0"/>
        <w:adjustRightInd w:val="0"/>
        <w:spacing w:after="0"/>
        <w:ind w:left="0"/>
        <w:rPr>
          <w:rFonts w:eastAsiaTheme="minorHAnsi"/>
          <w:color w:val="auto"/>
          <w:sz w:val="28"/>
          <w:szCs w:val="28"/>
        </w:rPr>
      </w:pPr>
      <w:r>
        <w:rPr>
          <w:rFonts w:eastAsiaTheme="minorHAnsi"/>
          <w:color w:val="auto"/>
          <w:sz w:val="28"/>
          <w:szCs w:val="28"/>
        </w:rPr>
        <w:t>- о</w:t>
      </w:r>
      <w:r w:rsidRPr="00FE1635">
        <w:rPr>
          <w:rFonts w:eastAsiaTheme="minorHAnsi"/>
          <w:color w:val="auto"/>
          <w:sz w:val="28"/>
          <w:szCs w:val="28"/>
        </w:rPr>
        <w:t xml:space="preserve"> количестве свободных мест для приема получателей социальных услуг</w:t>
      </w:r>
      <w:r>
        <w:rPr>
          <w:rFonts w:eastAsiaTheme="minorHAnsi"/>
          <w:color w:val="auto"/>
          <w:sz w:val="28"/>
          <w:szCs w:val="28"/>
        </w:rPr>
        <w:t>.</w:t>
      </w:r>
    </w:p>
    <w:p w:rsidR="00D43ED0" w:rsidRPr="00FB711D" w:rsidRDefault="00AE094C" w:rsidP="00FB711D">
      <w:pPr>
        <w:tabs>
          <w:tab w:val="left" w:pos="0"/>
          <w:tab w:val="left" w:pos="142"/>
          <w:tab w:val="left" w:pos="567"/>
          <w:tab w:val="left" w:pos="709"/>
          <w:tab w:val="left" w:pos="851"/>
          <w:tab w:val="left" w:pos="1134"/>
        </w:tabs>
        <w:autoSpaceDE w:val="0"/>
        <w:adjustRightInd w:val="0"/>
        <w:spacing w:after="0"/>
        <w:rPr>
          <w:rFonts w:eastAsiaTheme="minorHAnsi"/>
          <w:color w:val="auto"/>
          <w:sz w:val="28"/>
          <w:szCs w:val="28"/>
        </w:rPr>
      </w:pPr>
      <w:r>
        <w:rPr>
          <w:sz w:val="28"/>
          <w:szCs w:val="28"/>
          <w:lang w:eastAsia="en-US"/>
        </w:rPr>
        <w:t>- о</w:t>
      </w:r>
      <w:r w:rsidRPr="00AE094C">
        <w:rPr>
          <w:sz w:val="28"/>
          <w:szCs w:val="28"/>
          <w:lang w:eastAsia="en-US"/>
        </w:rPr>
        <w:t xml:space="preserve"> правилах внутреннего распорядка для получателей социальных услуг</w:t>
      </w:r>
      <w:r>
        <w:rPr>
          <w:sz w:val="28"/>
          <w:szCs w:val="28"/>
          <w:lang w:eastAsia="en-US"/>
        </w:rPr>
        <w:t>.</w:t>
      </w:r>
    </w:p>
    <w:p w:rsidR="00611761" w:rsidRPr="00AE094C" w:rsidRDefault="00611761" w:rsidP="00790216">
      <w:pPr>
        <w:pStyle w:val="a5"/>
        <w:numPr>
          <w:ilvl w:val="0"/>
          <w:numId w:val="26"/>
        </w:numPr>
        <w:tabs>
          <w:tab w:val="left" w:pos="0"/>
          <w:tab w:val="left" w:pos="142"/>
          <w:tab w:val="left" w:pos="567"/>
          <w:tab w:val="left" w:pos="709"/>
          <w:tab w:val="left" w:pos="851"/>
          <w:tab w:val="left" w:pos="1134"/>
        </w:tabs>
        <w:autoSpaceDE w:val="0"/>
        <w:adjustRightInd w:val="0"/>
        <w:spacing w:after="0"/>
        <w:ind w:left="0" w:firstLine="709"/>
        <w:rPr>
          <w:rFonts w:eastAsiaTheme="minorHAnsi"/>
          <w:color w:val="auto"/>
          <w:sz w:val="28"/>
          <w:szCs w:val="28"/>
        </w:rPr>
      </w:pPr>
      <w:r w:rsidRPr="00D43ED0">
        <w:rPr>
          <w:sz w:val="28"/>
          <w:szCs w:val="28"/>
          <w:lang w:eastAsia="en-US"/>
        </w:rPr>
        <w:t>Продолжить работу по улучшению уровня доступности организации социального обслуживания для лиц с ограниченными возможностями здоровья, обеспечив</w:t>
      </w:r>
      <w:r w:rsidR="00D43ED0">
        <w:rPr>
          <w:sz w:val="28"/>
          <w:szCs w:val="28"/>
          <w:lang w:eastAsia="en-US"/>
        </w:rPr>
        <w:t xml:space="preserve"> всем необходимым оборудованием и услугами.</w:t>
      </w:r>
    </w:p>
    <w:p w:rsidR="00AE094C" w:rsidRPr="006C69A0" w:rsidRDefault="00AE094C" w:rsidP="00AE094C">
      <w:pPr>
        <w:widowControl w:val="0"/>
        <w:spacing w:after="0"/>
        <w:rPr>
          <w:sz w:val="28"/>
          <w:szCs w:val="28"/>
        </w:rPr>
      </w:pPr>
      <w:r>
        <w:rPr>
          <w:sz w:val="28"/>
          <w:szCs w:val="28"/>
        </w:rPr>
        <w:t xml:space="preserve">- наличие </w:t>
      </w:r>
      <w:r w:rsidRPr="006C69A0">
        <w:rPr>
          <w:sz w:val="28"/>
          <w:szCs w:val="28"/>
        </w:rPr>
        <w:t>выделенных стоянок для автотранспортных средств инвалидов</w:t>
      </w:r>
      <w:r>
        <w:rPr>
          <w:sz w:val="28"/>
          <w:szCs w:val="28"/>
        </w:rPr>
        <w:t>;</w:t>
      </w:r>
    </w:p>
    <w:p w:rsidR="00AE094C" w:rsidRPr="00A57BD2" w:rsidRDefault="00AE094C" w:rsidP="00AE094C">
      <w:pPr>
        <w:widowControl w:val="0"/>
        <w:spacing w:after="0"/>
        <w:rPr>
          <w:sz w:val="28"/>
          <w:szCs w:val="28"/>
        </w:rPr>
      </w:pPr>
      <w:r>
        <w:rPr>
          <w:sz w:val="28"/>
          <w:szCs w:val="28"/>
        </w:rPr>
        <w:t xml:space="preserve">- наличие </w:t>
      </w:r>
      <w:r w:rsidRPr="006C69A0">
        <w:rPr>
          <w:sz w:val="28"/>
          <w:szCs w:val="28"/>
        </w:rPr>
        <w:t>адаптированных, поручней</w:t>
      </w:r>
      <w:r w:rsidR="0067438F">
        <w:rPr>
          <w:sz w:val="28"/>
          <w:szCs w:val="28"/>
        </w:rPr>
        <w:t>;</w:t>
      </w:r>
    </w:p>
    <w:p w:rsidR="00AE094C" w:rsidRPr="00220A30" w:rsidRDefault="00AE094C" w:rsidP="00AE094C">
      <w:pPr>
        <w:widowControl w:val="0"/>
        <w:spacing w:after="0"/>
        <w:rPr>
          <w:sz w:val="28"/>
          <w:szCs w:val="28"/>
        </w:rPr>
      </w:pPr>
      <w:r>
        <w:rPr>
          <w:sz w:val="28"/>
          <w:szCs w:val="28"/>
        </w:rPr>
        <w:t xml:space="preserve">- </w:t>
      </w:r>
      <w:r w:rsidRPr="006C69A0">
        <w:rPr>
          <w:sz w:val="28"/>
          <w:szCs w:val="28"/>
        </w:rPr>
        <w:t>дублирование для инвалидов по слуху и зрению звуковой и зрительной информации</w:t>
      </w:r>
      <w:r w:rsidR="0067438F">
        <w:rPr>
          <w:sz w:val="28"/>
          <w:szCs w:val="28"/>
        </w:rPr>
        <w:t>;</w:t>
      </w:r>
    </w:p>
    <w:p w:rsidR="00AE094C" w:rsidRPr="00220A30" w:rsidRDefault="00AE094C" w:rsidP="00AE094C">
      <w:pPr>
        <w:widowControl w:val="0"/>
        <w:spacing w:after="0"/>
        <w:rPr>
          <w:sz w:val="28"/>
          <w:szCs w:val="28"/>
        </w:rPr>
      </w:pPr>
      <w:r>
        <w:rPr>
          <w:sz w:val="28"/>
          <w:szCs w:val="28"/>
        </w:rPr>
        <w:t xml:space="preserve">- </w:t>
      </w:r>
      <w:r w:rsidRPr="006C69A0">
        <w:rPr>
          <w:sz w:val="28"/>
          <w:szCs w:val="28"/>
        </w:rPr>
        <w:t>дублирование надписей, знаков и иной текстовой и графической информации знаками, выполненными рельефно-точечным шрифтом Брайля;</w:t>
      </w:r>
    </w:p>
    <w:p w:rsidR="00AE094C" w:rsidRPr="00220A30" w:rsidRDefault="00AE094C" w:rsidP="00AE094C">
      <w:pPr>
        <w:widowControl w:val="0"/>
        <w:spacing w:after="0"/>
        <w:rPr>
          <w:sz w:val="28"/>
          <w:szCs w:val="28"/>
        </w:rPr>
      </w:pPr>
      <w:r>
        <w:rPr>
          <w:sz w:val="28"/>
          <w:szCs w:val="28"/>
        </w:rPr>
        <w:t xml:space="preserve">- </w:t>
      </w:r>
      <w:r w:rsidRPr="006C69A0">
        <w:rPr>
          <w:sz w:val="28"/>
          <w:szCs w:val="28"/>
        </w:rPr>
        <w:t xml:space="preserve">возможность предоставления инвалидам по слуху (слуху и зрению) услуг </w:t>
      </w:r>
      <w:proofErr w:type="spellStart"/>
      <w:r w:rsidRPr="006C69A0">
        <w:rPr>
          <w:sz w:val="28"/>
          <w:szCs w:val="28"/>
        </w:rPr>
        <w:t>сурдопереводчика</w:t>
      </w:r>
      <w:proofErr w:type="spellEnd"/>
      <w:r w:rsidRPr="006C69A0">
        <w:rPr>
          <w:sz w:val="28"/>
          <w:szCs w:val="28"/>
        </w:rPr>
        <w:t xml:space="preserve"> (</w:t>
      </w:r>
      <w:proofErr w:type="spellStart"/>
      <w:r w:rsidRPr="006C69A0">
        <w:rPr>
          <w:sz w:val="28"/>
          <w:szCs w:val="28"/>
        </w:rPr>
        <w:t>тифлосурдопереводчика</w:t>
      </w:r>
      <w:proofErr w:type="spellEnd"/>
      <w:r w:rsidRPr="006C69A0">
        <w:rPr>
          <w:sz w:val="28"/>
          <w:szCs w:val="28"/>
        </w:rPr>
        <w:t>);</w:t>
      </w:r>
    </w:p>
    <w:p w:rsidR="00AE094C" w:rsidRPr="006C69A0" w:rsidRDefault="00AE094C" w:rsidP="00AE094C">
      <w:pPr>
        <w:widowControl w:val="0"/>
        <w:spacing w:after="0"/>
        <w:rPr>
          <w:sz w:val="28"/>
          <w:szCs w:val="28"/>
        </w:rPr>
      </w:pPr>
      <w:r>
        <w:rPr>
          <w:sz w:val="28"/>
          <w:szCs w:val="28"/>
        </w:rPr>
        <w:t xml:space="preserve">- </w:t>
      </w:r>
      <w:r w:rsidRPr="006C69A0">
        <w:rPr>
          <w:sz w:val="28"/>
          <w:szCs w:val="28"/>
        </w:rPr>
        <w:t>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rsidR="00AE094C" w:rsidRDefault="00AE094C" w:rsidP="00AE094C">
      <w:pPr>
        <w:tabs>
          <w:tab w:val="left" w:pos="0"/>
          <w:tab w:val="left" w:pos="142"/>
          <w:tab w:val="left" w:pos="567"/>
          <w:tab w:val="left" w:pos="709"/>
          <w:tab w:val="left" w:pos="851"/>
          <w:tab w:val="left" w:pos="1134"/>
        </w:tabs>
        <w:autoSpaceDE w:val="0"/>
        <w:adjustRightInd w:val="0"/>
        <w:spacing w:after="0"/>
        <w:rPr>
          <w:sz w:val="28"/>
          <w:szCs w:val="28"/>
          <w:lang w:eastAsia="en-US"/>
        </w:rPr>
      </w:pPr>
      <w:r>
        <w:rPr>
          <w:rFonts w:eastAsiaTheme="minorHAnsi"/>
          <w:color w:val="auto"/>
          <w:sz w:val="28"/>
          <w:szCs w:val="28"/>
        </w:rPr>
        <w:lastRenderedPageBreak/>
        <w:t>3.</w:t>
      </w:r>
      <w:r>
        <w:rPr>
          <w:sz w:val="28"/>
          <w:szCs w:val="28"/>
        </w:rPr>
        <w:t xml:space="preserve">Рассмотреть возможность </w:t>
      </w:r>
      <w:r>
        <w:rPr>
          <w:sz w:val="28"/>
          <w:szCs w:val="28"/>
          <w:lang w:eastAsia="en-US"/>
        </w:rPr>
        <w:t>расширения площади помещений.</w:t>
      </w:r>
    </w:p>
    <w:p w:rsidR="00AE094C" w:rsidRPr="00AE094C" w:rsidRDefault="00AE094C" w:rsidP="00AE094C">
      <w:pPr>
        <w:tabs>
          <w:tab w:val="left" w:pos="0"/>
          <w:tab w:val="left" w:pos="142"/>
          <w:tab w:val="left" w:pos="567"/>
          <w:tab w:val="left" w:pos="709"/>
          <w:tab w:val="left" w:pos="851"/>
          <w:tab w:val="left" w:pos="1134"/>
        </w:tabs>
        <w:autoSpaceDE w:val="0"/>
        <w:adjustRightInd w:val="0"/>
        <w:spacing w:after="0"/>
        <w:rPr>
          <w:rFonts w:eastAsiaTheme="minorHAnsi"/>
          <w:color w:val="auto"/>
          <w:sz w:val="28"/>
          <w:szCs w:val="28"/>
        </w:rPr>
      </w:pPr>
    </w:p>
    <w:p w:rsidR="00D43ED0" w:rsidRPr="00D43ED0" w:rsidRDefault="00D43ED0" w:rsidP="00790216">
      <w:pPr>
        <w:pStyle w:val="a5"/>
        <w:numPr>
          <w:ilvl w:val="0"/>
          <w:numId w:val="9"/>
        </w:numPr>
        <w:tabs>
          <w:tab w:val="left" w:pos="993"/>
        </w:tabs>
        <w:ind w:left="0" w:firstLine="709"/>
        <w:rPr>
          <w:b/>
          <w:color w:val="000000"/>
          <w:sz w:val="28"/>
          <w:szCs w:val="28"/>
        </w:rPr>
      </w:pPr>
      <w:r w:rsidRPr="00D43ED0">
        <w:rPr>
          <w:b/>
          <w:color w:val="000000"/>
          <w:sz w:val="28"/>
          <w:szCs w:val="28"/>
        </w:rPr>
        <w:t>Ульяновская региональная федерация спорта для лиц с поражением опорно-двигательного аппарата</w:t>
      </w:r>
    </w:p>
    <w:p w:rsidR="00D43ED0" w:rsidRPr="00595B5E" w:rsidRDefault="00D43ED0" w:rsidP="00D43ED0">
      <w:pPr>
        <w:tabs>
          <w:tab w:val="left" w:pos="993"/>
        </w:tabs>
        <w:rPr>
          <w:sz w:val="28"/>
          <w:szCs w:val="28"/>
          <w:lang w:eastAsia="en-US"/>
        </w:rPr>
      </w:pPr>
      <w:r w:rsidRPr="00595B5E">
        <w:rPr>
          <w:sz w:val="28"/>
          <w:szCs w:val="28"/>
          <w:lang w:eastAsia="en-US"/>
        </w:rPr>
        <w:t>Учреждение получило следующие оценки по критериям качества оказания услуг:</w:t>
      </w:r>
    </w:p>
    <w:tbl>
      <w:tblPr>
        <w:tblW w:w="91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7"/>
        <w:gridCol w:w="835"/>
        <w:gridCol w:w="843"/>
        <w:gridCol w:w="802"/>
        <w:gridCol w:w="920"/>
        <w:gridCol w:w="979"/>
        <w:gridCol w:w="1075"/>
        <w:gridCol w:w="1134"/>
      </w:tblGrid>
      <w:tr w:rsidR="00D43ED0" w:rsidRPr="00F045D1" w:rsidTr="00D43ED0">
        <w:trPr>
          <w:trHeight w:val="280"/>
        </w:trPr>
        <w:tc>
          <w:tcPr>
            <w:tcW w:w="2567" w:type="dxa"/>
            <w:shd w:val="clear" w:color="auto" w:fill="auto"/>
            <w:noWrap/>
            <w:vAlign w:val="center"/>
            <w:hideMark/>
          </w:tcPr>
          <w:p w:rsidR="00D43ED0" w:rsidRPr="00F045D1" w:rsidRDefault="00D43ED0" w:rsidP="00D25EBC">
            <w:pPr>
              <w:autoSpaceDN/>
              <w:spacing w:after="0"/>
              <w:ind w:firstLine="0"/>
              <w:jc w:val="center"/>
              <w:rPr>
                <w:rFonts w:eastAsia="Times New Roman"/>
                <w:b/>
                <w:bCs w:val="0"/>
                <w:color w:val="000000"/>
              </w:rPr>
            </w:pPr>
            <w:r>
              <w:rPr>
                <w:rFonts w:eastAsia="Times New Roman"/>
                <w:b/>
                <w:bCs w:val="0"/>
                <w:color w:val="000000"/>
              </w:rPr>
              <w:t>Наименование организации</w:t>
            </w:r>
          </w:p>
        </w:tc>
        <w:tc>
          <w:tcPr>
            <w:tcW w:w="835" w:type="dxa"/>
            <w:shd w:val="clear" w:color="auto" w:fill="auto"/>
            <w:noWrap/>
            <w:vAlign w:val="center"/>
            <w:hideMark/>
          </w:tcPr>
          <w:p w:rsidR="00D43ED0" w:rsidRPr="00F045D1" w:rsidRDefault="00D43ED0" w:rsidP="00D25EBC">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1</w:t>
            </w:r>
            <w:proofErr w:type="gramEnd"/>
          </w:p>
        </w:tc>
        <w:tc>
          <w:tcPr>
            <w:tcW w:w="843" w:type="dxa"/>
            <w:shd w:val="clear" w:color="auto" w:fill="auto"/>
            <w:noWrap/>
            <w:vAlign w:val="center"/>
            <w:hideMark/>
          </w:tcPr>
          <w:p w:rsidR="00D43ED0" w:rsidRPr="00F045D1" w:rsidRDefault="00D43ED0" w:rsidP="00D25EBC">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2</w:t>
            </w:r>
            <w:proofErr w:type="gramEnd"/>
          </w:p>
        </w:tc>
        <w:tc>
          <w:tcPr>
            <w:tcW w:w="802" w:type="dxa"/>
            <w:shd w:val="clear" w:color="auto" w:fill="auto"/>
            <w:noWrap/>
            <w:vAlign w:val="center"/>
            <w:hideMark/>
          </w:tcPr>
          <w:p w:rsidR="00D43ED0" w:rsidRPr="00F045D1" w:rsidRDefault="00D43ED0" w:rsidP="00D25EBC">
            <w:pPr>
              <w:autoSpaceDN/>
              <w:spacing w:after="0"/>
              <w:ind w:firstLine="0"/>
              <w:jc w:val="center"/>
              <w:rPr>
                <w:rFonts w:eastAsia="Times New Roman"/>
                <w:b/>
                <w:bCs w:val="0"/>
                <w:color w:val="000000"/>
              </w:rPr>
            </w:pPr>
            <w:r w:rsidRPr="00F045D1">
              <w:rPr>
                <w:rFonts w:eastAsia="Times New Roman"/>
                <w:b/>
                <w:bCs w:val="0"/>
                <w:color w:val="000000"/>
              </w:rPr>
              <w:t>К3</w:t>
            </w:r>
          </w:p>
        </w:tc>
        <w:tc>
          <w:tcPr>
            <w:tcW w:w="920" w:type="dxa"/>
            <w:shd w:val="clear" w:color="auto" w:fill="auto"/>
            <w:noWrap/>
            <w:vAlign w:val="center"/>
            <w:hideMark/>
          </w:tcPr>
          <w:p w:rsidR="00D43ED0" w:rsidRPr="00F045D1" w:rsidRDefault="00D43ED0" w:rsidP="00D25EBC">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4</w:t>
            </w:r>
            <w:proofErr w:type="gramEnd"/>
          </w:p>
        </w:tc>
        <w:tc>
          <w:tcPr>
            <w:tcW w:w="979" w:type="dxa"/>
            <w:shd w:val="clear" w:color="auto" w:fill="auto"/>
            <w:noWrap/>
            <w:vAlign w:val="center"/>
            <w:hideMark/>
          </w:tcPr>
          <w:p w:rsidR="00D43ED0" w:rsidRPr="00F045D1" w:rsidRDefault="00D43ED0" w:rsidP="00D25EBC">
            <w:pPr>
              <w:autoSpaceDN/>
              <w:spacing w:after="0"/>
              <w:ind w:firstLine="0"/>
              <w:jc w:val="center"/>
              <w:rPr>
                <w:rFonts w:eastAsia="Times New Roman"/>
                <w:b/>
                <w:bCs w:val="0"/>
                <w:color w:val="000000"/>
              </w:rPr>
            </w:pPr>
            <w:r w:rsidRPr="00F045D1">
              <w:rPr>
                <w:rFonts w:eastAsia="Times New Roman"/>
                <w:b/>
                <w:bCs w:val="0"/>
                <w:color w:val="000000"/>
              </w:rPr>
              <w:t>К5</w:t>
            </w:r>
          </w:p>
        </w:tc>
        <w:tc>
          <w:tcPr>
            <w:tcW w:w="1075" w:type="dxa"/>
            <w:shd w:val="clear" w:color="auto" w:fill="auto"/>
            <w:noWrap/>
            <w:vAlign w:val="center"/>
            <w:hideMark/>
          </w:tcPr>
          <w:p w:rsidR="00D43ED0" w:rsidRPr="00F045D1" w:rsidRDefault="00D43ED0" w:rsidP="00D25EBC">
            <w:pPr>
              <w:autoSpaceDN/>
              <w:spacing w:after="0"/>
              <w:ind w:firstLine="0"/>
              <w:jc w:val="center"/>
              <w:rPr>
                <w:rFonts w:eastAsia="Times New Roman"/>
                <w:b/>
                <w:color w:val="000000"/>
              </w:rPr>
            </w:pPr>
            <w:r w:rsidRPr="00F045D1">
              <w:rPr>
                <w:rFonts w:eastAsia="Times New Roman"/>
                <w:b/>
                <w:color w:val="000000"/>
              </w:rPr>
              <w:t>Общий бал</w:t>
            </w:r>
          </w:p>
        </w:tc>
        <w:tc>
          <w:tcPr>
            <w:tcW w:w="1134" w:type="dxa"/>
            <w:shd w:val="clear" w:color="auto" w:fill="auto"/>
            <w:noWrap/>
            <w:vAlign w:val="center"/>
            <w:hideMark/>
          </w:tcPr>
          <w:p w:rsidR="00D43ED0" w:rsidRPr="00F045D1" w:rsidRDefault="00D43ED0" w:rsidP="00D25EBC">
            <w:pPr>
              <w:autoSpaceDN/>
              <w:spacing w:after="0"/>
              <w:ind w:firstLine="0"/>
              <w:jc w:val="center"/>
              <w:rPr>
                <w:rFonts w:eastAsia="Times New Roman"/>
                <w:b/>
                <w:color w:val="000000"/>
              </w:rPr>
            </w:pPr>
            <w:r w:rsidRPr="00F045D1">
              <w:rPr>
                <w:rFonts w:eastAsia="Times New Roman"/>
                <w:b/>
                <w:color w:val="000000"/>
              </w:rPr>
              <w:t>Рейтинг</w:t>
            </w:r>
          </w:p>
        </w:tc>
      </w:tr>
      <w:tr w:rsidR="00D43ED0" w:rsidRPr="00F045D1" w:rsidTr="00D43ED0">
        <w:trPr>
          <w:trHeight w:val="600"/>
        </w:trPr>
        <w:tc>
          <w:tcPr>
            <w:tcW w:w="2567" w:type="dxa"/>
            <w:shd w:val="clear" w:color="000000" w:fill="FFFFFF"/>
            <w:vAlign w:val="center"/>
            <w:hideMark/>
          </w:tcPr>
          <w:p w:rsidR="00D43ED0" w:rsidRPr="00F045D1" w:rsidRDefault="00D43ED0" w:rsidP="00D25EBC">
            <w:pPr>
              <w:ind w:firstLine="34"/>
              <w:jc w:val="center"/>
              <w:rPr>
                <w:color w:val="000000"/>
              </w:rPr>
            </w:pPr>
            <w:r w:rsidRPr="00F045D1">
              <w:rPr>
                <w:color w:val="000000"/>
              </w:rPr>
              <w:t>Ульяновская региональная федерация спорта для лиц с поражением опорно-двигательного аппарата</w:t>
            </w:r>
          </w:p>
        </w:tc>
        <w:tc>
          <w:tcPr>
            <w:tcW w:w="835" w:type="dxa"/>
            <w:shd w:val="clear" w:color="auto" w:fill="auto"/>
            <w:noWrap/>
            <w:vAlign w:val="center"/>
            <w:hideMark/>
          </w:tcPr>
          <w:p w:rsidR="00D43ED0" w:rsidRPr="00F045D1" w:rsidRDefault="00D43ED0" w:rsidP="00D25EBC">
            <w:pPr>
              <w:ind w:firstLine="0"/>
              <w:jc w:val="center"/>
              <w:rPr>
                <w:color w:val="000000"/>
              </w:rPr>
            </w:pPr>
            <w:r w:rsidRPr="00F045D1">
              <w:rPr>
                <w:bCs w:val="0"/>
                <w:color w:val="000000"/>
              </w:rPr>
              <w:t>92,80</w:t>
            </w:r>
          </w:p>
        </w:tc>
        <w:tc>
          <w:tcPr>
            <w:tcW w:w="843" w:type="dxa"/>
            <w:shd w:val="clear" w:color="auto" w:fill="auto"/>
            <w:noWrap/>
            <w:vAlign w:val="center"/>
            <w:hideMark/>
          </w:tcPr>
          <w:p w:rsidR="00D43ED0" w:rsidRPr="00F045D1" w:rsidRDefault="00D43ED0" w:rsidP="00D25EBC">
            <w:pPr>
              <w:ind w:firstLine="0"/>
              <w:jc w:val="center"/>
              <w:rPr>
                <w:color w:val="000000"/>
              </w:rPr>
            </w:pPr>
            <w:r w:rsidRPr="00F045D1">
              <w:rPr>
                <w:bCs w:val="0"/>
                <w:color w:val="000000"/>
              </w:rPr>
              <w:t>66,11</w:t>
            </w:r>
          </w:p>
        </w:tc>
        <w:tc>
          <w:tcPr>
            <w:tcW w:w="802" w:type="dxa"/>
            <w:shd w:val="clear" w:color="auto" w:fill="auto"/>
            <w:noWrap/>
            <w:vAlign w:val="center"/>
            <w:hideMark/>
          </w:tcPr>
          <w:p w:rsidR="00D43ED0" w:rsidRPr="00F045D1" w:rsidRDefault="00D43ED0" w:rsidP="00D25EBC">
            <w:pPr>
              <w:ind w:firstLine="0"/>
              <w:jc w:val="center"/>
              <w:rPr>
                <w:color w:val="000000"/>
              </w:rPr>
            </w:pPr>
            <w:r w:rsidRPr="00F045D1">
              <w:rPr>
                <w:bCs w:val="0"/>
                <w:color w:val="000000"/>
              </w:rPr>
              <w:t>42,00</w:t>
            </w:r>
          </w:p>
        </w:tc>
        <w:tc>
          <w:tcPr>
            <w:tcW w:w="920" w:type="dxa"/>
            <w:shd w:val="clear" w:color="auto" w:fill="auto"/>
            <w:noWrap/>
            <w:vAlign w:val="center"/>
            <w:hideMark/>
          </w:tcPr>
          <w:p w:rsidR="00D43ED0" w:rsidRPr="00F045D1" w:rsidRDefault="00D43ED0" w:rsidP="00D25EBC">
            <w:pPr>
              <w:ind w:firstLine="0"/>
              <w:jc w:val="center"/>
              <w:rPr>
                <w:color w:val="000000"/>
              </w:rPr>
            </w:pPr>
            <w:r w:rsidRPr="00F045D1">
              <w:rPr>
                <w:bCs w:val="0"/>
                <w:color w:val="000000"/>
              </w:rPr>
              <w:t>98,89</w:t>
            </w:r>
          </w:p>
        </w:tc>
        <w:tc>
          <w:tcPr>
            <w:tcW w:w="979" w:type="dxa"/>
            <w:shd w:val="clear" w:color="auto" w:fill="auto"/>
            <w:noWrap/>
            <w:vAlign w:val="center"/>
            <w:hideMark/>
          </w:tcPr>
          <w:p w:rsidR="00D43ED0" w:rsidRPr="00F045D1" w:rsidRDefault="00D43ED0" w:rsidP="00D25EBC">
            <w:pPr>
              <w:ind w:firstLine="0"/>
              <w:jc w:val="center"/>
              <w:rPr>
                <w:color w:val="000000"/>
              </w:rPr>
            </w:pPr>
            <w:r w:rsidRPr="00F045D1">
              <w:rPr>
                <w:bCs w:val="0"/>
                <w:color w:val="000000"/>
              </w:rPr>
              <w:t>94,44</w:t>
            </w:r>
          </w:p>
        </w:tc>
        <w:tc>
          <w:tcPr>
            <w:tcW w:w="1075" w:type="dxa"/>
            <w:shd w:val="clear" w:color="auto" w:fill="auto"/>
            <w:noWrap/>
            <w:vAlign w:val="center"/>
            <w:hideMark/>
          </w:tcPr>
          <w:p w:rsidR="00D43ED0" w:rsidRPr="00F045D1" w:rsidRDefault="00D43ED0" w:rsidP="00D25EBC">
            <w:pPr>
              <w:ind w:firstLine="0"/>
              <w:jc w:val="center"/>
              <w:rPr>
                <w:color w:val="000000"/>
              </w:rPr>
            </w:pPr>
            <w:r w:rsidRPr="00F045D1">
              <w:rPr>
                <w:bCs w:val="0"/>
                <w:color w:val="000000"/>
              </w:rPr>
              <w:t>78,80</w:t>
            </w:r>
          </w:p>
        </w:tc>
        <w:tc>
          <w:tcPr>
            <w:tcW w:w="1134" w:type="dxa"/>
            <w:shd w:val="clear" w:color="auto" w:fill="auto"/>
            <w:noWrap/>
            <w:vAlign w:val="center"/>
            <w:hideMark/>
          </w:tcPr>
          <w:p w:rsidR="00D43ED0" w:rsidRPr="00F045D1" w:rsidRDefault="00D43ED0" w:rsidP="00D25EBC">
            <w:pPr>
              <w:autoSpaceDN/>
              <w:spacing w:after="0"/>
              <w:ind w:firstLine="0"/>
              <w:jc w:val="center"/>
              <w:rPr>
                <w:rFonts w:eastAsia="Times New Roman"/>
                <w:bCs w:val="0"/>
                <w:color w:val="000000"/>
              </w:rPr>
            </w:pPr>
            <w:r w:rsidRPr="00F045D1">
              <w:rPr>
                <w:rFonts w:eastAsia="Times New Roman"/>
                <w:bCs w:val="0"/>
                <w:color w:val="000000"/>
              </w:rPr>
              <w:t>1</w:t>
            </w:r>
            <w:r>
              <w:rPr>
                <w:rFonts w:eastAsia="Times New Roman"/>
                <w:bCs w:val="0"/>
                <w:color w:val="000000"/>
              </w:rPr>
              <w:t>7</w:t>
            </w:r>
          </w:p>
        </w:tc>
      </w:tr>
    </w:tbl>
    <w:p w:rsidR="00D43ED0" w:rsidRDefault="00D43ED0" w:rsidP="00D43ED0">
      <w:pPr>
        <w:tabs>
          <w:tab w:val="left" w:pos="1134"/>
        </w:tabs>
        <w:autoSpaceDE w:val="0"/>
        <w:adjustRightInd w:val="0"/>
        <w:rPr>
          <w:sz w:val="28"/>
          <w:szCs w:val="28"/>
          <w:lang w:eastAsia="en-US"/>
        </w:rPr>
      </w:pPr>
      <w:r w:rsidRPr="007D6036">
        <w:rPr>
          <w:sz w:val="28"/>
          <w:szCs w:val="28"/>
          <w:lang w:eastAsia="en-US"/>
        </w:rPr>
        <w:t xml:space="preserve">Анализ результатов оценки в разрезе отдельных критериев показывает, что </w:t>
      </w:r>
      <w:r>
        <w:rPr>
          <w:sz w:val="28"/>
          <w:szCs w:val="28"/>
          <w:lang w:eastAsia="en-US"/>
        </w:rPr>
        <w:t>учреждение получило</w:t>
      </w:r>
      <w:r w:rsidRPr="007D6036">
        <w:rPr>
          <w:sz w:val="28"/>
          <w:szCs w:val="28"/>
          <w:lang w:eastAsia="en-US"/>
        </w:rPr>
        <w:t xml:space="preserve"> высокие оценки по таким критериям, как</w:t>
      </w:r>
      <w:r>
        <w:rPr>
          <w:sz w:val="28"/>
          <w:szCs w:val="28"/>
          <w:lang w:eastAsia="en-US"/>
        </w:rPr>
        <w:t xml:space="preserve"> </w:t>
      </w:r>
      <w:r w:rsidR="00607DAC" w:rsidRPr="008E6442">
        <w:rPr>
          <w:b/>
          <w:sz w:val="28"/>
          <w:szCs w:val="28"/>
          <w:lang w:eastAsia="en-US"/>
        </w:rPr>
        <w:t>«открытость и доступность информации об организации</w:t>
      </w:r>
      <w:r w:rsidR="00607DAC" w:rsidRPr="008E6442">
        <w:rPr>
          <w:sz w:val="28"/>
          <w:szCs w:val="28"/>
          <w:lang w:eastAsia="en-US"/>
        </w:rPr>
        <w:t>»</w:t>
      </w:r>
      <w:r w:rsidR="00607DAC">
        <w:rPr>
          <w:sz w:val="28"/>
          <w:szCs w:val="28"/>
          <w:lang w:eastAsia="en-US"/>
        </w:rPr>
        <w:t xml:space="preserve">, </w:t>
      </w:r>
      <w:r w:rsidRPr="007D6036">
        <w:rPr>
          <w:sz w:val="28"/>
          <w:szCs w:val="28"/>
          <w:lang w:eastAsia="en-US"/>
        </w:rPr>
        <w:t>«</w:t>
      </w:r>
      <w:r w:rsidRPr="007D6036">
        <w:rPr>
          <w:b/>
          <w:sz w:val="28"/>
          <w:szCs w:val="28"/>
          <w:lang w:eastAsia="en-US"/>
        </w:rPr>
        <w:t>удовлетворенность условиями оказания услуг</w:t>
      </w:r>
      <w:r w:rsidRPr="007D6036">
        <w:rPr>
          <w:sz w:val="28"/>
          <w:szCs w:val="28"/>
          <w:lang w:eastAsia="en-US"/>
        </w:rPr>
        <w:t>» и «</w:t>
      </w:r>
      <w:r w:rsidRPr="007D6036">
        <w:rPr>
          <w:b/>
          <w:sz w:val="28"/>
          <w:szCs w:val="28"/>
          <w:lang w:eastAsia="en-US"/>
        </w:rPr>
        <w:t>доброжелательность и вежливость сотрудников организации социального обслуживания</w:t>
      </w:r>
      <w:r w:rsidRPr="007D6036">
        <w:rPr>
          <w:sz w:val="28"/>
          <w:szCs w:val="28"/>
          <w:lang w:eastAsia="en-US"/>
        </w:rPr>
        <w:t>»</w:t>
      </w:r>
      <w:r>
        <w:rPr>
          <w:sz w:val="28"/>
          <w:szCs w:val="28"/>
          <w:lang w:eastAsia="en-US"/>
        </w:rPr>
        <w:t>.</w:t>
      </w:r>
    </w:p>
    <w:p w:rsidR="00D43ED0" w:rsidRDefault="00D43ED0" w:rsidP="00D43ED0">
      <w:pPr>
        <w:tabs>
          <w:tab w:val="left" w:pos="1134"/>
        </w:tabs>
        <w:autoSpaceDE w:val="0"/>
        <w:adjustRightInd w:val="0"/>
        <w:rPr>
          <w:sz w:val="28"/>
          <w:szCs w:val="28"/>
          <w:lang w:eastAsia="en-US"/>
        </w:rPr>
      </w:pPr>
      <w:r>
        <w:rPr>
          <w:sz w:val="28"/>
          <w:szCs w:val="28"/>
          <w:lang w:eastAsia="en-US"/>
        </w:rPr>
        <w:t xml:space="preserve">По критерию </w:t>
      </w:r>
      <w:r w:rsidRPr="008E6442">
        <w:rPr>
          <w:b/>
          <w:sz w:val="28"/>
          <w:szCs w:val="28"/>
          <w:lang w:eastAsia="en-US"/>
        </w:rPr>
        <w:t>«открытость и доступность информации об организации</w:t>
      </w:r>
      <w:r w:rsidRPr="008E6442">
        <w:rPr>
          <w:sz w:val="28"/>
          <w:szCs w:val="28"/>
          <w:lang w:eastAsia="en-US"/>
        </w:rPr>
        <w:t>»</w:t>
      </w:r>
      <w:r>
        <w:rPr>
          <w:sz w:val="28"/>
          <w:szCs w:val="28"/>
          <w:lang w:eastAsia="en-US"/>
        </w:rPr>
        <w:t xml:space="preserve"> снижен балл, так как на стендах представлена не вся информация.</w:t>
      </w:r>
    </w:p>
    <w:p w:rsidR="00607DAC" w:rsidRDefault="00607DAC" w:rsidP="00607DAC">
      <w:pPr>
        <w:tabs>
          <w:tab w:val="left" w:pos="1134"/>
        </w:tabs>
        <w:autoSpaceDE w:val="0"/>
        <w:adjustRightInd w:val="0"/>
        <w:rPr>
          <w:sz w:val="28"/>
          <w:szCs w:val="28"/>
          <w:lang w:eastAsia="en-US"/>
        </w:rPr>
      </w:pPr>
      <w:r>
        <w:rPr>
          <w:sz w:val="28"/>
          <w:szCs w:val="28"/>
          <w:lang w:eastAsia="en-US"/>
        </w:rPr>
        <w:t xml:space="preserve">По критерию </w:t>
      </w:r>
      <w:r w:rsidRPr="007D6036">
        <w:rPr>
          <w:sz w:val="28"/>
          <w:szCs w:val="28"/>
          <w:lang w:eastAsia="en-US"/>
        </w:rPr>
        <w:t>«</w:t>
      </w:r>
      <w:r w:rsidRPr="007D6036">
        <w:rPr>
          <w:b/>
          <w:sz w:val="28"/>
          <w:szCs w:val="28"/>
          <w:lang w:eastAsia="en-US"/>
        </w:rPr>
        <w:t>комфортность условий предоставления услуг</w:t>
      </w:r>
      <w:r w:rsidRPr="007D6036">
        <w:rPr>
          <w:sz w:val="28"/>
          <w:szCs w:val="28"/>
          <w:lang w:eastAsia="en-US"/>
        </w:rPr>
        <w:t>»</w:t>
      </w:r>
      <w:r>
        <w:rPr>
          <w:sz w:val="28"/>
          <w:szCs w:val="28"/>
          <w:lang w:eastAsia="en-US"/>
        </w:rPr>
        <w:t xml:space="preserve"> снижен балл, так как не обеспечены комфортные условия.</w:t>
      </w:r>
    </w:p>
    <w:p w:rsidR="00D43ED0" w:rsidRDefault="00D43ED0" w:rsidP="00D43ED0">
      <w:pPr>
        <w:tabs>
          <w:tab w:val="left" w:pos="1134"/>
        </w:tabs>
        <w:autoSpaceDE w:val="0"/>
        <w:adjustRightInd w:val="0"/>
        <w:rPr>
          <w:sz w:val="28"/>
          <w:szCs w:val="28"/>
          <w:lang w:eastAsia="en-US"/>
        </w:rPr>
      </w:pPr>
      <w:r>
        <w:rPr>
          <w:sz w:val="28"/>
          <w:szCs w:val="28"/>
          <w:lang w:eastAsia="en-US"/>
        </w:rPr>
        <w:t xml:space="preserve">По критерию </w:t>
      </w:r>
      <w:r w:rsidRPr="00407D2F">
        <w:rPr>
          <w:sz w:val="28"/>
          <w:szCs w:val="28"/>
          <w:lang w:eastAsia="en-US"/>
        </w:rPr>
        <w:t>«</w:t>
      </w:r>
      <w:r w:rsidRPr="00407D2F">
        <w:rPr>
          <w:b/>
          <w:sz w:val="28"/>
          <w:szCs w:val="28"/>
          <w:lang w:eastAsia="en-US"/>
        </w:rPr>
        <w:t>доступность услуг для инвалидов</w:t>
      </w:r>
      <w:r w:rsidRPr="00407D2F">
        <w:rPr>
          <w:sz w:val="28"/>
          <w:szCs w:val="28"/>
          <w:lang w:eastAsia="en-US"/>
        </w:rPr>
        <w:t>»</w:t>
      </w:r>
      <w:r>
        <w:rPr>
          <w:sz w:val="28"/>
          <w:szCs w:val="28"/>
          <w:lang w:eastAsia="en-US"/>
        </w:rPr>
        <w:t xml:space="preserve"> учреждение получило </w:t>
      </w:r>
      <w:r w:rsidR="00607DAC">
        <w:rPr>
          <w:sz w:val="28"/>
          <w:szCs w:val="28"/>
          <w:lang w:eastAsia="en-US"/>
        </w:rPr>
        <w:t>42</w:t>
      </w:r>
      <w:r>
        <w:rPr>
          <w:sz w:val="28"/>
          <w:szCs w:val="28"/>
          <w:lang w:eastAsia="en-US"/>
        </w:rPr>
        <w:t xml:space="preserve">,00 баллов, это связано с тем, отсутствуют </w:t>
      </w:r>
      <w:r w:rsidRPr="00BF3878">
        <w:rPr>
          <w:sz w:val="28"/>
          <w:szCs w:val="28"/>
          <w:lang w:eastAsia="en-US"/>
        </w:rPr>
        <w:t>услови</w:t>
      </w:r>
      <w:r>
        <w:rPr>
          <w:sz w:val="28"/>
          <w:szCs w:val="28"/>
          <w:lang w:eastAsia="en-US"/>
        </w:rPr>
        <w:t>я доступности услуг для инвалидов,</w:t>
      </w:r>
      <w:r w:rsidR="003A4637">
        <w:rPr>
          <w:sz w:val="28"/>
          <w:szCs w:val="28"/>
          <w:lang w:eastAsia="en-US"/>
        </w:rPr>
        <w:t xml:space="preserve"> а именно </w:t>
      </w:r>
      <w:r w:rsidR="003A4637" w:rsidRPr="003A4637">
        <w:rPr>
          <w:sz w:val="28"/>
          <w:szCs w:val="28"/>
          <w:lang w:eastAsia="en-US"/>
        </w:rPr>
        <w:t>выделенных стоянок для автотранспортных средств инвалидов</w:t>
      </w:r>
      <w:r w:rsidR="003A4637">
        <w:rPr>
          <w:sz w:val="28"/>
          <w:szCs w:val="28"/>
          <w:lang w:eastAsia="en-US"/>
        </w:rPr>
        <w:t xml:space="preserve">, </w:t>
      </w:r>
      <w:r w:rsidR="003A4637" w:rsidRPr="003A4637">
        <w:rPr>
          <w:sz w:val="28"/>
          <w:szCs w:val="28"/>
          <w:lang w:eastAsia="en-US"/>
        </w:rPr>
        <w:t>сменных кресел-колясок</w:t>
      </w:r>
      <w:r w:rsidR="003A4637">
        <w:rPr>
          <w:sz w:val="28"/>
          <w:szCs w:val="28"/>
          <w:lang w:eastAsia="en-US"/>
        </w:rPr>
        <w:t>,</w:t>
      </w:r>
      <w:r>
        <w:rPr>
          <w:sz w:val="28"/>
          <w:szCs w:val="28"/>
          <w:lang w:eastAsia="en-US"/>
        </w:rPr>
        <w:t xml:space="preserve"> </w:t>
      </w:r>
      <w:r w:rsidR="003A4637">
        <w:rPr>
          <w:sz w:val="28"/>
          <w:szCs w:val="28"/>
          <w:lang w:eastAsia="en-US"/>
        </w:rPr>
        <w:t>так же отсутствуют условия</w:t>
      </w:r>
      <w:r w:rsidR="00B757F4">
        <w:rPr>
          <w:sz w:val="28"/>
          <w:szCs w:val="28"/>
          <w:lang w:eastAsia="en-US"/>
        </w:rPr>
        <w:t>,</w:t>
      </w:r>
      <w:r w:rsidR="003A4637" w:rsidRPr="003A4637">
        <w:t xml:space="preserve"> </w:t>
      </w:r>
      <w:r w:rsidR="003A4637" w:rsidRPr="003A4637">
        <w:rPr>
          <w:sz w:val="28"/>
          <w:szCs w:val="28"/>
          <w:lang w:eastAsia="en-US"/>
        </w:rPr>
        <w:t>позволяющи</w:t>
      </w:r>
      <w:r w:rsidR="003A4637">
        <w:rPr>
          <w:sz w:val="28"/>
          <w:szCs w:val="28"/>
          <w:lang w:eastAsia="en-US"/>
        </w:rPr>
        <w:t>е</w:t>
      </w:r>
      <w:r w:rsidR="003A4637" w:rsidRPr="003A4637">
        <w:rPr>
          <w:sz w:val="28"/>
          <w:szCs w:val="28"/>
          <w:lang w:eastAsia="en-US"/>
        </w:rPr>
        <w:t xml:space="preserve"> инвалидам получать услуги наравне с другими</w:t>
      </w:r>
      <w:r>
        <w:rPr>
          <w:sz w:val="28"/>
          <w:szCs w:val="28"/>
          <w:lang w:eastAsia="en-US"/>
        </w:rPr>
        <w:t xml:space="preserve">. </w:t>
      </w:r>
    </w:p>
    <w:p w:rsidR="0067438F" w:rsidRDefault="006B48AE" w:rsidP="00D43ED0">
      <w:pPr>
        <w:tabs>
          <w:tab w:val="left" w:pos="1134"/>
        </w:tabs>
        <w:autoSpaceDE w:val="0"/>
        <w:adjustRightInd w:val="0"/>
        <w:rPr>
          <w:sz w:val="28"/>
          <w:szCs w:val="28"/>
          <w:lang w:eastAsia="en-US"/>
        </w:rPr>
      </w:pPr>
      <w:r w:rsidRPr="00E02F5C">
        <w:rPr>
          <w:sz w:val="28"/>
          <w:szCs w:val="28"/>
          <w:lang w:eastAsia="en-US"/>
        </w:rPr>
        <w:t>Согласно результатам анкетирования</w:t>
      </w:r>
      <w:r w:rsidR="00B757F4">
        <w:rPr>
          <w:sz w:val="28"/>
          <w:szCs w:val="28"/>
          <w:lang w:eastAsia="en-US"/>
        </w:rPr>
        <w:t>,</w:t>
      </w:r>
      <w:r w:rsidRPr="00E02F5C">
        <w:rPr>
          <w:sz w:val="28"/>
          <w:szCs w:val="28"/>
          <w:lang w:eastAsia="en-US"/>
        </w:rPr>
        <w:t xml:space="preserve"> потребител</w:t>
      </w:r>
      <w:r w:rsidR="0067438F">
        <w:rPr>
          <w:sz w:val="28"/>
          <w:szCs w:val="28"/>
          <w:lang w:eastAsia="en-US"/>
        </w:rPr>
        <w:t xml:space="preserve">и услуг указали на отсутствие специально оборудованного </w:t>
      </w:r>
      <w:r w:rsidR="0067438F" w:rsidRPr="006C69A0">
        <w:rPr>
          <w:sz w:val="28"/>
          <w:szCs w:val="28"/>
        </w:rPr>
        <w:t>санитарно-гигиеническ</w:t>
      </w:r>
      <w:r w:rsidR="0067438F">
        <w:rPr>
          <w:sz w:val="28"/>
          <w:szCs w:val="28"/>
        </w:rPr>
        <w:t>ого</w:t>
      </w:r>
      <w:r w:rsidR="0067438F" w:rsidRPr="006C69A0">
        <w:rPr>
          <w:sz w:val="28"/>
          <w:szCs w:val="28"/>
        </w:rPr>
        <w:t xml:space="preserve"> </w:t>
      </w:r>
      <w:r w:rsidR="0067438F">
        <w:rPr>
          <w:sz w:val="28"/>
          <w:szCs w:val="28"/>
          <w:lang w:eastAsia="en-US"/>
        </w:rPr>
        <w:t>помещения.</w:t>
      </w:r>
    </w:p>
    <w:p w:rsidR="00D43ED0" w:rsidRDefault="00D43ED0" w:rsidP="00D43ED0">
      <w:pPr>
        <w:tabs>
          <w:tab w:val="left" w:pos="1134"/>
        </w:tabs>
        <w:autoSpaceDE w:val="0"/>
        <w:adjustRightInd w:val="0"/>
        <w:rPr>
          <w:sz w:val="28"/>
          <w:szCs w:val="28"/>
        </w:rPr>
      </w:pPr>
      <w:r w:rsidRPr="008E6442">
        <w:rPr>
          <w:sz w:val="28"/>
          <w:szCs w:val="28"/>
        </w:rPr>
        <w:t xml:space="preserve">В </w:t>
      </w:r>
      <w:r>
        <w:rPr>
          <w:sz w:val="28"/>
          <w:szCs w:val="28"/>
        </w:rPr>
        <w:t>целях повышения качества</w:t>
      </w:r>
      <w:r w:rsidRPr="008F0260">
        <w:rPr>
          <w:sz w:val="28"/>
          <w:szCs w:val="28"/>
        </w:rPr>
        <w:t xml:space="preserve"> </w:t>
      </w:r>
      <w:r w:rsidRPr="008E6442">
        <w:rPr>
          <w:sz w:val="28"/>
          <w:szCs w:val="28"/>
        </w:rPr>
        <w:t xml:space="preserve">оказания услуг рекомендуется: </w:t>
      </w:r>
    </w:p>
    <w:p w:rsidR="00C25288" w:rsidRPr="00C25288" w:rsidRDefault="00D43ED0" w:rsidP="00790216">
      <w:pPr>
        <w:pStyle w:val="a5"/>
        <w:numPr>
          <w:ilvl w:val="0"/>
          <w:numId w:val="27"/>
        </w:numPr>
        <w:tabs>
          <w:tab w:val="left" w:pos="0"/>
          <w:tab w:val="left" w:pos="142"/>
          <w:tab w:val="left" w:pos="567"/>
          <w:tab w:val="left" w:pos="709"/>
          <w:tab w:val="left" w:pos="851"/>
          <w:tab w:val="left" w:pos="1134"/>
        </w:tabs>
        <w:autoSpaceDE w:val="0"/>
        <w:adjustRightInd w:val="0"/>
        <w:spacing w:after="0"/>
        <w:ind w:left="0" w:firstLine="709"/>
        <w:rPr>
          <w:rFonts w:eastAsiaTheme="minorHAnsi"/>
          <w:color w:val="auto"/>
          <w:sz w:val="28"/>
          <w:szCs w:val="28"/>
        </w:rPr>
      </w:pPr>
      <w:r w:rsidRPr="003A4637">
        <w:rPr>
          <w:sz w:val="28"/>
          <w:szCs w:val="28"/>
          <w:lang w:eastAsia="en-US"/>
        </w:rPr>
        <w:t>Улучшить информационное обеспечение деятельности организации социального обслуживания, в частности привести в соответствие с нормативно-правовыми актами стенды организации.</w:t>
      </w:r>
    </w:p>
    <w:p w:rsidR="00C25288" w:rsidRDefault="00C25288" w:rsidP="00C25288">
      <w:pPr>
        <w:pStyle w:val="a5"/>
        <w:ind w:left="0"/>
        <w:rPr>
          <w:sz w:val="28"/>
          <w:szCs w:val="28"/>
          <w:lang w:eastAsia="en-US"/>
        </w:rPr>
      </w:pPr>
      <w:r>
        <w:rPr>
          <w:sz w:val="28"/>
          <w:szCs w:val="28"/>
          <w:lang w:eastAsia="en-US"/>
        </w:rPr>
        <w:t>Добавить на стенды информацию:</w:t>
      </w:r>
    </w:p>
    <w:p w:rsidR="00C25288" w:rsidRDefault="00C25288" w:rsidP="00C25288">
      <w:pPr>
        <w:pStyle w:val="a5"/>
        <w:ind w:left="0"/>
        <w:rPr>
          <w:sz w:val="28"/>
          <w:szCs w:val="28"/>
          <w:lang w:eastAsia="en-US"/>
        </w:rPr>
      </w:pPr>
      <w:r>
        <w:rPr>
          <w:sz w:val="28"/>
          <w:szCs w:val="28"/>
          <w:lang w:eastAsia="en-US"/>
        </w:rPr>
        <w:t>- о</w:t>
      </w:r>
      <w:r w:rsidRPr="00FB349B">
        <w:rPr>
          <w:sz w:val="28"/>
          <w:szCs w:val="28"/>
          <w:lang w:eastAsia="en-US"/>
        </w:rPr>
        <w:t>б учредителе (учредителях) организации</w:t>
      </w:r>
      <w:r>
        <w:rPr>
          <w:sz w:val="28"/>
          <w:szCs w:val="28"/>
          <w:lang w:eastAsia="en-US"/>
        </w:rPr>
        <w:t>;</w:t>
      </w:r>
    </w:p>
    <w:p w:rsidR="00C25288" w:rsidRDefault="00C25288" w:rsidP="00C25288">
      <w:pPr>
        <w:pStyle w:val="a5"/>
        <w:ind w:left="0"/>
        <w:rPr>
          <w:sz w:val="28"/>
          <w:szCs w:val="28"/>
          <w:lang w:eastAsia="en-US"/>
        </w:rPr>
      </w:pPr>
      <w:r>
        <w:rPr>
          <w:sz w:val="28"/>
          <w:szCs w:val="28"/>
          <w:lang w:eastAsia="en-US"/>
        </w:rPr>
        <w:t>- о руководителе, его заместителях;</w:t>
      </w:r>
    </w:p>
    <w:p w:rsidR="00C25288" w:rsidRDefault="00C25288" w:rsidP="00C25288">
      <w:pPr>
        <w:pStyle w:val="a5"/>
        <w:autoSpaceDE w:val="0"/>
        <w:adjustRightInd w:val="0"/>
        <w:spacing w:after="0"/>
        <w:ind w:left="0"/>
        <w:rPr>
          <w:sz w:val="28"/>
          <w:szCs w:val="28"/>
          <w:lang w:eastAsia="en-US"/>
        </w:rPr>
      </w:pPr>
      <w:r>
        <w:rPr>
          <w:sz w:val="28"/>
          <w:szCs w:val="28"/>
          <w:lang w:eastAsia="en-US"/>
        </w:rPr>
        <w:t>- о</w:t>
      </w:r>
      <w:r w:rsidRPr="00221ABD">
        <w:rPr>
          <w:sz w:val="28"/>
          <w:szCs w:val="28"/>
          <w:lang w:eastAsia="en-US"/>
        </w:rPr>
        <w:t xml:space="preserve"> материально-техническом обеспечении предоставления социальных услуг</w:t>
      </w:r>
      <w:r>
        <w:rPr>
          <w:sz w:val="28"/>
          <w:szCs w:val="28"/>
          <w:lang w:eastAsia="en-US"/>
        </w:rPr>
        <w:t>;</w:t>
      </w:r>
    </w:p>
    <w:p w:rsidR="00C25288" w:rsidRDefault="00C25288" w:rsidP="00C25288">
      <w:pPr>
        <w:pStyle w:val="a5"/>
        <w:autoSpaceDE w:val="0"/>
        <w:adjustRightInd w:val="0"/>
        <w:spacing w:after="0"/>
        <w:ind w:left="0"/>
        <w:rPr>
          <w:rFonts w:eastAsiaTheme="minorHAnsi"/>
          <w:color w:val="auto"/>
          <w:sz w:val="28"/>
          <w:szCs w:val="28"/>
        </w:rPr>
      </w:pPr>
      <w:r>
        <w:rPr>
          <w:rFonts w:eastAsiaTheme="minorHAnsi"/>
          <w:color w:val="auto"/>
          <w:sz w:val="28"/>
          <w:szCs w:val="28"/>
        </w:rPr>
        <w:t>- о форме социального обслуживания;</w:t>
      </w:r>
    </w:p>
    <w:p w:rsidR="00C25288" w:rsidRDefault="00C25288" w:rsidP="00C25288">
      <w:pPr>
        <w:pStyle w:val="a5"/>
        <w:autoSpaceDE w:val="0"/>
        <w:adjustRightInd w:val="0"/>
        <w:spacing w:after="0"/>
        <w:ind w:left="0"/>
        <w:rPr>
          <w:rFonts w:eastAsiaTheme="minorHAnsi"/>
          <w:color w:val="auto"/>
          <w:sz w:val="28"/>
          <w:szCs w:val="28"/>
        </w:rPr>
      </w:pPr>
      <w:r>
        <w:rPr>
          <w:rFonts w:eastAsiaTheme="minorHAnsi"/>
          <w:color w:val="auto"/>
          <w:sz w:val="28"/>
          <w:szCs w:val="28"/>
        </w:rPr>
        <w:lastRenderedPageBreak/>
        <w:t>- о</w:t>
      </w:r>
      <w:r w:rsidRPr="003C1ADE">
        <w:rPr>
          <w:rFonts w:eastAsiaTheme="minorHAnsi"/>
          <w:color w:val="auto"/>
          <w:sz w:val="28"/>
          <w:szCs w:val="28"/>
        </w:rPr>
        <w:t xml:space="preserve"> видах социальных услуг</w:t>
      </w:r>
      <w:r w:rsidR="00B757F4">
        <w:rPr>
          <w:rFonts w:eastAsiaTheme="minorHAnsi"/>
          <w:color w:val="auto"/>
          <w:sz w:val="28"/>
          <w:szCs w:val="28"/>
        </w:rPr>
        <w:t xml:space="preserve">, предоставляемых организацией </w:t>
      </w:r>
      <w:r w:rsidRPr="003C1ADE">
        <w:rPr>
          <w:rFonts w:eastAsiaTheme="minorHAnsi"/>
          <w:color w:val="auto"/>
          <w:sz w:val="28"/>
          <w:szCs w:val="28"/>
        </w:rPr>
        <w:t>социального обслуживания</w:t>
      </w:r>
      <w:r>
        <w:rPr>
          <w:rFonts w:eastAsiaTheme="minorHAnsi"/>
          <w:color w:val="auto"/>
          <w:sz w:val="28"/>
          <w:szCs w:val="28"/>
        </w:rPr>
        <w:t>;</w:t>
      </w:r>
    </w:p>
    <w:p w:rsidR="00C25288" w:rsidRDefault="00C25288" w:rsidP="00C25288">
      <w:pPr>
        <w:pStyle w:val="a5"/>
        <w:autoSpaceDE w:val="0"/>
        <w:adjustRightInd w:val="0"/>
        <w:spacing w:after="0"/>
        <w:ind w:left="0"/>
        <w:rPr>
          <w:rFonts w:eastAsiaTheme="minorHAnsi"/>
          <w:color w:val="auto"/>
          <w:sz w:val="28"/>
          <w:szCs w:val="28"/>
        </w:rPr>
      </w:pPr>
      <w:r>
        <w:rPr>
          <w:rFonts w:eastAsiaTheme="minorHAnsi"/>
          <w:color w:val="auto"/>
          <w:sz w:val="28"/>
          <w:szCs w:val="28"/>
        </w:rPr>
        <w:t>- о</w:t>
      </w:r>
      <w:r w:rsidRPr="00926BE2">
        <w:rPr>
          <w:rFonts w:eastAsiaTheme="minorHAnsi"/>
          <w:color w:val="auto"/>
          <w:sz w:val="28"/>
          <w:szCs w:val="28"/>
        </w:rPr>
        <w:t xml:space="preserve"> численности получателей социальных услуг</w:t>
      </w:r>
      <w:r>
        <w:rPr>
          <w:rFonts w:eastAsiaTheme="minorHAnsi"/>
          <w:color w:val="auto"/>
          <w:sz w:val="28"/>
          <w:szCs w:val="28"/>
        </w:rPr>
        <w:t>;</w:t>
      </w:r>
    </w:p>
    <w:p w:rsidR="00C25288" w:rsidRDefault="00C25288" w:rsidP="00C25288">
      <w:pPr>
        <w:pStyle w:val="a5"/>
        <w:autoSpaceDE w:val="0"/>
        <w:adjustRightInd w:val="0"/>
        <w:spacing w:after="0"/>
        <w:ind w:left="0"/>
        <w:rPr>
          <w:rFonts w:eastAsiaTheme="minorHAnsi"/>
          <w:color w:val="auto"/>
          <w:sz w:val="28"/>
          <w:szCs w:val="28"/>
        </w:rPr>
      </w:pPr>
      <w:r>
        <w:rPr>
          <w:rFonts w:eastAsiaTheme="minorHAnsi"/>
          <w:color w:val="auto"/>
          <w:sz w:val="28"/>
          <w:szCs w:val="28"/>
        </w:rPr>
        <w:t>- о</w:t>
      </w:r>
      <w:r w:rsidRPr="00FE1635">
        <w:rPr>
          <w:rFonts w:eastAsiaTheme="minorHAnsi"/>
          <w:color w:val="auto"/>
          <w:sz w:val="28"/>
          <w:szCs w:val="28"/>
        </w:rPr>
        <w:t xml:space="preserve"> количестве свободных мест для приема получателей социальных услуг</w:t>
      </w:r>
      <w:r>
        <w:rPr>
          <w:rFonts w:eastAsiaTheme="minorHAnsi"/>
          <w:color w:val="auto"/>
          <w:sz w:val="28"/>
          <w:szCs w:val="28"/>
        </w:rPr>
        <w:t>.</w:t>
      </w:r>
    </w:p>
    <w:p w:rsidR="006B48AE" w:rsidRPr="006B48AE" w:rsidRDefault="00C25288" w:rsidP="00790216">
      <w:pPr>
        <w:pStyle w:val="a5"/>
        <w:numPr>
          <w:ilvl w:val="0"/>
          <w:numId w:val="27"/>
        </w:numPr>
        <w:tabs>
          <w:tab w:val="left" w:pos="0"/>
          <w:tab w:val="left" w:pos="142"/>
          <w:tab w:val="left" w:pos="567"/>
          <w:tab w:val="left" w:pos="709"/>
          <w:tab w:val="left" w:pos="851"/>
          <w:tab w:val="left" w:pos="1134"/>
        </w:tabs>
        <w:autoSpaceDE w:val="0"/>
        <w:adjustRightInd w:val="0"/>
        <w:spacing w:after="0"/>
        <w:ind w:left="0" w:firstLine="709"/>
        <w:rPr>
          <w:rFonts w:eastAsiaTheme="minorHAnsi"/>
          <w:color w:val="auto"/>
          <w:sz w:val="28"/>
          <w:szCs w:val="28"/>
        </w:rPr>
      </w:pPr>
      <w:r w:rsidRPr="006B48AE">
        <w:rPr>
          <w:sz w:val="28"/>
          <w:szCs w:val="28"/>
          <w:lang w:eastAsia="en-US"/>
        </w:rPr>
        <w:t xml:space="preserve">Обеспечить комфортные условия предоставления услуг: </w:t>
      </w:r>
    </w:p>
    <w:p w:rsidR="006B48AE" w:rsidRPr="006C69A0" w:rsidRDefault="006B48AE" w:rsidP="006B48AE">
      <w:pPr>
        <w:widowControl w:val="0"/>
        <w:spacing w:after="0"/>
        <w:rPr>
          <w:sz w:val="28"/>
          <w:szCs w:val="28"/>
        </w:rPr>
      </w:pPr>
      <w:r>
        <w:rPr>
          <w:sz w:val="28"/>
          <w:szCs w:val="28"/>
        </w:rPr>
        <w:t xml:space="preserve">- </w:t>
      </w:r>
      <w:r w:rsidRPr="006C69A0">
        <w:rPr>
          <w:sz w:val="28"/>
          <w:szCs w:val="28"/>
        </w:rPr>
        <w:t>наличие комфортной зоны отдыха (ожидания) оборудованной соответствующей мебелью;</w:t>
      </w:r>
    </w:p>
    <w:p w:rsidR="006B48AE" w:rsidRPr="00220A30" w:rsidRDefault="006B48AE" w:rsidP="006B48AE">
      <w:pPr>
        <w:widowControl w:val="0"/>
        <w:spacing w:after="0"/>
        <w:rPr>
          <w:sz w:val="28"/>
          <w:szCs w:val="28"/>
        </w:rPr>
      </w:pPr>
      <w:r>
        <w:rPr>
          <w:sz w:val="28"/>
          <w:szCs w:val="28"/>
        </w:rPr>
        <w:t xml:space="preserve">- </w:t>
      </w:r>
      <w:r w:rsidRPr="006C69A0">
        <w:rPr>
          <w:sz w:val="28"/>
          <w:szCs w:val="28"/>
        </w:rPr>
        <w:t>наличие и понятность навигации внутри организации социальной сферы;</w:t>
      </w:r>
    </w:p>
    <w:p w:rsidR="006B48AE" w:rsidRPr="00220A30" w:rsidRDefault="006B48AE" w:rsidP="006B48AE">
      <w:pPr>
        <w:widowControl w:val="0"/>
        <w:spacing w:after="0"/>
        <w:rPr>
          <w:sz w:val="28"/>
          <w:szCs w:val="28"/>
        </w:rPr>
      </w:pPr>
      <w:r>
        <w:rPr>
          <w:sz w:val="28"/>
          <w:szCs w:val="28"/>
        </w:rPr>
        <w:t xml:space="preserve">- </w:t>
      </w:r>
      <w:r w:rsidRPr="006C69A0">
        <w:rPr>
          <w:sz w:val="28"/>
          <w:szCs w:val="28"/>
        </w:rPr>
        <w:t>наличие и доступность санитарно-гигиенических помещений;</w:t>
      </w:r>
    </w:p>
    <w:p w:rsidR="006B48AE" w:rsidRDefault="00D43ED0" w:rsidP="006B48AE">
      <w:pPr>
        <w:pStyle w:val="a5"/>
        <w:widowControl w:val="0"/>
        <w:numPr>
          <w:ilvl w:val="0"/>
          <w:numId w:val="27"/>
        </w:numPr>
        <w:tabs>
          <w:tab w:val="left" w:pos="0"/>
          <w:tab w:val="left" w:pos="142"/>
          <w:tab w:val="left" w:pos="567"/>
          <w:tab w:val="left" w:pos="709"/>
          <w:tab w:val="left" w:pos="851"/>
          <w:tab w:val="left" w:pos="1134"/>
        </w:tabs>
        <w:autoSpaceDE w:val="0"/>
        <w:adjustRightInd w:val="0"/>
        <w:spacing w:after="0"/>
        <w:ind w:left="0" w:firstLine="709"/>
        <w:rPr>
          <w:sz w:val="28"/>
          <w:szCs w:val="28"/>
        </w:rPr>
      </w:pPr>
      <w:r w:rsidRPr="006B48AE">
        <w:rPr>
          <w:sz w:val="28"/>
          <w:szCs w:val="28"/>
          <w:lang w:eastAsia="en-US"/>
        </w:rPr>
        <w:t>Продолжить работу по улучшению уровня доступности организации социального обслуживания для лиц с ограниченными возможностями здоровья, обеспечив</w:t>
      </w:r>
      <w:r w:rsidR="006B48AE">
        <w:rPr>
          <w:sz w:val="28"/>
          <w:szCs w:val="28"/>
          <w:lang w:eastAsia="en-US"/>
        </w:rPr>
        <w:t>:</w:t>
      </w:r>
    </w:p>
    <w:p w:rsidR="006B48AE" w:rsidRPr="006C69A0" w:rsidRDefault="006B48AE" w:rsidP="006B48AE">
      <w:pPr>
        <w:widowControl w:val="0"/>
        <w:spacing w:after="0"/>
        <w:rPr>
          <w:sz w:val="28"/>
          <w:szCs w:val="28"/>
        </w:rPr>
      </w:pPr>
      <w:r>
        <w:rPr>
          <w:sz w:val="28"/>
          <w:szCs w:val="28"/>
        </w:rPr>
        <w:t xml:space="preserve">- наличие </w:t>
      </w:r>
      <w:r w:rsidRPr="006C69A0">
        <w:rPr>
          <w:sz w:val="28"/>
          <w:szCs w:val="28"/>
        </w:rPr>
        <w:t>выделенных стоянок для автотранспортных средств инвалидов</w:t>
      </w:r>
      <w:r>
        <w:rPr>
          <w:sz w:val="28"/>
          <w:szCs w:val="28"/>
        </w:rPr>
        <w:t>;</w:t>
      </w:r>
    </w:p>
    <w:p w:rsidR="006B48AE" w:rsidRPr="006C69A0" w:rsidRDefault="006B48AE" w:rsidP="006B48AE">
      <w:pPr>
        <w:widowControl w:val="0"/>
        <w:spacing w:after="0"/>
        <w:rPr>
          <w:sz w:val="28"/>
          <w:szCs w:val="28"/>
        </w:rPr>
      </w:pPr>
      <w:r>
        <w:rPr>
          <w:sz w:val="28"/>
          <w:szCs w:val="28"/>
        </w:rPr>
        <w:t xml:space="preserve">- наличие </w:t>
      </w:r>
      <w:r w:rsidRPr="006C69A0">
        <w:rPr>
          <w:sz w:val="28"/>
          <w:szCs w:val="28"/>
        </w:rPr>
        <w:t>сменных кресел-колясок;</w:t>
      </w:r>
    </w:p>
    <w:p w:rsidR="006B48AE" w:rsidRPr="00A57BD2" w:rsidRDefault="006B48AE" w:rsidP="006B48AE">
      <w:pPr>
        <w:widowControl w:val="0"/>
        <w:spacing w:after="0"/>
        <w:rPr>
          <w:sz w:val="28"/>
          <w:szCs w:val="28"/>
        </w:rPr>
      </w:pPr>
      <w:r>
        <w:rPr>
          <w:sz w:val="28"/>
          <w:szCs w:val="28"/>
        </w:rPr>
        <w:t xml:space="preserve">- наличие </w:t>
      </w:r>
      <w:r w:rsidRPr="006C69A0">
        <w:rPr>
          <w:sz w:val="28"/>
          <w:szCs w:val="28"/>
        </w:rPr>
        <w:t>специально оборудованных санитарно-гигиенических помещений в организации социальной сферы.</w:t>
      </w:r>
      <w:r>
        <w:rPr>
          <w:sz w:val="28"/>
          <w:szCs w:val="28"/>
        </w:rPr>
        <w:tab/>
      </w:r>
    </w:p>
    <w:p w:rsidR="006B48AE" w:rsidRPr="00220A30" w:rsidRDefault="006B48AE" w:rsidP="006B48AE">
      <w:pPr>
        <w:widowControl w:val="0"/>
        <w:spacing w:after="0"/>
        <w:rPr>
          <w:sz w:val="28"/>
          <w:szCs w:val="28"/>
        </w:rPr>
      </w:pPr>
      <w:r>
        <w:rPr>
          <w:sz w:val="28"/>
          <w:szCs w:val="28"/>
        </w:rPr>
        <w:t xml:space="preserve">- </w:t>
      </w:r>
      <w:r w:rsidRPr="006C69A0">
        <w:rPr>
          <w:sz w:val="28"/>
          <w:szCs w:val="28"/>
        </w:rPr>
        <w:t>дублирование для инвалидов по слуху и зрению звуковой и зрительной информации</w:t>
      </w:r>
    </w:p>
    <w:p w:rsidR="006B48AE" w:rsidRPr="00220A30" w:rsidRDefault="006B48AE" w:rsidP="006B48AE">
      <w:pPr>
        <w:widowControl w:val="0"/>
        <w:spacing w:after="0"/>
        <w:rPr>
          <w:sz w:val="28"/>
          <w:szCs w:val="28"/>
        </w:rPr>
      </w:pPr>
      <w:r>
        <w:rPr>
          <w:sz w:val="28"/>
          <w:szCs w:val="28"/>
        </w:rPr>
        <w:t xml:space="preserve">- </w:t>
      </w:r>
      <w:r w:rsidRPr="006C69A0">
        <w:rPr>
          <w:sz w:val="28"/>
          <w:szCs w:val="28"/>
        </w:rPr>
        <w:t>дублирование надписей, знаков и иной текстовой и графической информации знаками, выполненными рельефно-точечным шрифтом Брайля;</w:t>
      </w:r>
    </w:p>
    <w:p w:rsidR="006B48AE" w:rsidRPr="00220A30" w:rsidRDefault="006B48AE" w:rsidP="006B48AE">
      <w:pPr>
        <w:widowControl w:val="0"/>
        <w:spacing w:after="0"/>
        <w:rPr>
          <w:sz w:val="28"/>
          <w:szCs w:val="28"/>
        </w:rPr>
      </w:pPr>
      <w:r>
        <w:rPr>
          <w:sz w:val="28"/>
          <w:szCs w:val="28"/>
        </w:rPr>
        <w:t xml:space="preserve">- </w:t>
      </w:r>
      <w:r w:rsidRPr="006C69A0">
        <w:rPr>
          <w:sz w:val="28"/>
          <w:szCs w:val="28"/>
        </w:rPr>
        <w:t xml:space="preserve">возможность предоставления инвалидам по слуху (слуху и зрению) услуг </w:t>
      </w:r>
      <w:proofErr w:type="spellStart"/>
      <w:r w:rsidRPr="006C69A0">
        <w:rPr>
          <w:sz w:val="28"/>
          <w:szCs w:val="28"/>
        </w:rPr>
        <w:t>сурдопереводчика</w:t>
      </w:r>
      <w:proofErr w:type="spellEnd"/>
      <w:r w:rsidRPr="006C69A0">
        <w:rPr>
          <w:sz w:val="28"/>
          <w:szCs w:val="28"/>
        </w:rPr>
        <w:t xml:space="preserve"> (</w:t>
      </w:r>
      <w:proofErr w:type="spellStart"/>
      <w:r w:rsidRPr="006C69A0">
        <w:rPr>
          <w:sz w:val="28"/>
          <w:szCs w:val="28"/>
        </w:rPr>
        <w:t>тифлосурдопереводчика</w:t>
      </w:r>
      <w:proofErr w:type="spellEnd"/>
      <w:r w:rsidRPr="006C69A0">
        <w:rPr>
          <w:sz w:val="28"/>
          <w:szCs w:val="28"/>
        </w:rPr>
        <w:t>);</w:t>
      </w:r>
    </w:p>
    <w:p w:rsidR="006B48AE" w:rsidRPr="00220A30" w:rsidRDefault="006B48AE" w:rsidP="006B48AE">
      <w:pPr>
        <w:widowControl w:val="0"/>
        <w:spacing w:after="0"/>
        <w:rPr>
          <w:sz w:val="28"/>
          <w:szCs w:val="28"/>
        </w:rPr>
      </w:pPr>
      <w:r>
        <w:rPr>
          <w:sz w:val="28"/>
          <w:szCs w:val="28"/>
        </w:rPr>
        <w:t xml:space="preserve">- </w:t>
      </w:r>
      <w:r w:rsidRPr="006C69A0">
        <w:rPr>
          <w:sz w:val="28"/>
          <w:szCs w:val="28"/>
        </w:rPr>
        <w:t>наличие альтернативной версии официального сайта организации социальной сферы в сети «Интернет» для инвалидов по зрению</w:t>
      </w:r>
      <w:r>
        <w:rPr>
          <w:sz w:val="28"/>
          <w:szCs w:val="28"/>
        </w:rPr>
        <w:t>;</w:t>
      </w:r>
    </w:p>
    <w:p w:rsidR="006B48AE" w:rsidRPr="006B48AE" w:rsidRDefault="006B48AE" w:rsidP="006B48AE">
      <w:pPr>
        <w:widowControl w:val="0"/>
        <w:spacing w:after="0"/>
        <w:rPr>
          <w:rFonts w:eastAsiaTheme="minorHAnsi"/>
          <w:color w:val="auto"/>
          <w:sz w:val="28"/>
          <w:szCs w:val="28"/>
        </w:rPr>
      </w:pPr>
      <w:r>
        <w:rPr>
          <w:sz w:val="28"/>
          <w:szCs w:val="28"/>
        </w:rPr>
        <w:t xml:space="preserve">- </w:t>
      </w:r>
      <w:r w:rsidRPr="006C69A0">
        <w:rPr>
          <w:sz w:val="28"/>
          <w:szCs w:val="28"/>
        </w:rPr>
        <w:t>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r>
        <w:rPr>
          <w:sz w:val="28"/>
          <w:szCs w:val="28"/>
        </w:rPr>
        <w:t>.</w:t>
      </w:r>
    </w:p>
    <w:p w:rsidR="00C25288" w:rsidRDefault="00C25288" w:rsidP="00C25288">
      <w:pPr>
        <w:tabs>
          <w:tab w:val="left" w:pos="0"/>
          <w:tab w:val="left" w:pos="142"/>
          <w:tab w:val="left" w:pos="567"/>
          <w:tab w:val="left" w:pos="709"/>
          <w:tab w:val="left" w:pos="851"/>
          <w:tab w:val="left" w:pos="1134"/>
        </w:tabs>
        <w:autoSpaceDE w:val="0"/>
        <w:adjustRightInd w:val="0"/>
        <w:spacing w:after="0"/>
        <w:rPr>
          <w:rFonts w:eastAsiaTheme="minorHAnsi"/>
          <w:color w:val="auto"/>
          <w:sz w:val="28"/>
          <w:szCs w:val="28"/>
        </w:rPr>
      </w:pPr>
    </w:p>
    <w:p w:rsidR="004D6869" w:rsidRPr="004D6869" w:rsidRDefault="004D6869" w:rsidP="00790216">
      <w:pPr>
        <w:pStyle w:val="a5"/>
        <w:numPr>
          <w:ilvl w:val="0"/>
          <w:numId w:val="9"/>
        </w:numPr>
        <w:tabs>
          <w:tab w:val="left" w:pos="993"/>
        </w:tabs>
        <w:ind w:left="0" w:firstLine="709"/>
        <w:rPr>
          <w:b/>
          <w:color w:val="000000"/>
          <w:sz w:val="28"/>
          <w:szCs w:val="28"/>
        </w:rPr>
      </w:pPr>
      <w:r w:rsidRPr="004D6869">
        <w:rPr>
          <w:b/>
          <w:color w:val="000000"/>
          <w:sz w:val="28"/>
          <w:szCs w:val="28"/>
        </w:rPr>
        <w:t>Автономная некоммерческая организация Центр социального обслуживания населения «Долголетие»»</w:t>
      </w:r>
    </w:p>
    <w:p w:rsidR="004D6869" w:rsidRPr="00595B5E" w:rsidRDefault="004D6869" w:rsidP="004D6869">
      <w:pPr>
        <w:tabs>
          <w:tab w:val="left" w:pos="993"/>
        </w:tabs>
        <w:rPr>
          <w:sz w:val="28"/>
          <w:szCs w:val="28"/>
          <w:lang w:eastAsia="en-US"/>
        </w:rPr>
      </w:pPr>
      <w:r w:rsidRPr="00595B5E">
        <w:rPr>
          <w:sz w:val="28"/>
          <w:szCs w:val="28"/>
          <w:lang w:eastAsia="en-US"/>
        </w:rPr>
        <w:t>Учреждение получило следующие оценки по критериям качества оказания услуг:</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7"/>
        <w:gridCol w:w="835"/>
        <w:gridCol w:w="843"/>
        <w:gridCol w:w="802"/>
        <w:gridCol w:w="920"/>
        <w:gridCol w:w="979"/>
        <w:gridCol w:w="1075"/>
        <w:gridCol w:w="910"/>
        <w:gridCol w:w="15"/>
      </w:tblGrid>
      <w:tr w:rsidR="004D6869" w:rsidRPr="00F045D1" w:rsidTr="00390C59">
        <w:trPr>
          <w:trHeight w:val="280"/>
        </w:trPr>
        <w:tc>
          <w:tcPr>
            <w:tcW w:w="2567" w:type="dxa"/>
            <w:shd w:val="clear" w:color="auto" w:fill="auto"/>
            <w:noWrap/>
            <w:vAlign w:val="center"/>
            <w:hideMark/>
          </w:tcPr>
          <w:p w:rsidR="004D6869" w:rsidRPr="00F045D1" w:rsidRDefault="004D6869" w:rsidP="00D25EBC">
            <w:pPr>
              <w:autoSpaceDN/>
              <w:spacing w:after="0"/>
              <w:ind w:firstLine="0"/>
              <w:jc w:val="center"/>
              <w:rPr>
                <w:rFonts w:eastAsia="Times New Roman"/>
                <w:b/>
                <w:bCs w:val="0"/>
                <w:color w:val="000000"/>
              </w:rPr>
            </w:pPr>
            <w:r>
              <w:rPr>
                <w:rFonts w:eastAsia="Times New Roman"/>
                <w:b/>
                <w:bCs w:val="0"/>
                <w:color w:val="000000"/>
              </w:rPr>
              <w:t>Наименование организации</w:t>
            </w:r>
          </w:p>
        </w:tc>
        <w:tc>
          <w:tcPr>
            <w:tcW w:w="835" w:type="dxa"/>
            <w:shd w:val="clear" w:color="auto" w:fill="auto"/>
            <w:noWrap/>
            <w:vAlign w:val="center"/>
            <w:hideMark/>
          </w:tcPr>
          <w:p w:rsidR="004D6869" w:rsidRPr="00F045D1" w:rsidRDefault="004D6869" w:rsidP="00D25EBC">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1</w:t>
            </w:r>
            <w:proofErr w:type="gramEnd"/>
          </w:p>
        </w:tc>
        <w:tc>
          <w:tcPr>
            <w:tcW w:w="843" w:type="dxa"/>
            <w:shd w:val="clear" w:color="auto" w:fill="auto"/>
            <w:noWrap/>
            <w:vAlign w:val="center"/>
            <w:hideMark/>
          </w:tcPr>
          <w:p w:rsidR="004D6869" w:rsidRPr="00F045D1" w:rsidRDefault="004D6869" w:rsidP="00D25EBC">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2</w:t>
            </w:r>
            <w:proofErr w:type="gramEnd"/>
          </w:p>
        </w:tc>
        <w:tc>
          <w:tcPr>
            <w:tcW w:w="802" w:type="dxa"/>
            <w:shd w:val="clear" w:color="auto" w:fill="auto"/>
            <w:noWrap/>
            <w:vAlign w:val="center"/>
            <w:hideMark/>
          </w:tcPr>
          <w:p w:rsidR="004D6869" w:rsidRPr="00F045D1" w:rsidRDefault="004D6869" w:rsidP="00D25EBC">
            <w:pPr>
              <w:autoSpaceDN/>
              <w:spacing w:after="0"/>
              <w:ind w:firstLine="0"/>
              <w:jc w:val="center"/>
              <w:rPr>
                <w:rFonts w:eastAsia="Times New Roman"/>
                <w:b/>
                <w:bCs w:val="0"/>
                <w:color w:val="000000"/>
              </w:rPr>
            </w:pPr>
            <w:r w:rsidRPr="00F045D1">
              <w:rPr>
                <w:rFonts w:eastAsia="Times New Roman"/>
                <w:b/>
                <w:bCs w:val="0"/>
                <w:color w:val="000000"/>
              </w:rPr>
              <w:t>К3</w:t>
            </w:r>
          </w:p>
        </w:tc>
        <w:tc>
          <w:tcPr>
            <w:tcW w:w="920" w:type="dxa"/>
            <w:shd w:val="clear" w:color="auto" w:fill="auto"/>
            <w:noWrap/>
            <w:vAlign w:val="center"/>
            <w:hideMark/>
          </w:tcPr>
          <w:p w:rsidR="004D6869" w:rsidRPr="00F045D1" w:rsidRDefault="004D6869" w:rsidP="00D25EBC">
            <w:pPr>
              <w:autoSpaceDN/>
              <w:spacing w:after="0"/>
              <w:ind w:firstLine="0"/>
              <w:jc w:val="center"/>
              <w:rPr>
                <w:rFonts w:eastAsia="Times New Roman"/>
                <w:b/>
                <w:bCs w:val="0"/>
                <w:color w:val="000000"/>
              </w:rPr>
            </w:pPr>
            <w:r w:rsidRPr="00F045D1">
              <w:rPr>
                <w:rFonts w:eastAsia="Times New Roman"/>
                <w:b/>
                <w:bCs w:val="0"/>
                <w:color w:val="000000"/>
              </w:rPr>
              <w:t>К</w:t>
            </w:r>
            <w:proofErr w:type="gramStart"/>
            <w:r w:rsidRPr="00F045D1">
              <w:rPr>
                <w:rFonts w:eastAsia="Times New Roman"/>
                <w:b/>
                <w:bCs w:val="0"/>
                <w:color w:val="000000"/>
              </w:rPr>
              <w:t>4</w:t>
            </w:r>
            <w:proofErr w:type="gramEnd"/>
          </w:p>
        </w:tc>
        <w:tc>
          <w:tcPr>
            <w:tcW w:w="979" w:type="dxa"/>
            <w:shd w:val="clear" w:color="auto" w:fill="auto"/>
            <w:noWrap/>
            <w:vAlign w:val="center"/>
            <w:hideMark/>
          </w:tcPr>
          <w:p w:rsidR="004D6869" w:rsidRPr="00F045D1" w:rsidRDefault="004D6869" w:rsidP="00D25EBC">
            <w:pPr>
              <w:autoSpaceDN/>
              <w:spacing w:after="0"/>
              <w:ind w:firstLine="0"/>
              <w:jc w:val="center"/>
              <w:rPr>
                <w:rFonts w:eastAsia="Times New Roman"/>
                <w:b/>
                <w:bCs w:val="0"/>
                <w:color w:val="000000"/>
              </w:rPr>
            </w:pPr>
            <w:r w:rsidRPr="00F045D1">
              <w:rPr>
                <w:rFonts w:eastAsia="Times New Roman"/>
                <w:b/>
                <w:bCs w:val="0"/>
                <w:color w:val="000000"/>
              </w:rPr>
              <w:t>К5</w:t>
            </w:r>
          </w:p>
        </w:tc>
        <w:tc>
          <w:tcPr>
            <w:tcW w:w="1075" w:type="dxa"/>
            <w:shd w:val="clear" w:color="auto" w:fill="auto"/>
            <w:noWrap/>
            <w:vAlign w:val="center"/>
            <w:hideMark/>
          </w:tcPr>
          <w:p w:rsidR="004D6869" w:rsidRPr="00F045D1" w:rsidRDefault="004D6869" w:rsidP="00D25EBC">
            <w:pPr>
              <w:autoSpaceDN/>
              <w:spacing w:after="0"/>
              <w:ind w:firstLine="0"/>
              <w:jc w:val="center"/>
              <w:rPr>
                <w:rFonts w:eastAsia="Times New Roman"/>
                <w:b/>
                <w:color w:val="000000"/>
              </w:rPr>
            </w:pPr>
            <w:r w:rsidRPr="00F045D1">
              <w:rPr>
                <w:rFonts w:eastAsia="Times New Roman"/>
                <w:b/>
                <w:color w:val="000000"/>
              </w:rPr>
              <w:t>Общий бал</w:t>
            </w:r>
          </w:p>
        </w:tc>
        <w:tc>
          <w:tcPr>
            <w:tcW w:w="925" w:type="dxa"/>
            <w:gridSpan w:val="2"/>
            <w:shd w:val="clear" w:color="auto" w:fill="auto"/>
            <w:noWrap/>
            <w:vAlign w:val="center"/>
            <w:hideMark/>
          </w:tcPr>
          <w:p w:rsidR="004D6869" w:rsidRPr="00F045D1" w:rsidRDefault="004D6869" w:rsidP="00D25EBC">
            <w:pPr>
              <w:autoSpaceDN/>
              <w:spacing w:after="0"/>
              <w:ind w:firstLine="0"/>
              <w:jc w:val="center"/>
              <w:rPr>
                <w:rFonts w:eastAsia="Times New Roman"/>
                <w:b/>
                <w:color w:val="000000"/>
              </w:rPr>
            </w:pPr>
            <w:r w:rsidRPr="00F045D1">
              <w:rPr>
                <w:rFonts w:eastAsia="Times New Roman"/>
                <w:b/>
                <w:color w:val="000000"/>
              </w:rPr>
              <w:t>Рейтинг</w:t>
            </w:r>
          </w:p>
        </w:tc>
      </w:tr>
      <w:tr w:rsidR="00390C59" w:rsidRPr="00F045D1" w:rsidTr="00390C59">
        <w:trPr>
          <w:gridAfter w:val="1"/>
          <w:wAfter w:w="15" w:type="dxa"/>
          <w:trHeight w:val="900"/>
        </w:trPr>
        <w:tc>
          <w:tcPr>
            <w:tcW w:w="2567" w:type="dxa"/>
            <w:shd w:val="clear" w:color="000000" w:fill="FFFFFF"/>
            <w:vAlign w:val="center"/>
            <w:hideMark/>
          </w:tcPr>
          <w:p w:rsidR="00390C59" w:rsidRPr="00F045D1" w:rsidRDefault="00390C59" w:rsidP="00F05E85">
            <w:pPr>
              <w:ind w:firstLine="34"/>
              <w:jc w:val="center"/>
              <w:rPr>
                <w:color w:val="000000"/>
              </w:rPr>
            </w:pPr>
            <w:r w:rsidRPr="00F045D1">
              <w:rPr>
                <w:color w:val="000000"/>
              </w:rPr>
              <w:t>Автономная некоммерческая организация Центр социального обслуживания населения «Долголетие»</w:t>
            </w:r>
          </w:p>
        </w:tc>
        <w:tc>
          <w:tcPr>
            <w:tcW w:w="835" w:type="dxa"/>
            <w:shd w:val="clear" w:color="auto" w:fill="auto"/>
            <w:noWrap/>
            <w:vAlign w:val="center"/>
            <w:hideMark/>
          </w:tcPr>
          <w:p w:rsidR="00390C59" w:rsidRPr="00F045D1" w:rsidRDefault="00390C59" w:rsidP="00F05E85">
            <w:pPr>
              <w:ind w:firstLine="0"/>
              <w:jc w:val="center"/>
              <w:rPr>
                <w:color w:val="000000"/>
              </w:rPr>
            </w:pPr>
            <w:r w:rsidRPr="00F045D1">
              <w:rPr>
                <w:bCs w:val="0"/>
                <w:color w:val="000000"/>
              </w:rPr>
              <w:t>80,43</w:t>
            </w:r>
          </w:p>
        </w:tc>
        <w:tc>
          <w:tcPr>
            <w:tcW w:w="843" w:type="dxa"/>
            <w:shd w:val="clear" w:color="auto" w:fill="auto"/>
            <w:noWrap/>
            <w:vAlign w:val="center"/>
            <w:hideMark/>
          </w:tcPr>
          <w:p w:rsidR="00390C59" w:rsidRPr="00F045D1" w:rsidRDefault="00390C59" w:rsidP="00F05E85">
            <w:pPr>
              <w:ind w:firstLine="0"/>
              <w:jc w:val="center"/>
              <w:rPr>
                <w:color w:val="000000"/>
              </w:rPr>
            </w:pPr>
            <w:r w:rsidRPr="00F045D1">
              <w:rPr>
                <w:bCs w:val="0"/>
                <w:color w:val="000000"/>
              </w:rPr>
              <w:t>93,10</w:t>
            </w:r>
          </w:p>
        </w:tc>
        <w:tc>
          <w:tcPr>
            <w:tcW w:w="802" w:type="dxa"/>
            <w:shd w:val="clear" w:color="auto" w:fill="auto"/>
            <w:noWrap/>
            <w:vAlign w:val="center"/>
            <w:hideMark/>
          </w:tcPr>
          <w:p w:rsidR="00390C59" w:rsidRPr="00F045D1" w:rsidRDefault="00390C59" w:rsidP="00F05E85">
            <w:pPr>
              <w:ind w:firstLine="0"/>
              <w:jc w:val="center"/>
              <w:rPr>
                <w:color w:val="000000"/>
              </w:rPr>
            </w:pPr>
            <w:r w:rsidRPr="00F045D1">
              <w:rPr>
                <w:bCs w:val="0"/>
                <w:color w:val="000000"/>
              </w:rPr>
              <w:t>43,00</w:t>
            </w:r>
          </w:p>
        </w:tc>
        <w:tc>
          <w:tcPr>
            <w:tcW w:w="920" w:type="dxa"/>
            <w:shd w:val="clear" w:color="auto" w:fill="auto"/>
            <w:noWrap/>
            <w:vAlign w:val="center"/>
            <w:hideMark/>
          </w:tcPr>
          <w:p w:rsidR="00390C59" w:rsidRPr="00F045D1" w:rsidRDefault="00390C59" w:rsidP="00F05E85">
            <w:pPr>
              <w:ind w:firstLine="0"/>
              <w:jc w:val="center"/>
              <w:rPr>
                <w:color w:val="000000"/>
              </w:rPr>
            </w:pPr>
            <w:r w:rsidRPr="00F045D1">
              <w:rPr>
                <w:bCs w:val="0"/>
                <w:color w:val="000000"/>
              </w:rPr>
              <w:t>100,00</w:t>
            </w:r>
          </w:p>
        </w:tc>
        <w:tc>
          <w:tcPr>
            <w:tcW w:w="979" w:type="dxa"/>
            <w:shd w:val="clear" w:color="auto" w:fill="auto"/>
            <w:noWrap/>
            <w:vAlign w:val="center"/>
            <w:hideMark/>
          </w:tcPr>
          <w:p w:rsidR="00390C59" w:rsidRPr="00F045D1" w:rsidRDefault="00390C59" w:rsidP="00F05E85">
            <w:pPr>
              <w:ind w:firstLine="0"/>
              <w:jc w:val="center"/>
              <w:rPr>
                <w:color w:val="000000"/>
              </w:rPr>
            </w:pPr>
            <w:r w:rsidRPr="00F045D1">
              <w:rPr>
                <w:bCs w:val="0"/>
                <w:color w:val="000000"/>
              </w:rPr>
              <w:t>99,57</w:t>
            </w:r>
          </w:p>
        </w:tc>
        <w:tc>
          <w:tcPr>
            <w:tcW w:w="1075" w:type="dxa"/>
            <w:shd w:val="clear" w:color="auto" w:fill="auto"/>
            <w:noWrap/>
            <w:vAlign w:val="center"/>
            <w:hideMark/>
          </w:tcPr>
          <w:p w:rsidR="00390C59" w:rsidRPr="00F045D1" w:rsidRDefault="00390C59" w:rsidP="00F05E85">
            <w:pPr>
              <w:ind w:firstLine="0"/>
              <w:jc w:val="center"/>
              <w:rPr>
                <w:color w:val="000000"/>
              </w:rPr>
            </w:pPr>
            <w:r w:rsidRPr="00F045D1">
              <w:rPr>
                <w:bCs w:val="0"/>
                <w:color w:val="000000"/>
              </w:rPr>
              <w:t>83,20</w:t>
            </w:r>
          </w:p>
        </w:tc>
        <w:tc>
          <w:tcPr>
            <w:tcW w:w="910" w:type="dxa"/>
            <w:shd w:val="clear" w:color="auto" w:fill="auto"/>
            <w:noWrap/>
            <w:vAlign w:val="center"/>
            <w:hideMark/>
          </w:tcPr>
          <w:p w:rsidR="00390C59" w:rsidRPr="00F045D1" w:rsidRDefault="00390C59" w:rsidP="00F05E85">
            <w:pPr>
              <w:autoSpaceDN/>
              <w:spacing w:after="0"/>
              <w:ind w:firstLine="0"/>
              <w:jc w:val="center"/>
              <w:rPr>
                <w:rFonts w:eastAsia="Times New Roman"/>
                <w:bCs w:val="0"/>
                <w:color w:val="000000"/>
              </w:rPr>
            </w:pPr>
            <w:r w:rsidRPr="00F045D1">
              <w:rPr>
                <w:rFonts w:eastAsia="Times New Roman"/>
                <w:bCs w:val="0"/>
                <w:color w:val="000000"/>
              </w:rPr>
              <w:t>9</w:t>
            </w:r>
          </w:p>
        </w:tc>
      </w:tr>
    </w:tbl>
    <w:p w:rsidR="004D6869" w:rsidRDefault="004D6869" w:rsidP="004D6869">
      <w:pPr>
        <w:tabs>
          <w:tab w:val="left" w:pos="1134"/>
        </w:tabs>
        <w:autoSpaceDE w:val="0"/>
        <w:adjustRightInd w:val="0"/>
        <w:rPr>
          <w:sz w:val="28"/>
          <w:szCs w:val="28"/>
          <w:lang w:eastAsia="en-US"/>
        </w:rPr>
      </w:pPr>
      <w:r w:rsidRPr="007D6036">
        <w:rPr>
          <w:sz w:val="28"/>
          <w:szCs w:val="28"/>
          <w:lang w:eastAsia="en-US"/>
        </w:rPr>
        <w:lastRenderedPageBreak/>
        <w:t xml:space="preserve">Анализ результатов оценки в разрезе отдельных критериев показывает, что </w:t>
      </w:r>
      <w:r>
        <w:rPr>
          <w:sz w:val="28"/>
          <w:szCs w:val="28"/>
          <w:lang w:eastAsia="en-US"/>
        </w:rPr>
        <w:t>учреждение получило</w:t>
      </w:r>
      <w:r w:rsidRPr="007D6036">
        <w:rPr>
          <w:sz w:val="28"/>
          <w:szCs w:val="28"/>
          <w:lang w:eastAsia="en-US"/>
        </w:rPr>
        <w:t xml:space="preserve"> высокие оценки по таким критериям, как</w:t>
      </w:r>
      <w:r>
        <w:rPr>
          <w:sz w:val="28"/>
          <w:szCs w:val="28"/>
          <w:lang w:eastAsia="en-US"/>
        </w:rPr>
        <w:t xml:space="preserve"> </w:t>
      </w:r>
      <w:r w:rsidRPr="007D6036">
        <w:rPr>
          <w:sz w:val="28"/>
          <w:szCs w:val="28"/>
          <w:lang w:eastAsia="en-US"/>
        </w:rPr>
        <w:t>«</w:t>
      </w:r>
      <w:r w:rsidRPr="007D6036">
        <w:rPr>
          <w:b/>
          <w:sz w:val="28"/>
          <w:szCs w:val="28"/>
          <w:lang w:eastAsia="en-US"/>
        </w:rPr>
        <w:t>комфортность условий предоставления услуг</w:t>
      </w:r>
      <w:r w:rsidRPr="007D6036">
        <w:rPr>
          <w:sz w:val="28"/>
          <w:szCs w:val="28"/>
          <w:lang w:eastAsia="en-US"/>
        </w:rPr>
        <w:t>»</w:t>
      </w:r>
      <w:r>
        <w:rPr>
          <w:sz w:val="28"/>
          <w:szCs w:val="28"/>
          <w:lang w:eastAsia="en-US"/>
        </w:rPr>
        <w:t xml:space="preserve">, </w:t>
      </w:r>
      <w:r w:rsidRPr="007D6036">
        <w:rPr>
          <w:sz w:val="28"/>
          <w:szCs w:val="28"/>
          <w:lang w:eastAsia="en-US"/>
        </w:rPr>
        <w:t>«</w:t>
      </w:r>
      <w:r w:rsidRPr="007D6036">
        <w:rPr>
          <w:b/>
          <w:sz w:val="28"/>
          <w:szCs w:val="28"/>
          <w:lang w:eastAsia="en-US"/>
        </w:rPr>
        <w:t>удовлетворенность условиями оказания услуг</w:t>
      </w:r>
      <w:r w:rsidRPr="007D6036">
        <w:rPr>
          <w:sz w:val="28"/>
          <w:szCs w:val="28"/>
          <w:lang w:eastAsia="en-US"/>
        </w:rPr>
        <w:t>» и «</w:t>
      </w:r>
      <w:r w:rsidRPr="007D6036">
        <w:rPr>
          <w:b/>
          <w:sz w:val="28"/>
          <w:szCs w:val="28"/>
          <w:lang w:eastAsia="en-US"/>
        </w:rPr>
        <w:t>доброжелательность и вежливость сотрудников организации социального обслуживания</w:t>
      </w:r>
      <w:r w:rsidRPr="007D6036">
        <w:rPr>
          <w:sz w:val="28"/>
          <w:szCs w:val="28"/>
          <w:lang w:eastAsia="en-US"/>
        </w:rPr>
        <w:t>»</w:t>
      </w:r>
      <w:r>
        <w:rPr>
          <w:sz w:val="28"/>
          <w:szCs w:val="28"/>
          <w:lang w:eastAsia="en-US"/>
        </w:rPr>
        <w:t>.</w:t>
      </w:r>
    </w:p>
    <w:p w:rsidR="004D6869" w:rsidRDefault="004D6869" w:rsidP="004D6869">
      <w:pPr>
        <w:tabs>
          <w:tab w:val="left" w:pos="1134"/>
        </w:tabs>
        <w:autoSpaceDE w:val="0"/>
        <w:adjustRightInd w:val="0"/>
        <w:rPr>
          <w:sz w:val="28"/>
          <w:szCs w:val="28"/>
          <w:lang w:eastAsia="en-US"/>
        </w:rPr>
      </w:pPr>
      <w:r>
        <w:rPr>
          <w:sz w:val="28"/>
          <w:szCs w:val="28"/>
          <w:lang w:eastAsia="en-US"/>
        </w:rPr>
        <w:t xml:space="preserve">По критерию </w:t>
      </w:r>
      <w:r w:rsidRPr="008E6442">
        <w:rPr>
          <w:b/>
          <w:sz w:val="28"/>
          <w:szCs w:val="28"/>
          <w:lang w:eastAsia="en-US"/>
        </w:rPr>
        <w:t>«открытость и доступность информации об организации</w:t>
      </w:r>
      <w:r w:rsidRPr="008E6442">
        <w:rPr>
          <w:sz w:val="28"/>
          <w:szCs w:val="28"/>
          <w:lang w:eastAsia="en-US"/>
        </w:rPr>
        <w:t>»</w:t>
      </w:r>
      <w:r>
        <w:rPr>
          <w:sz w:val="28"/>
          <w:szCs w:val="28"/>
          <w:lang w:eastAsia="en-US"/>
        </w:rPr>
        <w:t xml:space="preserve"> снижен балл, так как на стендах и сайте представлена не вся информация.</w:t>
      </w:r>
    </w:p>
    <w:p w:rsidR="005E2F7B" w:rsidRPr="00F05E85" w:rsidRDefault="004D6869" w:rsidP="004D6869">
      <w:pPr>
        <w:tabs>
          <w:tab w:val="left" w:pos="1134"/>
        </w:tabs>
        <w:autoSpaceDE w:val="0"/>
        <w:adjustRightInd w:val="0"/>
        <w:rPr>
          <w:sz w:val="28"/>
          <w:szCs w:val="28"/>
          <w:lang w:eastAsia="en-US"/>
        </w:rPr>
      </w:pPr>
      <w:r>
        <w:rPr>
          <w:sz w:val="28"/>
          <w:szCs w:val="28"/>
          <w:lang w:eastAsia="en-US"/>
        </w:rPr>
        <w:t xml:space="preserve">По критерию </w:t>
      </w:r>
      <w:r w:rsidRPr="00407D2F">
        <w:rPr>
          <w:sz w:val="28"/>
          <w:szCs w:val="28"/>
          <w:lang w:eastAsia="en-US"/>
        </w:rPr>
        <w:t>«</w:t>
      </w:r>
      <w:r w:rsidRPr="00407D2F">
        <w:rPr>
          <w:b/>
          <w:sz w:val="28"/>
          <w:szCs w:val="28"/>
          <w:lang w:eastAsia="en-US"/>
        </w:rPr>
        <w:t>доступность услуг для инвалидов</w:t>
      </w:r>
      <w:r w:rsidRPr="00407D2F">
        <w:rPr>
          <w:sz w:val="28"/>
          <w:szCs w:val="28"/>
          <w:lang w:eastAsia="en-US"/>
        </w:rPr>
        <w:t>»</w:t>
      </w:r>
      <w:r>
        <w:rPr>
          <w:sz w:val="28"/>
          <w:szCs w:val="28"/>
          <w:lang w:eastAsia="en-US"/>
        </w:rPr>
        <w:t xml:space="preserve"> учреждение получило </w:t>
      </w:r>
      <w:r w:rsidR="003B758B">
        <w:rPr>
          <w:sz w:val="28"/>
          <w:szCs w:val="28"/>
          <w:lang w:eastAsia="en-US"/>
        </w:rPr>
        <w:t>43</w:t>
      </w:r>
      <w:r>
        <w:rPr>
          <w:sz w:val="28"/>
          <w:szCs w:val="28"/>
          <w:lang w:eastAsia="en-US"/>
        </w:rPr>
        <w:t>,00 балл</w:t>
      </w:r>
      <w:r w:rsidR="003B758B">
        <w:rPr>
          <w:sz w:val="28"/>
          <w:szCs w:val="28"/>
          <w:lang w:eastAsia="en-US"/>
        </w:rPr>
        <w:t>а</w:t>
      </w:r>
      <w:r>
        <w:rPr>
          <w:sz w:val="28"/>
          <w:szCs w:val="28"/>
          <w:lang w:eastAsia="en-US"/>
        </w:rPr>
        <w:t xml:space="preserve">, это связано с тем, </w:t>
      </w:r>
      <w:r w:rsidR="005E2F7B">
        <w:rPr>
          <w:sz w:val="28"/>
          <w:szCs w:val="28"/>
          <w:lang w:eastAsia="en-US"/>
        </w:rPr>
        <w:t>обеспечены не все условия</w:t>
      </w:r>
      <w:r>
        <w:rPr>
          <w:sz w:val="28"/>
          <w:szCs w:val="28"/>
          <w:lang w:eastAsia="en-US"/>
        </w:rPr>
        <w:t xml:space="preserve"> доступности услуг для инвалидов</w:t>
      </w:r>
      <w:r w:rsidR="005E2F7B">
        <w:rPr>
          <w:sz w:val="28"/>
          <w:szCs w:val="28"/>
          <w:lang w:eastAsia="en-US"/>
        </w:rPr>
        <w:t>.</w:t>
      </w:r>
    </w:p>
    <w:p w:rsidR="0012614E" w:rsidRDefault="0012614E" w:rsidP="0012614E">
      <w:pPr>
        <w:tabs>
          <w:tab w:val="left" w:pos="1134"/>
        </w:tabs>
        <w:autoSpaceDE w:val="0"/>
        <w:adjustRightInd w:val="0"/>
        <w:rPr>
          <w:sz w:val="28"/>
          <w:szCs w:val="28"/>
          <w:lang w:eastAsia="en-US"/>
        </w:rPr>
      </w:pPr>
      <w:r w:rsidRPr="00E02F5C">
        <w:rPr>
          <w:sz w:val="28"/>
          <w:szCs w:val="28"/>
          <w:lang w:eastAsia="en-US"/>
        </w:rPr>
        <w:t>Согласно резу</w:t>
      </w:r>
      <w:r w:rsidR="00B15F45">
        <w:rPr>
          <w:sz w:val="28"/>
          <w:szCs w:val="28"/>
          <w:lang w:eastAsia="en-US"/>
        </w:rPr>
        <w:t>льтатам анкетирования</w:t>
      </w:r>
      <w:r w:rsidR="00B757F4">
        <w:rPr>
          <w:sz w:val="28"/>
          <w:szCs w:val="28"/>
          <w:lang w:eastAsia="en-US"/>
        </w:rPr>
        <w:t>,</w:t>
      </w:r>
      <w:r w:rsidR="00B15F45">
        <w:rPr>
          <w:sz w:val="28"/>
          <w:szCs w:val="28"/>
          <w:lang w:eastAsia="en-US"/>
        </w:rPr>
        <w:t xml:space="preserve"> потребителей устраивает качество оказания услуг. При этом были предложения об увеличении площади помещений, увеличении количества массажных приборов, обеспечении возможности посещать бассейн</w:t>
      </w:r>
      <w:r>
        <w:rPr>
          <w:sz w:val="28"/>
          <w:szCs w:val="28"/>
          <w:lang w:eastAsia="en-US"/>
        </w:rPr>
        <w:t>.</w:t>
      </w:r>
    </w:p>
    <w:p w:rsidR="004D6869" w:rsidRDefault="004D6869" w:rsidP="004D6869">
      <w:pPr>
        <w:tabs>
          <w:tab w:val="left" w:pos="1134"/>
        </w:tabs>
        <w:autoSpaceDE w:val="0"/>
        <w:adjustRightInd w:val="0"/>
        <w:rPr>
          <w:sz w:val="28"/>
          <w:szCs w:val="28"/>
        </w:rPr>
      </w:pPr>
      <w:r w:rsidRPr="008E6442">
        <w:rPr>
          <w:sz w:val="28"/>
          <w:szCs w:val="28"/>
        </w:rPr>
        <w:t xml:space="preserve">В </w:t>
      </w:r>
      <w:r>
        <w:rPr>
          <w:sz w:val="28"/>
          <w:szCs w:val="28"/>
        </w:rPr>
        <w:t>целях повышения качества</w:t>
      </w:r>
      <w:r w:rsidRPr="008F0260">
        <w:rPr>
          <w:sz w:val="28"/>
          <w:szCs w:val="28"/>
        </w:rPr>
        <w:t xml:space="preserve"> </w:t>
      </w:r>
      <w:r w:rsidRPr="008E6442">
        <w:rPr>
          <w:sz w:val="28"/>
          <w:szCs w:val="28"/>
        </w:rPr>
        <w:t xml:space="preserve">оказания услуг рекомендуется: </w:t>
      </w:r>
    </w:p>
    <w:p w:rsidR="0067438F" w:rsidRPr="0067438F" w:rsidRDefault="004D6869" w:rsidP="00790216">
      <w:pPr>
        <w:pStyle w:val="a5"/>
        <w:numPr>
          <w:ilvl w:val="0"/>
          <w:numId w:val="28"/>
        </w:numPr>
        <w:tabs>
          <w:tab w:val="left" w:pos="0"/>
          <w:tab w:val="left" w:pos="142"/>
          <w:tab w:val="left" w:pos="567"/>
          <w:tab w:val="left" w:pos="709"/>
          <w:tab w:val="left" w:pos="851"/>
        </w:tabs>
        <w:autoSpaceDE w:val="0"/>
        <w:adjustRightInd w:val="0"/>
        <w:spacing w:after="0"/>
        <w:ind w:left="0" w:firstLine="709"/>
        <w:rPr>
          <w:rFonts w:eastAsiaTheme="minorHAnsi"/>
          <w:color w:val="auto"/>
          <w:sz w:val="28"/>
          <w:szCs w:val="28"/>
        </w:rPr>
      </w:pPr>
      <w:r w:rsidRPr="005E2F7B">
        <w:rPr>
          <w:sz w:val="28"/>
          <w:szCs w:val="28"/>
          <w:lang w:eastAsia="en-US"/>
        </w:rPr>
        <w:t>Улучшить информационное обеспечение деятельности организации социального обслуживания, в частности привести в соответствие с нормативно-правовыми актами стенды и сайт организации.</w:t>
      </w:r>
    </w:p>
    <w:p w:rsidR="0067438F" w:rsidRPr="003F6641" w:rsidRDefault="0067438F" w:rsidP="0067438F">
      <w:pPr>
        <w:rPr>
          <w:sz w:val="28"/>
          <w:szCs w:val="28"/>
        </w:rPr>
      </w:pPr>
      <w:r w:rsidRPr="003F6641">
        <w:rPr>
          <w:sz w:val="28"/>
          <w:szCs w:val="28"/>
          <w:lang w:eastAsia="en-US"/>
        </w:rPr>
        <w:t xml:space="preserve">Добавить на сайт информацию: </w:t>
      </w:r>
    </w:p>
    <w:p w:rsidR="0067438F" w:rsidRDefault="0067438F" w:rsidP="0067438F">
      <w:pPr>
        <w:pStyle w:val="a5"/>
        <w:ind w:left="0"/>
        <w:rPr>
          <w:sz w:val="28"/>
          <w:szCs w:val="28"/>
          <w:lang w:eastAsia="en-US"/>
        </w:rPr>
      </w:pPr>
      <w:r>
        <w:rPr>
          <w:sz w:val="28"/>
          <w:szCs w:val="28"/>
          <w:lang w:eastAsia="en-US"/>
        </w:rPr>
        <w:t>- о</w:t>
      </w:r>
      <w:r w:rsidRPr="0067438F">
        <w:rPr>
          <w:sz w:val="28"/>
          <w:szCs w:val="28"/>
          <w:lang w:eastAsia="en-US"/>
        </w:rPr>
        <w:t xml:space="preserve"> структуре и органах управления организации социального обслуживания</w:t>
      </w:r>
      <w:r>
        <w:rPr>
          <w:sz w:val="28"/>
          <w:szCs w:val="28"/>
          <w:lang w:eastAsia="en-US"/>
        </w:rPr>
        <w:t>;</w:t>
      </w:r>
    </w:p>
    <w:p w:rsidR="00B2080E" w:rsidRDefault="00B2080E" w:rsidP="0067438F">
      <w:pPr>
        <w:pStyle w:val="a5"/>
        <w:ind w:left="0"/>
        <w:rPr>
          <w:sz w:val="28"/>
          <w:szCs w:val="28"/>
          <w:lang w:eastAsia="en-US"/>
        </w:rPr>
      </w:pPr>
      <w:r>
        <w:rPr>
          <w:sz w:val="28"/>
          <w:szCs w:val="28"/>
          <w:lang w:eastAsia="en-US"/>
        </w:rPr>
        <w:t>- о</w:t>
      </w:r>
      <w:r w:rsidRPr="00B2080E">
        <w:rPr>
          <w:sz w:val="28"/>
          <w:szCs w:val="28"/>
          <w:lang w:eastAsia="en-US"/>
        </w:rPr>
        <w:t xml:space="preserve"> материально-техническом обеспечении предоставления социальных услуг</w:t>
      </w:r>
      <w:r>
        <w:rPr>
          <w:sz w:val="28"/>
          <w:szCs w:val="28"/>
          <w:lang w:eastAsia="en-US"/>
        </w:rPr>
        <w:t>;</w:t>
      </w:r>
    </w:p>
    <w:p w:rsidR="0067438F" w:rsidRDefault="0067438F" w:rsidP="0067438F">
      <w:pPr>
        <w:pStyle w:val="a5"/>
        <w:ind w:left="0"/>
        <w:rPr>
          <w:sz w:val="28"/>
          <w:szCs w:val="28"/>
          <w:lang w:eastAsia="en-US"/>
        </w:rPr>
      </w:pPr>
      <w:r>
        <w:rPr>
          <w:sz w:val="28"/>
          <w:szCs w:val="28"/>
          <w:lang w:eastAsia="en-US"/>
        </w:rPr>
        <w:t>- о</w:t>
      </w:r>
      <w:r w:rsidRPr="008347F0">
        <w:rPr>
          <w:sz w:val="28"/>
          <w:szCs w:val="28"/>
          <w:lang w:eastAsia="en-US"/>
        </w:rPr>
        <w:t xml:space="preserve"> порядке и условиях предоставления социальных услуг</w:t>
      </w:r>
      <w:r>
        <w:rPr>
          <w:sz w:val="28"/>
          <w:szCs w:val="28"/>
          <w:lang w:eastAsia="en-US"/>
        </w:rPr>
        <w:t>;</w:t>
      </w:r>
    </w:p>
    <w:p w:rsidR="0067438F" w:rsidRDefault="0067438F" w:rsidP="0067438F">
      <w:pPr>
        <w:pStyle w:val="a5"/>
        <w:ind w:left="0"/>
        <w:rPr>
          <w:sz w:val="28"/>
          <w:szCs w:val="28"/>
          <w:lang w:eastAsia="en-US"/>
        </w:rPr>
      </w:pPr>
      <w:r>
        <w:rPr>
          <w:sz w:val="28"/>
          <w:szCs w:val="28"/>
          <w:lang w:eastAsia="en-US"/>
        </w:rPr>
        <w:t>- о</w:t>
      </w:r>
      <w:r w:rsidRPr="00FB349B">
        <w:rPr>
          <w:sz w:val="28"/>
          <w:szCs w:val="28"/>
          <w:lang w:eastAsia="en-US"/>
        </w:rPr>
        <w:t xml:space="preserve"> численности получателей социальных услуг</w:t>
      </w:r>
      <w:r>
        <w:rPr>
          <w:sz w:val="28"/>
          <w:szCs w:val="28"/>
          <w:lang w:eastAsia="en-US"/>
        </w:rPr>
        <w:t>;</w:t>
      </w:r>
    </w:p>
    <w:p w:rsidR="0067438F" w:rsidRDefault="0067438F" w:rsidP="0067438F">
      <w:pPr>
        <w:pStyle w:val="a5"/>
        <w:ind w:left="0"/>
        <w:rPr>
          <w:sz w:val="28"/>
          <w:szCs w:val="28"/>
          <w:lang w:eastAsia="en-US"/>
        </w:rPr>
      </w:pPr>
      <w:r>
        <w:rPr>
          <w:sz w:val="28"/>
          <w:szCs w:val="28"/>
          <w:lang w:eastAsia="en-US"/>
        </w:rPr>
        <w:t>- о</w:t>
      </w:r>
      <w:r w:rsidRPr="00221ABD">
        <w:rPr>
          <w:sz w:val="28"/>
          <w:szCs w:val="28"/>
          <w:lang w:eastAsia="en-US"/>
        </w:rPr>
        <w:t xml:space="preserve"> количестве свободных мест для приема получателей социальных услу</w:t>
      </w:r>
      <w:r>
        <w:rPr>
          <w:sz w:val="28"/>
          <w:szCs w:val="28"/>
          <w:lang w:eastAsia="en-US"/>
        </w:rPr>
        <w:t>г;</w:t>
      </w:r>
    </w:p>
    <w:p w:rsidR="0067438F" w:rsidRDefault="0067438F" w:rsidP="0067438F">
      <w:pPr>
        <w:pStyle w:val="a5"/>
        <w:ind w:left="0"/>
        <w:rPr>
          <w:sz w:val="28"/>
          <w:szCs w:val="28"/>
          <w:lang w:eastAsia="en-US"/>
        </w:rPr>
      </w:pPr>
      <w:r>
        <w:rPr>
          <w:sz w:val="28"/>
          <w:szCs w:val="28"/>
          <w:lang w:eastAsia="en-US"/>
        </w:rPr>
        <w:t>- о</w:t>
      </w:r>
      <w:r w:rsidRPr="00BE1FA4">
        <w:rPr>
          <w:sz w:val="28"/>
          <w:szCs w:val="28"/>
          <w:lang w:eastAsia="en-US"/>
        </w:rPr>
        <w:t>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w:t>
      </w:r>
      <w:r>
        <w:rPr>
          <w:sz w:val="28"/>
          <w:szCs w:val="28"/>
          <w:lang w:eastAsia="en-US"/>
        </w:rPr>
        <w:t>.</w:t>
      </w:r>
    </w:p>
    <w:p w:rsidR="0067438F" w:rsidRDefault="0067438F" w:rsidP="0067438F">
      <w:pPr>
        <w:pStyle w:val="a5"/>
        <w:ind w:left="0"/>
        <w:rPr>
          <w:sz w:val="28"/>
          <w:szCs w:val="28"/>
          <w:lang w:eastAsia="en-US"/>
        </w:rPr>
      </w:pPr>
      <w:r>
        <w:rPr>
          <w:sz w:val="28"/>
          <w:szCs w:val="28"/>
          <w:lang w:eastAsia="en-US"/>
        </w:rPr>
        <w:t>Добавить на стенды информацию:</w:t>
      </w:r>
    </w:p>
    <w:p w:rsidR="0067438F" w:rsidRDefault="0067438F" w:rsidP="0067438F">
      <w:pPr>
        <w:pStyle w:val="a5"/>
        <w:ind w:left="0"/>
        <w:rPr>
          <w:sz w:val="28"/>
          <w:szCs w:val="28"/>
          <w:lang w:eastAsia="en-US"/>
        </w:rPr>
      </w:pPr>
      <w:r>
        <w:rPr>
          <w:sz w:val="28"/>
          <w:szCs w:val="28"/>
          <w:lang w:eastAsia="en-US"/>
        </w:rPr>
        <w:t>- о</w:t>
      </w:r>
      <w:r w:rsidRPr="00FB349B">
        <w:rPr>
          <w:sz w:val="28"/>
          <w:szCs w:val="28"/>
          <w:lang w:eastAsia="en-US"/>
        </w:rPr>
        <w:t>б учредителе (учредителях) организации</w:t>
      </w:r>
      <w:r>
        <w:rPr>
          <w:sz w:val="28"/>
          <w:szCs w:val="28"/>
          <w:lang w:eastAsia="en-US"/>
        </w:rPr>
        <w:t>;</w:t>
      </w:r>
    </w:p>
    <w:p w:rsidR="0067438F" w:rsidRDefault="0067438F" w:rsidP="0067438F">
      <w:pPr>
        <w:pStyle w:val="a5"/>
        <w:autoSpaceDE w:val="0"/>
        <w:adjustRightInd w:val="0"/>
        <w:spacing w:after="0"/>
        <w:ind w:left="0"/>
        <w:rPr>
          <w:sz w:val="28"/>
          <w:szCs w:val="28"/>
          <w:lang w:eastAsia="en-US"/>
        </w:rPr>
      </w:pPr>
      <w:r>
        <w:rPr>
          <w:sz w:val="28"/>
          <w:szCs w:val="28"/>
          <w:lang w:eastAsia="en-US"/>
        </w:rPr>
        <w:t>- о</w:t>
      </w:r>
      <w:r w:rsidRPr="00221ABD">
        <w:rPr>
          <w:sz w:val="28"/>
          <w:szCs w:val="28"/>
          <w:lang w:eastAsia="en-US"/>
        </w:rPr>
        <w:t xml:space="preserve"> материально-техническом обеспечении предоставления социальных услуг</w:t>
      </w:r>
      <w:r>
        <w:rPr>
          <w:sz w:val="28"/>
          <w:szCs w:val="28"/>
          <w:lang w:eastAsia="en-US"/>
        </w:rPr>
        <w:t>;</w:t>
      </w:r>
    </w:p>
    <w:p w:rsidR="0067438F" w:rsidRDefault="0067438F" w:rsidP="0067438F">
      <w:pPr>
        <w:pStyle w:val="a5"/>
        <w:autoSpaceDE w:val="0"/>
        <w:adjustRightInd w:val="0"/>
        <w:spacing w:after="0"/>
        <w:ind w:left="0"/>
        <w:rPr>
          <w:rFonts w:eastAsiaTheme="minorHAnsi"/>
          <w:color w:val="auto"/>
          <w:sz w:val="28"/>
          <w:szCs w:val="28"/>
        </w:rPr>
      </w:pPr>
      <w:r>
        <w:rPr>
          <w:rFonts w:eastAsiaTheme="minorHAnsi"/>
          <w:color w:val="auto"/>
          <w:sz w:val="28"/>
          <w:szCs w:val="28"/>
        </w:rPr>
        <w:t>- о форме социального обслуживания;</w:t>
      </w:r>
    </w:p>
    <w:p w:rsidR="0067438F" w:rsidRDefault="0067438F" w:rsidP="0067438F">
      <w:pPr>
        <w:pStyle w:val="a5"/>
        <w:autoSpaceDE w:val="0"/>
        <w:adjustRightInd w:val="0"/>
        <w:spacing w:after="0"/>
        <w:ind w:left="0"/>
        <w:rPr>
          <w:rFonts w:eastAsiaTheme="minorHAnsi"/>
          <w:color w:val="auto"/>
          <w:sz w:val="28"/>
          <w:szCs w:val="28"/>
        </w:rPr>
      </w:pPr>
      <w:r>
        <w:rPr>
          <w:rFonts w:eastAsiaTheme="minorHAnsi"/>
          <w:color w:val="auto"/>
          <w:sz w:val="28"/>
          <w:szCs w:val="28"/>
        </w:rPr>
        <w:t>- о</w:t>
      </w:r>
      <w:r w:rsidRPr="003C1ADE">
        <w:rPr>
          <w:rFonts w:eastAsiaTheme="minorHAnsi"/>
          <w:color w:val="auto"/>
          <w:sz w:val="28"/>
          <w:szCs w:val="28"/>
        </w:rPr>
        <w:t xml:space="preserve"> видах социальных услуг</w:t>
      </w:r>
      <w:r w:rsidR="00B757F4">
        <w:rPr>
          <w:rFonts w:eastAsiaTheme="minorHAnsi"/>
          <w:color w:val="auto"/>
          <w:sz w:val="28"/>
          <w:szCs w:val="28"/>
        </w:rPr>
        <w:t xml:space="preserve">, предоставляемых организацией </w:t>
      </w:r>
      <w:r w:rsidRPr="003C1ADE">
        <w:rPr>
          <w:rFonts w:eastAsiaTheme="minorHAnsi"/>
          <w:color w:val="auto"/>
          <w:sz w:val="28"/>
          <w:szCs w:val="28"/>
        </w:rPr>
        <w:t>социального обслуживания</w:t>
      </w:r>
      <w:r>
        <w:rPr>
          <w:rFonts w:eastAsiaTheme="minorHAnsi"/>
          <w:color w:val="auto"/>
          <w:sz w:val="28"/>
          <w:szCs w:val="28"/>
        </w:rPr>
        <w:t>;</w:t>
      </w:r>
    </w:p>
    <w:p w:rsidR="0067438F" w:rsidRDefault="0067438F" w:rsidP="0067438F">
      <w:pPr>
        <w:pStyle w:val="a5"/>
        <w:autoSpaceDE w:val="0"/>
        <w:adjustRightInd w:val="0"/>
        <w:spacing w:after="0"/>
        <w:ind w:left="0"/>
        <w:rPr>
          <w:sz w:val="28"/>
          <w:szCs w:val="28"/>
          <w:lang w:eastAsia="en-US"/>
        </w:rPr>
      </w:pPr>
      <w:r>
        <w:rPr>
          <w:sz w:val="28"/>
          <w:szCs w:val="28"/>
          <w:lang w:eastAsia="en-US"/>
        </w:rPr>
        <w:t>- о</w:t>
      </w:r>
      <w:r w:rsidRPr="006C2DE7">
        <w:rPr>
          <w:sz w:val="28"/>
          <w:szCs w:val="28"/>
          <w:lang w:eastAsia="en-US"/>
        </w:rPr>
        <w:t xml:space="preserve"> порядке и условиях предоставления социальных услуг</w:t>
      </w:r>
      <w:r>
        <w:rPr>
          <w:sz w:val="28"/>
          <w:szCs w:val="28"/>
          <w:lang w:eastAsia="en-US"/>
        </w:rPr>
        <w:t>;</w:t>
      </w:r>
    </w:p>
    <w:p w:rsidR="0067438F" w:rsidRDefault="0067438F" w:rsidP="0067438F">
      <w:pPr>
        <w:pStyle w:val="a5"/>
        <w:autoSpaceDE w:val="0"/>
        <w:adjustRightInd w:val="0"/>
        <w:spacing w:after="0"/>
        <w:ind w:left="0"/>
        <w:rPr>
          <w:rFonts w:eastAsiaTheme="minorHAnsi"/>
          <w:color w:val="auto"/>
          <w:sz w:val="28"/>
          <w:szCs w:val="28"/>
        </w:rPr>
      </w:pPr>
      <w:r>
        <w:rPr>
          <w:rFonts w:eastAsiaTheme="minorHAnsi"/>
          <w:color w:val="auto"/>
          <w:sz w:val="28"/>
          <w:szCs w:val="28"/>
        </w:rPr>
        <w:t>- о</w:t>
      </w:r>
      <w:r w:rsidRPr="00926BE2">
        <w:rPr>
          <w:rFonts w:eastAsiaTheme="minorHAnsi"/>
          <w:color w:val="auto"/>
          <w:sz w:val="28"/>
          <w:szCs w:val="28"/>
        </w:rPr>
        <w:t xml:space="preserve"> численности получателей социальных услуг</w:t>
      </w:r>
      <w:r>
        <w:rPr>
          <w:rFonts w:eastAsiaTheme="minorHAnsi"/>
          <w:color w:val="auto"/>
          <w:sz w:val="28"/>
          <w:szCs w:val="28"/>
        </w:rPr>
        <w:t>;</w:t>
      </w:r>
    </w:p>
    <w:p w:rsidR="0067438F" w:rsidRDefault="0067438F" w:rsidP="0067438F">
      <w:pPr>
        <w:pStyle w:val="a5"/>
        <w:autoSpaceDE w:val="0"/>
        <w:adjustRightInd w:val="0"/>
        <w:spacing w:after="0"/>
        <w:ind w:left="0"/>
        <w:rPr>
          <w:rFonts w:eastAsiaTheme="minorHAnsi"/>
          <w:color w:val="auto"/>
          <w:sz w:val="28"/>
          <w:szCs w:val="28"/>
        </w:rPr>
      </w:pPr>
      <w:r>
        <w:rPr>
          <w:rFonts w:eastAsiaTheme="minorHAnsi"/>
          <w:color w:val="auto"/>
          <w:sz w:val="28"/>
          <w:szCs w:val="28"/>
        </w:rPr>
        <w:lastRenderedPageBreak/>
        <w:t>- о</w:t>
      </w:r>
      <w:r w:rsidRPr="00FE1635">
        <w:rPr>
          <w:rFonts w:eastAsiaTheme="minorHAnsi"/>
          <w:color w:val="auto"/>
          <w:sz w:val="28"/>
          <w:szCs w:val="28"/>
        </w:rPr>
        <w:t xml:space="preserve"> количестве свободных мест для приема получателей социальных услуг</w:t>
      </w:r>
      <w:r>
        <w:rPr>
          <w:rFonts w:eastAsiaTheme="minorHAnsi"/>
          <w:color w:val="auto"/>
          <w:sz w:val="28"/>
          <w:szCs w:val="28"/>
        </w:rPr>
        <w:t>.</w:t>
      </w:r>
    </w:p>
    <w:p w:rsidR="004D6869" w:rsidRDefault="004D6869" w:rsidP="00C00C0E">
      <w:pPr>
        <w:tabs>
          <w:tab w:val="left" w:pos="0"/>
          <w:tab w:val="left" w:pos="142"/>
          <w:tab w:val="left" w:pos="567"/>
          <w:tab w:val="left" w:pos="709"/>
          <w:tab w:val="left" w:pos="851"/>
        </w:tabs>
        <w:autoSpaceDE w:val="0"/>
        <w:adjustRightInd w:val="0"/>
        <w:spacing w:after="0"/>
        <w:rPr>
          <w:sz w:val="28"/>
          <w:szCs w:val="28"/>
          <w:lang w:eastAsia="en-US"/>
        </w:rPr>
      </w:pPr>
      <w:r w:rsidRPr="0067438F">
        <w:rPr>
          <w:sz w:val="28"/>
          <w:szCs w:val="28"/>
          <w:lang w:eastAsia="en-US"/>
        </w:rPr>
        <w:t xml:space="preserve"> </w:t>
      </w:r>
      <w:r w:rsidRPr="005E2F7B">
        <w:rPr>
          <w:sz w:val="28"/>
          <w:szCs w:val="28"/>
          <w:lang w:eastAsia="en-US"/>
        </w:rPr>
        <w:t>Продолжить работу по улучшению уровня доступности организации социального обслуживания для лиц с ограниченными возможностями здоровья, обеспечив всем необходимым оборудованием и услугами</w:t>
      </w:r>
      <w:r w:rsidR="00C00C0E">
        <w:rPr>
          <w:sz w:val="28"/>
          <w:szCs w:val="28"/>
          <w:lang w:eastAsia="en-US"/>
        </w:rPr>
        <w:t>:</w:t>
      </w:r>
    </w:p>
    <w:p w:rsidR="00C00C0E" w:rsidRPr="00A57BD2" w:rsidRDefault="00C00C0E" w:rsidP="00C00C0E">
      <w:pPr>
        <w:widowControl w:val="0"/>
        <w:spacing w:after="0"/>
        <w:rPr>
          <w:sz w:val="28"/>
          <w:szCs w:val="28"/>
        </w:rPr>
      </w:pPr>
      <w:r>
        <w:rPr>
          <w:sz w:val="28"/>
          <w:szCs w:val="28"/>
        </w:rPr>
        <w:t>- наличие</w:t>
      </w:r>
      <w:r w:rsidRPr="00A57BD2">
        <w:rPr>
          <w:sz w:val="28"/>
          <w:szCs w:val="28"/>
        </w:rPr>
        <w:t xml:space="preserve"> </w:t>
      </w:r>
      <w:r>
        <w:rPr>
          <w:sz w:val="28"/>
          <w:szCs w:val="28"/>
        </w:rPr>
        <w:t>пандусов;</w:t>
      </w:r>
    </w:p>
    <w:p w:rsidR="00C00C0E" w:rsidRPr="006C69A0" w:rsidRDefault="00C00C0E" w:rsidP="00C00C0E">
      <w:pPr>
        <w:widowControl w:val="0"/>
        <w:spacing w:after="0"/>
        <w:rPr>
          <w:sz w:val="28"/>
          <w:szCs w:val="28"/>
        </w:rPr>
      </w:pPr>
      <w:r>
        <w:rPr>
          <w:sz w:val="28"/>
          <w:szCs w:val="28"/>
        </w:rPr>
        <w:t xml:space="preserve">- наличие </w:t>
      </w:r>
      <w:r w:rsidRPr="006C69A0">
        <w:rPr>
          <w:sz w:val="28"/>
          <w:szCs w:val="28"/>
        </w:rPr>
        <w:t>выделенных стоянок для автотранспортных средств инвалидов</w:t>
      </w:r>
      <w:r>
        <w:rPr>
          <w:sz w:val="28"/>
          <w:szCs w:val="28"/>
        </w:rPr>
        <w:t>;</w:t>
      </w:r>
    </w:p>
    <w:p w:rsidR="00C00C0E" w:rsidRPr="006C69A0" w:rsidRDefault="00C00C0E" w:rsidP="00C00C0E">
      <w:pPr>
        <w:widowControl w:val="0"/>
        <w:spacing w:after="0"/>
        <w:rPr>
          <w:sz w:val="28"/>
          <w:szCs w:val="28"/>
        </w:rPr>
      </w:pPr>
      <w:r>
        <w:rPr>
          <w:sz w:val="28"/>
          <w:szCs w:val="28"/>
        </w:rPr>
        <w:t xml:space="preserve">- наличие </w:t>
      </w:r>
      <w:r w:rsidRPr="006C69A0">
        <w:rPr>
          <w:sz w:val="28"/>
          <w:szCs w:val="28"/>
        </w:rPr>
        <w:t>сменных кресел-колясок;</w:t>
      </w:r>
    </w:p>
    <w:p w:rsidR="00C00C0E" w:rsidRPr="00A57BD2" w:rsidRDefault="00C00C0E" w:rsidP="00C00C0E">
      <w:pPr>
        <w:widowControl w:val="0"/>
        <w:spacing w:after="0"/>
        <w:rPr>
          <w:sz w:val="28"/>
          <w:szCs w:val="28"/>
        </w:rPr>
      </w:pPr>
      <w:r>
        <w:rPr>
          <w:sz w:val="28"/>
          <w:szCs w:val="28"/>
        </w:rPr>
        <w:t xml:space="preserve">- наличие </w:t>
      </w:r>
      <w:r w:rsidRPr="006C69A0">
        <w:rPr>
          <w:sz w:val="28"/>
          <w:szCs w:val="28"/>
        </w:rPr>
        <w:t>специально оборудованных санитарно-гигиенических помещений в организации социальной сферы.</w:t>
      </w:r>
    </w:p>
    <w:p w:rsidR="00C00C0E" w:rsidRPr="00220A30" w:rsidRDefault="00C00C0E" w:rsidP="00C00C0E">
      <w:pPr>
        <w:widowControl w:val="0"/>
        <w:spacing w:after="0"/>
        <w:rPr>
          <w:sz w:val="28"/>
          <w:szCs w:val="28"/>
        </w:rPr>
      </w:pPr>
      <w:r>
        <w:rPr>
          <w:sz w:val="28"/>
          <w:szCs w:val="28"/>
        </w:rPr>
        <w:t xml:space="preserve">- </w:t>
      </w:r>
      <w:r w:rsidRPr="006C69A0">
        <w:rPr>
          <w:sz w:val="28"/>
          <w:szCs w:val="28"/>
        </w:rPr>
        <w:t>дублирование для инвалидов по слуху и зрению звуковой и зрительной информации</w:t>
      </w:r>
    </w:p>
    <w:p w:rsidR="00C00C0E" w:rsidRPr="00220A30" w:rsidRDefault="00C00C0E" w:rsidP="00C00C0E">
      <w:pPr>
        <w:widowControl w:val="0"/>
        <w:spacing w:after="0"/>
        <w:rPr>
          <w:sz w:val="28"/>
          <w:szCs w:val="28"/>
        </w:rPr>
      </w:pPr>
      <w:r>
        <w:rPr>
          <w:sz w:val="28"/>
          <w:szCs w:val="28"/>
        </w:rPr>
        <w:t xml:space="preserve">- </w:t>
      </w:r>
      <w:r w:rsidRPr="006C69A0">
        <w:rPr>
          <w:sz w:val="28"/>
          <w:szCs w:val="28"/>
        </w:rPr>
        <w:t>дублирование надписей, знаков и иной текстовой и графической информации знаками, выполненными рельефно-точечным шрифтом Брайля;</w:t>
      </w:r>
    </w:p>
    <w:p w:rsidR="00C00C0E" w:rsidRPr="00220A30" w:rsidRDefault="00C00C0E" w:rsidP="00C00C0E">
      <w:pPr>
        <w:widowControl w:val="0"/>
        <w:spacing w:after="0"/>
        <w:rPr>
          <w:sz w:val="28"/>
          <w:szCs w:val="28"/>
        </w:rPr>
      </w:pPr>
      <w:r>
        <w:rPr>
          <w:sz w:val="28"/>
          <w:szCs w:val="28"/>
        </w:rPr>
        <w:t xml:space="preserve">- </w:t>
      </w:r>
      <w:r w:rsidRPr="006C69A0">
        <w:rPr>
          <w:sz w:val="28"/>
          <w:szCs w:val="28"/>
        </w:rPr>
        <w:t xml:space="preserve">возможность предоставления инвалидам по слуху (слуху и зрению) услуг </w:t>
      </w:r>
      <w:proofErr w:type="spellStart"/>
      <w:r w:rsidRPr="006C69A0">
        <w:rPr>
          <w:sz w:val="28"/>
          <w:szCs w:val="28"/>
        </w:rPr>
        <w:t>сурдопереводчика</w:t>
      </w:r>
      <w:proofErr w:type="spellEnd"/>
      <w:r w:rsidRPr="006C69A0">
        <w:rPr>
          <w:sz w:val="28"/>
          <w:szCs w:val="28"/>
        </w:rPr>
        <w:t xml:space="preserve"> (</w:t>
      </w:r>
      <w:proofErr w:type="spellStart"/>
      <w:r w:rsidRPr="006C69A0">
        <w:rPr>
          <w:sz w:val="28"/>
          <w:szCs w:val="28"/>
        </w:rPr>
        <w:t>тифлосурдопереводчика</w:t>
      </w:r>
      <w:proofErr w:type="spellEnd"/>
      <w:r w:rsidRPr="006C69A0">
        <w:rPr>
          <w:sz w:val="28"/>
          <w:szCs w:val="28"/>
        </w:rPr>
        <w:t>);</w:t>
      </w:r>
    </w:p>
    <w:p w:rsidR="00C00C0E" w:rsidRPr="006C69A0" w:rsidRDefault="00C00C0E" w:rsidP="00C00C0E">
      <w:pPr>
        <w:widowControl w:val="0"/>
        <w:spacing w:after="0"/>
        <w:rPr>
          <w:sz w:val="28"/>
          <w:szCs w:val="28"/>
        </w:rPr>
      </w:pPr>
      <w:r>
        <w:rPr>
          <w:sz w:val="28"/>
          <w:szCs w:val="28"/>
        </w:rPr>
        <w:t xml:space="preserve">- </w:t>
      </w:r>
      <w:r w:rsidRPr="006C69A0">
        <w:rPr>
          <w:sz w:val="28"/>
          <w:szCs w:val="28"/>
        </w:rPr>
        <w:t>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w:t>
      </w:r>
      <w:r w:rsidR="000D0A1E">
        <w:rPr>
          <w:sz w:val="28"/>
          <w:szCs w:val="28"/>
        </w:rPr>
        <w:t>еры и на прилегающей территории.</w:t>
      </w:r>
    </w:p>
    <w:p w:rsidR="00B15F45" w:rsidRDefault="00B15F45" w:rsidP="00B15F45">
      <w:pPr>
        <w:tabs>
          <w:tab w:val="left" w:pos="1134"/>
        </w:tabs>
        <w:autoSpaceDE w:val="0"/>
        <w:adjustRightInd w:val="0"/>
        <w:rPr>
          <w:sz w:val="28"/>
          <w:szCs w:val="28"/>
          <w:lang w:eastAsia="en-US"/>
        </w:rPr>
      </w:pPr>
      <w:r>
        <w:rPr>
          <w:sz w:val="28"/>
          <w:szCs w:val="28"/>
          <w:lang w:eastAsia="en-US"/>
        </w:rPr>
        <w:t>3. Рассмотреть возможность увеличения площади помещений, увеличения количества массажных приборов, обеспечения возможности посещать бассейн.</w:t>
      </w:r>
    </w:p>
    <w:p w:rsidR="00C00C0E" w:rsidRDefault="00C00C0E" w:rsidP="00C00C0E">
      <w:pPr>
        <w:tabs>
          <w:tab w:val="left" w:pos="0"/>
          <w:tab w:val="left" w:pos="142"/>
          <w:tab w:val="left" w:pos="567"/>
          <w:tab w:val="left" w:pos="709"/>
          <w:tab w:val="left" w:pos="851"/>
        </w:tabs>
        <w:autoSpaceDE w:val="0"/>
        <w:adjustRightInd w:val="0"/>
        <w:spacing w:after="0"/>
        <w:rPr>
          <w:sz w:val="28"/>
          <w:szCs w:val="28"/>
          <w:lang w:eastAsia="en-US"/>
        </w:rPr>
      </w:pPr>
    </w:p>
    <w:p w:rsidR="00C00C0E" w:rsidRPr="005E2F7B" w:rsidRDefault="00C00C0E" w:rsidP="00C00C0E">
      <w:pPr>
        <w:tabs>
          <w:tab w:val="left" w:pos="0"/>
          <w:tab w:val="left" w:pos="142"/>
          <w:tab w:val="left" w:pos="567"/>
          <w:tab w:val="left" w:pos="709"/>
          <w:tab w:val="left" w:pos="851"/>
        </w:tabs>
        <w:autoSpaceDE w:val="0"/>
        <w:adjustRightInd w:val="0"/>
        <w:spacing w:after="0"/>
        <w:rPr>
          <w:rFonts w:eastAsiaTheme="minorHAnsi"/>
          <w:color w:val="auto"/>
          <w:sz w:val="28"/>
          <w:szCs w:val="28"/>
        </w:rPr>
      </w:pPr>
    </w:p>
    <w:p w:rsidR="004D6869" w:rsidRPr="003A4637" w:rsidRDefault="004D6869" w:rsidP="004D6869">
      <w:pPr>
        <w:pStyle w:val="a5"/>
        <w:tabs>
          <w:tab w:val="left" w:pos="0"/>
          <w:tab w:val="left" w:pos="142"/>
          <w:tab w:val="left" w:pos="567"/>
          <w:tab w:val="left" w:pos="709"/>
          <w:tab w:val="left" w:pos="851"/>
          <w:tab w:val="left" w:pos="1134"/>
        </w:tabs>
        <w:autoSpaceDE w:val="0"/>
        <w:adjustRightInd w:val="0"/>
        <w:spacing w:after="0"/>
        <w:ind w:left="709" w:firstLine="0"/>
        <w:rPr>
          <w:rFonts w:eastAsiaTheme="minorHAnsi"/>
          <w:color w:val="auto"/>
          <w:sz w:val="28"/>
          <w:szCs w:val="28"/>
        </w:rPr>
      </w:pPr>
    </w:p>
    <w:bookmarkEnd w:id="31"/>
    <w:p w:rsidR="00004116" w:rsidRPr="00A61E47" w:rsidRDefault="00004116" w:rsidP="001364E2">
      <w:pPr>
        <w:pStyle w:val="af3"/>
        <w:spacing w:after="360"/>
        <w:ind w:left="0" w:firstLine="0"/>
        <w:jc w:val="center"/>
        <w:rPr>
          <w:szCs w:val="28"/>
        </w:rPr>
      </w:pPr>
    </w:p>
    <w:sectPr w:rsidR="00004116" w:rsidRPr="00A61E47" w:rsidSect="001364E2">
      <w:pgSz w:w="11906" w:h="16838"/>
      <w:pgMar w:top="567" w:right="1133"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EA4" w:rsidRDefault="00977EA4" w:rsidP="001604DB">
      <w:r>
        <w:separator/>
      </w:r>
    </w:p>
  </w:endnote>
  <w:endnote w:type="continuationSeparator" w:id="0">
    <w:p w:rsidR="00977EA4" w:rsidRDefault="00977EA4" w:rsidP="0016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Полужирный">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DejaVu Sans">
    <w:altName w:val="Times New Roman"/>
    <w:charset w:val="00"/>
    <w:family w:val="auto"/>
    <w:pitch w:val="variable"/>
  </w:font>
  <w:font w:name="font187">
    <w:altName w:val="Times New Roman"/>
    <w:charset w:val="00"/>
    <w:family w:val="auto"/>
    <w:pitch w:val="variable"/>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633817"/>
      <w:docPartObj>
        <w:docPartGallery w:val="Page Numbers (Bottom of Page)"/>
        <w:docPartUnique/>
      </w:docPartObj>
    </w:sdtPr>
    <w:sdtEndPr>
      <w:rPr>
        <w:sz w:val="20"/>
      </w:rPr>
    </w:sdtEndPr>
    <w:sdtContent>
      <w:p w:rsidR="00AA2113" w:rsidRPr="00C508C2" w:rsidRDefault="00AA2113" w:rsidP="00C508C2">
        <w:pPr>
          <w:pStyle w:val="ad"/>
          <w:jc w:val="right"/>
          <w:rPr>
            <w:sz w:val="20"/>
          </w:rPr>
        </w:pPr>
        <w:r w:rsidRPr="00C508C2">
          <w:rPr>
            <w:sz w:val="20"/>
          </w:rPr>
          <w:fldChar w:fldCharType="begin"/>
        </w:r>
        <w:r w:rsidRPr="00C508C2">
          <w:rPr>
            <w:sz w:val="20"/>
          </w:rPr>
          <w:instrText xml:space="preserve"> PAGE  \* Arabic  \* MERGEFORMAT </w:instrText>
        </w:r>
        <w:r w:rsidRPr="00C508C2">
          <w:rPr>
            <w:sz w:val="20"/>
          </w:rPr>
          <w:fldChar w:fldCharType="separate"/>
        </w:r>
        <w:r w:rsidR="004201BC">
          <w:rPr>
            <w:noProof/>
            <w:sz w:val="20"/>
          </w:rPr>
          <w:t>65</w:t>
        </w:r>
        <w:r w:rsidRPr="00C508C2">
          <w:rP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EA4" w:rsidRDefault="00977EA4" w:rsidP="001604DB">
      <w:r>
        <w:separator/>
      </w:r>
    </w:p>
  </w:footnote>
  <w:footnote w:type="continuationSeparator" w:id="0">
    <w:p w:rsidR="00977EA4" w:rsidRDefault="00977EA4" w:rsidP="001604DB">
      <w:r>
        <w:continuationSeparator/>
      </w:r>
    </w:p>
  </w:footnote>
  <w:footnote w:id="1">
    <w:p w:rsidR="00AA2113" w:rsidRDefault="00AA2113" w:rsidP="001604DB">
      <w:r w:rsidRPr="00A21CFC">
        <w:rPr>
          <w:rFonts w:cs="Arial"/>
          <w:b/>
          <w:sz w:val="18"/>
          <w:szCs w:val="20"/>
        </w:rPr>
        <w:footnoteRef/>
      </w:r>
      <w:r w:rsidRPr="00A21CFC">
        <w:rPr>
          <w:rFonts w:cs="Arial"/>
          <w:sz w:val="22"/>
        </w:rPr>
        <w:t xml:space="preserve"> </w:t>
      </w:r>
      <w:r w:rsidRPr="00A21CFC">
        <w:rPr>
          <w:sz w:val="22"/>
        </w:rPr>
        <w:t>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68C7"/>
    <w:multiLevelType w:val="hybridMultilevel"/>
    <w:tmpl w:val="AA0E49BC"/>
    <w:lvl w:ilvl="0" w:tplc="095C5562">
      <w:start w:val="1"/>
      <w:numFmt w:val="upperRoman"/>
      <w:pStyle w:val="2"/>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B211335"/>
    <w:multiLevelType w:val="hybridMultilevel"/>
    <w:tmpl w:val="CC2A2558"/>
    <w:lvl w:ilvl="0" w:tplc="1EA2B5B0">
      <w:start w:val="1"/>
      <w:numFmt w:val="decimal"/>
      <w:lvlText w:val="%1."/>
      <w:lvlJc w:val="left"/>
      <w:pPr>
        <w:ind w:left="1069" w:hanging="360"/>
      </w:pPr>
      <w:rPr>
        <w:rFonts w:eastAsia="Calibri" w:hint="default"/>
        <w:b w:val="0"/>
        <w:color w:val="2626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FD6875"/>
    <w:multiLevelType w:val="hybridMultilevel"/>
    <w:tmpl w:val="E9B42702"/>
    <w:lvl w:ilvl="0" w:tplc="691E26CC">
      <w:start w:val="1"/>
      <w:numFmt w:val="decimal"/>
      <w:lvlText w:val="%1."/>
      <w:lvlJc w:val="left"/>
      <w:pPr>
        <w:ind w:left="1069" w:hanging="360"/>
      </w:pPr>
      <w:rPr>
        <w:rFonts w:eastAsia="Calibri" w:hint="default"/>
        <w:color w:val="2626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8D42D76"/>
    <w:multiLevelType w:val="hybridMultilevel"/>
    <w:tmpl w:val="4B16E81A"/>
    <w:lvl w:ilvl="0" w:tplc="CB3676A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670602"/>
    <w:multiLevelType w:val="hybridMultilevel"/>
    <w:tmpl w:val="42D07E54"/>
    <w:lvl w:ilvl="0" w:tplc="E09EC920">
      <w:start w:val="1"/>
      <w:numFmt w:val="decimal"/>
      <w:lvlText w:val="%1."/>
      <w:lvlJc w:val="left"/>
      <w:pPr>
        <w:ind w:left="1069" w:hanging="360"/>
      </w:pPr>
      <w:rPr>
        <w:rFonts w:eastAsia="Calibri" w:hint="default"/>
        <w:b w:val="0"/>
        <w:color w:val="2626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7F229F3"/>
    <w:multiLevelType w:val="multilevel"/>
    <w:tmpl w:val="091CB60E"/>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6">
    <w:nsid w:val="2C52783B"/>
    <w:multiLevelType w:val="hybridMultilevel"/>
    <w:tmpl w:val="09985372"/>
    <w:lvl w:ilvl="0" w:tplc="08E8284A">
      <w:start w:val="1"/>
      <w:numFmt w:val="decimal"/>
      <w:lvlText w:val="%1."/>
      <w:lvlJc w:val="left"/>
      <w:pPr>
        <w:ind w:left="1069" w:hanging="360"/>
      </w:pPr>
      <w:rPr>
        <w:rFonts w:eastAsia="Calibri" w:hint="default"/>
        <w:color w:val="2626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05911A4"/>
    <w:multiLevelType w:val="hybridMultilevel"/>
    <w:tmpl w:val="4B16E81A"/>
    <w:lvl w:ilvl="0" w:tplc="CB3676A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64F397B"/>
    <w:multiLevelType w:val="multilevel"/>
    <w:tmpl w:val="0419001D"/>
    <w:styleLink w:val="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874776B"/>
    <w:multiLevelType w:val="hybridMultilevel"/>
    <w:tmpl w:val="A5A40C1A"/>
    <w:lvl w:ilvl="0" w:tplc="AE56C470">
      <w:start w:val="1"/>
      <w:numFmt w:val="decimal"/>
      <w:lvlText w:val="%1."/>
      <w:lvlJc w:val="left"/>
      <w:pPr>
        <w:ind w:left="786" w:hanging="360"/>
      </w:pPr>
      <w:rPr>
        <w:rFonts w:eastAsia="Calibri" w:hint="default"/>
        <w:color w:val="262626"/>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3A657BAA"/>
    <w:multiLevelType w:val="hybridMultilevel"/>
    <w:tmpl w:val="69B0F4C8"/>
    <w:lvl w:ilvl="0" w:tplc="8E609520">
      <w:start w:val="1"/>
      <w:numFmt w:val="decimal"/>
      <w:lvlText w:val="%1."/>
      <w:lvlJc w:val="left"/>
      <w:pPr>
        <w:ind w:left="4188"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0025B4"/>
    <w:multiLevelType w:val="hybridMultilevel"/>
    <w:tmpl w:val="5E56981A"/>
    <w:lvl w:ilvl="0" w:tplc="77CC369C">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40262194"/>
    <w:multiLevelType w:val="hybridMultilevel"/>
    <w:tmpl w:val="8904F0C2"/>
    <w:lvl w:ilvl="0" w:tplc="315E41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1A402D8"/>
    <w:multiLevelType w:val="hybridMultilevel"/>
    <w:tmpl w:val="F1D0654C"/>
    <w:lvl w:ilvl="0" w:tplc="D36EC1B0">
      <w:start w:val="1"/>
      <w:numFmt w:val="decimal"/>
      <w:lvlText w:val="%1."/>
      <w:lvlJc w:val="left"/>
      <w:pPr>
        <w:ind w:left="1069" w:hanging="360"/>
      </w:pPr>
      <w:rPr>
        <w:rFonts w:eastAsia="Calibri" w:hint="default"/>
        <w:color w:val="2626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46062A5"/>
    <w:multiLevelType w:val="hybridMultilevel"/>
    <w:tmpl w:val="07A47134"/>
    <w:lvl w:ilvl="0" w:tplc="7722C20E">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7E67553"/>
    <w:multiLevelType w:val="hybridMultilevel"/>
    <w:tmpl w:val="673CD7CE"/>
    <w:lvl w:ilvl="0" w:tplc="8140F4B4">
      <w:start w:val="1"/>
      <w:numFmt w:val="decimal"/>
      <w:lvlText w:val="%1."/>
      <w:lvlJc w:val="left"/>
      <w:pPr>
        <w:ind w:left="1069" w:hanging="360"/>
      </w:pPr>
      <w:rPr>
        <w:rFonts w:eastAsia="Calibri" w:hint="default"/>
        <w:color w:val="2626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B3F7A8C"/>
    <w:multiLevelType w:val="hybridMultilevel"/>
    <w:tmpl w:val="539CD806"/>
    <w:lvl w:ilvl="0" w:tplc="04190001">
      <w:start w:val="1"/>
      <w:numFmt w:val="bullet"/>
      <w:lvlText w:val=""/>
      <w:lvlJc w:val="left"/>
      <w:pPr>
        <w:ind w:left="1774" w:hanging="1065"/>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EB363C1"/>
    <w:multiLevelType w:val="hybridMultilevel"/>
    <w:tmpl w:val="B7942CB8"/>
    <w:lvl w:ilvl="0" w:tplc="DD6E6B66">
      <w:start w:val="1"/>
      <w:numFmt w:val="decimal"/>
      <w:lvlText w:val="%1."/>
      <w:lvlJc w:val="left"/>
      <w:pPr>
        <w:ind w:left="1069" w:hanging="360"/>
      </w:pPr>
      <w:rPr>
        <w:rFonts w:eastAsia="Calibri" w:hint="default"/>
        <w:color w:val="2626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2FA19A8"/>
    <w:multiLevelType w:val="hybridMultilevel"/>
    <w:tmpl w:val="4DAC2EC8"/>
    <w:lvl w:ilvl="0" w:tplc="709C94CE">
      <w:start w:val="1"/>
      <w:numFmt w:val="decimal"/>
      <w:lvlText w:val="%1."/>
      <w:lvlJc w:val="left"/>
      <w:pPr>
        <w:ind w:left="1069" w:hanging="360"/>
      </w:pPr>
      <w:rPr>
        <w:rFonts w:eastAsia="Calibri" w:hint="default"/>
        <w:color w:val="2626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26B6D00"/>
    <w:multiLevelType w:val="hybridMultilevel"/>
    <w:tmpl w:val="9EE0A5C0"/>
    <w:lvl w:ilvl="0" w:tplc="8856E43E">
      <w:start w:val="1"/>
      <w:numFmt w:val="decimal"/>
      <w:lvlText w:val="%1."/>
      <w:lvlJc w:val="left"/>
      <w:pPr>
        <w:ind w:left="1069" w:hanging="360"/>
      </w:pPr>
      <w:rPr>
        <w:rFonts w:eastAsia="Calibri" w:hint="default"/>
        <w:color w:val="2626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C7A53FC"/>
    <w:multiLevelType w:val="hybridMultilevel"/>
    <w:tmpl w:val="382A1B1C"/>
    <w:lvl w:ilvl="0" w:tplc="640EF6CA">
      <w:start w:val="1"/>
      <w:numFmt w:val="decimal"/>
      <w:lvlText w:val="%1."/>
      <w:lvlJc w:val="left"/>
      <w:pPr>
        <w:ind w:left="1069" w:hanging="360"/>
      </w:pPr>
      <w:rPr>
        <w:rFonts w:eastAsia="Calibri" w:hint="default"/>
        <w:color w:val="2626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E050253"/>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0C5734C"/>
    <w:multiLevelType w:val="hybridMultilevel"/>
    <w:tmpl w:val="0C3C967C"/>
    <w:lvl w:ilvl="0" w:tplc="87D6A23A">
      <w:start w:val="1"/>
      <w:numFmt w:val="decimal"/>
      <w:lvlText w:val="%1."/>
      <w:lvlJc w:val="left"/>
      <w:pPr>
        <w:ind w:left="1069" w:hanging="360"/>
      </w:pPr>
      <w:rPr>
        <w:rFonts w:eastAsia="Calibri" w:hint="default"/>
        <w:color w:val="2626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28E7E7D"/>
    <w:multiLevelType w:val="hybridMultilevel"/>
    <w:tmpl w:val="209A385A"/>
    <w:lvl w:ilvl="0" w:tplc="B600BF02">
      <w:start w:val="1"/>
      <w:numFmt w:val="decimal"/>
      <w:lvlText w:val="%1."/>
      <w:lvlJc w:val="left"/>
      <w:pPr>
        <w:ind w:left="1069" w:hanging="360"/>
      </w:pPr>
      <w:rPr>
        <w:rFonts w:eastAsia="Calibri" w:hint="default"/>
        <w:color w:val="2626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B314C2E"/>
    <w:multiLevelType w:val="hybridMultilevel"/>
    <w:tmpl w:val="7380783C"/>
    <w:lvl w:ilvl="0" w:tplc="49628A1A">
      <w:start w:val="1"/>
      <w:numFmt w:val="decimal"/>
      <w:lvlText w:val="%1."/>
      <w:lvlJc w:val="left"/>
      <w:pPr>
        <w:ind w:left="1069" w:hanging="360"/>
      </w:pPr>
      <w:rPr>
        <w:rFonts w:eastAsia="Calibri" w:hint="default"/>
        <w:color w:val="2626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D934E5B"/>
    <w:multiLevelType w:val="hybridMultilevel"/>
    <w:tmpl w:val="93F25446"/>
    <w:lvl w:ilvl="0" w:tplc="B10A3C7A">
      <w:start w:val="1"/>
      <w:numFmt w:val="decimal"/>
      <w:lvlText w:val="%1."/>
      <w:lvlJc w:val="left"/>
      <w:pPr>
        <w:ind w:left="1069" w:hanging="360"/>
      </w:pPr>
      <w:rPr>
        <w:rFonts w:eastAsia="Calibri" w:hint="default"/>
        <w:color w:val="2626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E5B4726"/>
    <w:multiLevelType w:val="hybridMultilevel"/>
    <w:tmpl w:val="FAD8F26C"/>
    <w:lvl w:ilvl="0" w:tplc="95B27474">
      <w:start w:val="1"/>
      <w:numFmt w:val="decimal"/>
      <w:lvlText w:val="%1."/>
      <w:lvlJc w:val="left"/>
      <w:pPr>
        <w:ind w:left="1069" w:hanging="360"/>
      </w:pPr>
      <w:rPr>
        <w:rFonts w:eastAsia="Calibri" w:hint="default"/>
        <w:color w:val="2626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E6C3934"/>
    <w:multiLevelType w:val="hybridMultilevel"/>
    <w:tmpl w:val="8BBAD46C"/>
    <w:lvl w:ilvl="0" w:tplc="4FEA1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1"/>
  </w:num>
  <w:num w:numId="3">
    <w:abstractNumId w:val="5"/>
  </w:num>
  <w:num w:numId="4">
    <w:abstractNumId w:val="0"/>
  </w:num>
  <w:num w:numId="5">
    <w:abstractNumId w:val="21"/>
  </w:num>
  <w:num w:numId="6">
    <w:abstractNumId w:val="7"/>
  </w:num>
  <w:num w:numId="7">
    <w:abstractNumId w:val="16"/>
  </w:num>
  <w:num w:numId="8">
    <w:abstractNumId w:val="3"/>
  </w:num>
  <w:num w:numId="9">
    <w:abstractNumId w:val="10"/>
  </w:num>
  <w:num w:numId="10">
    <w:abstractNumId w:val="14"/>
  </w:num>
  <w:num w:numId="11">
    <w:abstractNumId w:val="12"/>
  </w:num>
  <w:num w:numId="12">
    <w:abstractNumId w:val="27"/>
  </w:num>
  <w:num w:numId="13">
    <w:abstractNumId w:val="9"/>
  </w:num>
  <w:num w:numId="14">
    <w:abstractNumId w:val="4"/>
  </w:num>
  <w:num w:numId="15">
    <w:abstractNumId w:val="26"/>
  </w:num>
  <w:num w:numId="16">
    <w:abstractNumId w:val="15"/>
  </w:num>
  <w:num w:numId="17">
    <w:abstractNumId w:val="20"/>
  </w:num>
  <w:num w:numId="18">
    <w:abstractNumId w:val="22"/>
  </w:num>
  <w:num w:numId="19">
    <w:abstractNumId w:val="6"/>
  </w:num>
  <w:num w:numId="20">
    <w:abstractNumId w:val="13"/>
  </w:num>
  <w:num w:numId="21">
    <w:abstractNumId w:val="25"/>
  </w:num>
  <w:num w:numId="22">
    <w:abstractNumId w:val="1"/>
  </w:num>
  <w:num w:numId="23">
    <w:abstractNumId w:val="24"/>
  </w:num>
  <w:num w:numId="24">
    <w:abstractNumId w:val="23"/>
  </w:num>
  <w:num w:numId="25">
    <w:abstractNumId w:val="18"/>
  </w:num>
  <w:num w:numId="26">
    <w:abstractNumId w:val="19"/>
  </w:num>
  <w:num w:numId="27">
    <w:abstractNumId w:val="17"/>
  </w:num>
  <w:num w:numId="28">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defaultTableStyle w:val="22"/>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A30"/>
    <w:rsid w:val="00002404"/>
    <w:rsid w:val="00004116"/>
    <w:rsid w:val="00004506"/>
    <w:rsid w:val="00004C22"/>
    <w:rsid w:val="00014BF3"/>
    <w:rsid w:val="00033E84"/>
    <w:rsid w:val="00041FF3"/>
    <w:rsid w:val="0004207E"/>
    <w:rsid w:val="000514F8"/>
    <w:rsid w:val="00051BE4"/>
    <w:rsid w:val="00051D11"/>
    <w:rsid w:val="00064426"/>
    <w:rsid w:val="00082FC7"/>
    <w:rsid w:val="00086113"/>
    <w:rsid w:val="000865C5"/>
    <w:rsid w:val="000900B2"/>
    <w:rsid w:val="00097D84"/>
    <w:rsid w:val="000B2612"/>
    <w:rsid w:val="000B2CB6"/>
    <w:rsid w:val="000B2CDD"/>
    <w:rsid w:val="000C5E19"/>
    <w:rsid w:val="000C765A"/>
    <w:rsid w:val="000D0A1E"/>
    <w:rsid w:val="000D0B8E"/>
    <w:rsid w:val="000D29EE"/>
    <w:rsid w:val="000D4223"/>
    <w:rsid w:val="000D42EB"/>
    <w:rsid w:val="000D483F"/>
    <w:rsid w:val="0010704A"/>
    <w:rsid w:val="001151ED"/>
    <w:rsid w:val="0011675F"/>
    <w:rsid w:val="00117967"/>
    <w:rsid w:val="00117D9A"/>
    <w:rsid w:val="00124C6F"/>
    <w:rsid w:val="0012614E"/>
    <w:rsid w:val="001323E6"/>
    <w:rsid w:val="0013274A"/>
    <w:rsid w:val="001329FF"/>
    <w:rsid w:val="00134B5E"/>
    <w:rsid w:val="001355D3"/>
    <w:rsid w:val="001364E2"/>
    <w:rsid w:val="001457D5"/>
    <w:rsid w:val="001463C8"/>
    <w:rsid w:val="0015515B"/>
    <w:rsid w:val="001558B7"/>
    <w:rsid w:val="001604DB"/>
    <w:rsid w:val="00162CBB"/>
    <w:rsid w:val="0016631B"/>
    <w:rsid w:val="001671D8"/>
    <w:rsid w:val="0018149B"/>
    <w:rsid w:val="00182222"/>
    <w:rsid w:val="00182522"/>
    <w:rsid w:val="00183928"/>
    <w:rsid w:val="00193D2B"/>
    <w:rsid w:val="00195100"/>
    <w:rsid w:val="00197786"/>
    <w:rsid w:val="00197F99"/>
    <w:rsid w:val="001A3876"/>
    <w:rsid w:val="001A5063"/>
    <w:rsid w:val="001B1EAB"/>
    <w:rsid w:val="001C4993"/>
    <w:rsid w:val="001D0107"/>
    <w:rsid w:val="001D1CD6"/>
    <w:rsid w:val="001E3859"/>
    <w:rsid w:val="001E507B"/>
    <w:rsid w:val="001F1116"/>
    <w:rsid w:val="001F4278"/>
    <w:rsid w:val="001F463E"/>
    <w:rsid w:val="001F7E6E"/>
    <w:rsid w:val="0020272A"/>
    <w:rsid w:val="002049D9"/>
    <w:rsid w:val="00210858"/>
    <w:rsid w:val="00211028"/>
    <w:rsid w:val="00213258"/>
    <w:rsid w:val="002164B6"/>
    <w:rsid w:val="00216C64"/>
    <w:rsid w:val="00221ABD"/>
    <w:rsid w:val="00222732"/>
    <w:rsid w:val="00223502"/>
    <w:rsid w:val="0022702C"/>
    <w:rsid w:val="00227748"/>
    <w:rsid w:val="00227CFD"/>
    <w:rsid w:val="00232DA7"/>
    <w:rsid w:val="00261BDF"/>
    <w:rsid w:val="00262D82"/>
    <w:rsid w:val="00270EFF"/>
    <w:rsid w:val="0028785A"/>
    <w:rsid w:val="0029335B"/>
    <w:rsid w:val="00294428"/>
    <w:rsid w:val="00295555"/>
    <w:rsid w:val="002A7413"/>
    <w:rsid w:val="002C7C30"/>
    <w:rsid w:val="002D0816"/>
    <w:rsid w:val="002E29E8"/>
    <w:rsid w:val="002E695C"/>
    <w:rsid w:val="002F22B1"/>
    <w:rsid w:val="002F3617"/>
    <w:rsid w:val="002F3981"/>
    <w:rsid w:val="002F3D9E"/>
    <w:rsid w:val="002F51D8"/>
    <w:rsid w:val="002F5B18"/>
    <w:rsid w:val="002F5FBE"/>
    <w:rsid w:val="00304C64"/>
    <w:rsid w:val="00305F7F"/>
    <w:rsid w:val="003120FA"/>
    <w:rsid w:val="003124AD"/>
    <w:rsid w:val="00313510"/>
    <w:rsid w:val="00333955"/>
    <w:rsid w:val="0036159F"/>
    <w:rsid w:val="0036258F"/>
    <w:rsid w:val="00376FFB"/>
    <w:rsid w:val="003816D8"/>
    <w:rsid w:val="003868AB"/>
    <w:rsid w:val="00390C59"/>
    <w:rsid w:val="00390CA4"/>
    <w:rsid w:val="00393AE6"/>
    <w:rsid w:val="003A4637"/>
    <w:rsid w:val="003B317F"/>
    <w:rsid w:val="003B3744"/>
    <w:rsid w:val="003B758B"/>
    <w:rsid w:val="003C064F"/>
    <w:rsid w:val="003C1ADE"/>
    <w:rsid w:val="003C209B"/>
    <w:rsid w:val="003C2912"/>
    <w:rsid w:val="003D0FC7"/>
    <w:rsid w:val="003D617F"/>
    <w:rsid w:val="003E262C"/>
    <w:rsid w:val="003E2826"/>
    <w:rsid w:val="003E4ECC"/>
    <w:rsid w:val="003F2DCB"/>
    <w:rsid w:val="003F6641"/>
    <w:rsid w:val="00403ED9"/>
    <w:rsid w:val="00405997"/>
    <w:rsid w:val="00407D2F"/>
    <w:rsid w:val="0041485A"/>
    <w:rsid w:val="004201BC"/>
    <w:rsid w:val="00420CAE"/>
    <w:rsid w:val="00422F4B"/>
    <w:rsid w:val="00426FAB"/>
    <w:rsid w:val="00427E2E"/>
    <w:rsid w:val="00427E45"/>
    <w:rsid w:val="004310BF"/>
    <w:rsid w:val="00443BF1"/>
    <w:rsid w:val="0044563F"/>
    <w:rsid w:val="004552DA"/>
    <w:rsid w:val="004618EB"/>
    <w:rsid w:val="00463ABD"/>
    <w:rsid w:val="00466A3F"/>
    <w:rsid w:val="00471E86"/>
    <w:rsid w:val="00474764"/>
    <w:rsid w:val="00474F1C"/>
    <w:rsid w:val="004758E8"/>
    <w:rsid w:val="0048277F"/>
    <w:rsid w:val="00490D5D"/>
    <w:rsid w:val="004938D8"/>
    <w:rsid w:val="0049468D"/>
    <w:rsid w:val="00495438"/>
    <w:rsid w:val="0049724B"/>
    <w:rsid w:val="00497CF7"/>
    <w:rsid w:val="004A4BE8"/>
    <w:rsid w:val="004A5AEC"/>
    <w:rsid w:val="004B5316"/>
    <w:rsid w:val="004C070C"/>
    <w:rsid w:val="004D3F10"/>
    <w:rsid w:val="004D6167"/>
    <w:rsid w:val="004D6655"/>
    <w:rsid w:val="004D6869"/>
    <w:rsid w:val="004F710E"/>
    <w:rsid w:val="00501059"/>
    <w:rsid w:val="0050170B"/>
    <w:rsid w:val="0050343B"/>
    <w:rsid w:val="00515126"/>
    <w:rsid w:val="00524C29"/>
    <w:rsid w:val="005305C3"/>
    <w:rsid w:val="00534FC5"/>
    <w:rsid w:val="005357CF"/>
    <w:rsid w:val="00545E0A"/>
    <w:rsid w:val="005470DF"/>
    <w:rsid w:val="005617D5"/>
    <w:rsid w:val="00562144"/>
    <w:rsid w:val="00565122"/>
    <w:rsid w:val="00570554"/>
    <w:rsid w:val="00575B75"/>
    <w:rsid w:val="00581C8A"/>
    <w:rsid w:val="005924F4"/>
    <w:rsid w:val="00592D15"/>
    <w:rsid w:val="00594047"/>
    <w:rsid w:val="00595B5E"/>
    <w:rsid w:val="00597E2C"/>
    <w:rsid w:val="005A2850"/>
    <w:rsid w:val="005A4ADD"/>
    <w:rsid w:val="005A6443"/>
    <w:rsid w:val="005B714C"/>
    <w:rsid w:val="005C3272"/>
    <w:rsid w:val="005D0F85"/>
    <w:rsid w:val="005E12D0"/>
    <w:rsid w:val="005E2F7B"/>
    <w:rsid w:val="005F6D0F"/>
    <w:rsid w:val="005F70FA"/>
    <w:rsid w:val="00601BFC"/>
    <w:rsid w:val="00602C0A"/>
    <w:rsid w:val="00607DAC"/>
    <w:rsid w:val="00611761"/>
    <w:rsid w:val="006119F5"/>
    <w:rsid w:val="006129C0"/>
    <w:rsid w:val="0062206D"/>
    <w:rsid w:val="0062292D"/>
    <w:rsid w:val="00623827"/>
    <w:rsid w:val="006253E9"/>
    <w:rsid w:val="006259FF"/>
    <w:rsid w:val="0062617E"/>
    <w:rsid w:val="0063350E"/>
    <w:rsid w:val="006360AB"/>
    <w:rsid w:val="00637066"/>
    <w:rsid w:val="00655C1B"/>
    <w:rsid w:val="00656474"/>
    <w:rsid w:val="00664D82"/>
    <w:rsid w:val="0066709E"/>
    <w:rsid w:val="006720EE"/>
    <w:rsid w:val="0067438F"/>
    <w:rsid w:val="00676941"/>
    <w:rsid w:val="006864A3"/>
    <w:rsid w:val="00692406"/>
    <w:rsid w:val="00694C1F"/>
    <w:rsid w:val="006A5E0C"/>
    <w:rsid w:val="006A6CF7"/>
    <w:rsid w:val="006A6CFC"/>
    <w:rsid w:val="006A7935"/>
    <w:rsid w:val="006B3931"/>
    <w:rsid w:val="006B48AE"/>
    <w:rsid w:val="006B5DFF"/>
    <w:rsid w:val="006C0FE0"/>
    <w:rsid w:val="006C2CFF"/>
    <w:rsid w:val="006C2DE7"/>
    <w:rsid w:val="006C53F4"/>
    <w:rsid w:val="006C570C"/>
    <w:rsid w:val="006C5E2E"/>
    <w:rsid w:val="006D4357"/>
    <w:rsid w:val="006F3EE5"/>
    <w:rsid w:val="006F471C"/>
    <w:rsid w:val="006F583E"/>
    <w:rsid w:val="007017D3"/>
    <w:rsid w:val="00703D84"/>
    <w:rsid w:val="007120DF"/>
    <w:rsid w:val="00722911"/>
    <w:rsid w:val="0072A577"/>
    <w:rsid w:val="00736CCC"/>
    <w:rsid w:val="00751F5C"/>
    <w:rsid w:val="00754F28"/>
    <w:rsid w:val="007602A8"/>
    <w:rsid w:val="00761265"/>
    <w:rsid w:val="00763533"/>
    <w:rsid w:val="00767D8A"/>
    <w:rsid w:val="00771BB4"/>
    <w:rsid w:val="00777AB7"/>
    <w:rsid w:val="00784757"/>
    <w:rsid w:val="00790216"/>
    <w:rsid w:val="00794310"/>
    <w:rsid w:val="007A1F62"/>
    <w:rsid w:val="007A7C27"/>
    <w:rsid w:val="007C2165"/>
    <w:rsid w:val="007C715A"/>
    <w:rsid w:val="007D0471"/>
    <w:rsid w:val="007D575A"/>
    <w:rsid w:val="007D6036"/>
    <w:rsid w:val="007E51BA"/>
    <w:rsid w:val="007F4978"/>
    <w:rsid w:val="00807EDB"/>
    <w:rsid w:val="00810D23"/>
    <w:rsid w:val="008120B0"/>
    <w:rsid w:val="00814DB8"/>
    <w:rsid w:val="00820CB9"/>
    <w:rsid w:val="008347F0"/>
    <w:rsid w:val="0083578B"/>
    <w:rsid w:val="00835D5F"/>
    <w:rsid w:val="0084744D"/>
    <w:rsid w:val="00852E9F"/>
    <w:rsid w:val="00860994"/>
    <w:rsid w:val="0086666D"/>
    <w:rsid w:val="00867B99"/>
    <w:rsid w:val="0087114B"/>
    <w:rsid w:val="00871C6B"/>
    <w:rsid w:val="008734EE"/>
    <w:rsid w:val="00873640"/>
    <w:rsid w:val="00873733"/>
    <w:rsid w:val="008903FB"/>
    <w:rsid w:val="008A044C"/>
    <w:rsid w:val="008A0B00"/>
    <w:rsid w:val="008A3016"/>
    <w:rsid w:val="008A4B6B"/>
    <w:rsid w:val="008B2C26"/>
    <w:rsid w:val="008C2EF9"/>
    <w:rsid w:val="008C37B1"/>
    <w:rsid w:val="008C4250"/>
    <w:rsid w:val="008C57F7"/>
    <w:rsid w:val="008E4419"/>
    <w:rsid w:val="008E6442"/>
    <w:rsid w:val="008F0260"/>
    <w:rsid w:val="008F2709"/>
    <w:rsid w:val="008F287C"/>
    <w:rsid w:val="009077D0"/>
    <w:rsid w:val="009155CA"/>
    <w:rsid w:val="009159FD"/>
    <w:rsid w:val="00916907"/>
    <w:rsid w:val="00916917"/>
    <w:rsid w:val="009225CD"/>
    <w:rsid w:val="00926BE2"/>
    <w:rsid w:val="00941DB6"/>
    <w:rsid w:val="00946CAB"/>
    <w:rsid w:val="00947D13"/>
    <w:rsid w:val="009613C4"/>
    <w:rsid w:val="009707E5"/>
    <w:rsid w:val="0097105B"/>
    <w:rsid w:val="00977EA4"/>
    <w:rsid w:val="00987EF7"/>
    <w:rsid w:val="00997385"/>
    <w:rsid w:val="009978E5"/>
    <w:rsid w:val="009A03FA"/>
    <w:rsid w:val="009A133E"/>
    <w:rsid w:val="009A74C5"/>
    <w:rsid w:val="009B4C97"/>
    <w:rsid w:val="009C363E"/>
    <w:rsid w:val="009E5066"/>
    <w:rsid w:val="009E61C3"/>
    <w:rsid w:val="009F12C8"/>
    <w:rsid w:val="009F18DC"/>
    <w:rsid w:val="009F4578"/>
    <w:rsid w:val="009F563B"/>
    <w:rsid w:val="009F61D6"/>
    <w:rsid w:val="009F7720"/>
    <w:rsid w:val="00A02016"/>
    <w:rsid w:val="00A067FD"/>
    <w:rsid w:val="00A07B41"/>
    <w:rsid w:val="00A16CBC"/>
    <w:rsid w:val="00A21CFC"/>
    <w:rsid w:val="00A3137C"/>
    <w:rsid w:val="00A463B6"/>
    <w:rsid w:val="00A53DA1"/>
    <w:rsid w:val="00A61E47"/>
    <w:rsid w:val="00A75C22"/>
    <w:rsid w:val="00A95402"/>
    <w:rsid w:val="00AA15D2"/>
    <w:rsid w:val="00AA2113"/>
    <w:rsid w:val="00AA29D9"/>
    <w:rsid w:val="00AA493A"/>
    <w:rsid w:val="00AC474E"/>
    <w:rsid w:val="00AC6916"/>
    <w:rsid w:val="00AC7EF8"/>
    <w:rsid w:val="00AD26E7"/>
    <w:rsid w:val="00AD4DA7"/>
    <w:rsid w:val="00AE094C"/>
    <w:rsid w:val="00AE5729"/>
    <w:rsid w:val="00AE5FE9"/>
    <w:rsid w:val="00AF0CEC"/>
    <w:rsid w:val="00AF35BE"/>
    <w:rsid w:val="00B0209A"/>
    <w:rsid w:val="00B12324"/>
    <w:rsid w:val="00B12D78"/>
    <w:rsid w:val="00B15F45"/>
    <w:rsid w:val="00B200E5"/>
    <w:rsid w:val="00B2080E"/>
    <w:rsid w:val="00B353E9"/>
    <w:rsid w:val="00B40515"/>
    <w:rsid w:val="00B4149B"/>
    <w:rsid w:val="00B47C26"/>
    <w:rsid w:val="00B51A2A"/>
    <w:rsid w:val="00B6130E"/>
    <w:rsid w:val="00B62A5E"/>
    <w:rsid w:val="00B716FF"/>
    <w:rsid w:val="00B718A5"/>
    <w:rsid w:val="00B73360"/>
    <w:rsid w:val="00B757F4"/>
    <w:rsid w:val="00B8384F"/>
    <w:rsid w:val="00B86FD2"/>
    <w:rsid w:val="00B93151"/>
    <w:rsid w:val="00B9520B"/>
    <w:rsid w:val="00BA3278"/>
    <w:rsid w:val="00BA39A6"/>
    <w:rsid w:val="00BA75B0"/>
    <w:rsid w:val="00BC172E"/>
    <w:rsid w:val="00BC76DD"/>
    <w:rsid w:val="00BD6F36"/>
    <w:rsid w:val="00BE1D18"/>
    <w:rsid w:val="00BE1D29"/>
    <w:rsid w:val="00BE1FA4"/>
    <w:rsid w:val="00BE2932"/>
    <w:rsid w:val="00BF3878"/>
    <w:rsid w:val="00BF585B"/>
    <w:rsid w:val="00BF59A8"/>
    <w:rsid w:val="00C00C0E"/>
    <w:rsid w:val="00C0317D"/>
    <w:rsid w:val="00C051EB"/>
    <w:rsid w:val="00C25288"/>
    <w:rsid w:val="00C33883"/>
    <w:rsid w:val="00C408C3"/>
    <w:rsid w:val="00C42298"/>
    <w:rsid w:val="00C449AA"/>
    <w:rsid w:val="00C454FF"/>
    <w:rsid w:val="00C46CCD"/>
    <w:rsid w:val="00C478A3"/>
    <w:rsid w:val="00C47C59"/>
    <w:rsid w:val="00C47D4E"/>
    <w:rsid w:val="00C508C2"/>
    <w:rsid w:val="00C516D5"/>
    <w:rsid w:val="00C5239C"/>
    <w:rsid w:val="00C55444"/>
    <w:rsid w:val="00C55BD9"/>
    <w:rsid w:val="00C57C38"/>
    <w:rsid w:val="00C60DFA"/>
    <w:rsid w:val="00C62994"/>
    <w:rsid w:val="00C64E7A"/>
    <w:rsid w:val="00C73B29"/>
    <w:rsid w:val="00C740FF"/>
    <w:rsid w:val="00C74123"/>
    <w:rsid w:val="00C754C4"/>
    <w:rsid w:val="00C75B0F"/>
    <w:rsid w:val="00C766A5"/>
    <w:rsid w:val="00C80754"/>
    <w:rsid w:val="00C81AB8"/>
    <w:rsid w:val="00C85F72"/>
    <w:rsid w:val="00C935B4"/>
    <w:rsid w:val="00C94D89"/>
    <w:rsid w:val="00C95060"/>
    <w:rsid w:val="00CA1987"/>
    <w:rsid w:val="00CA1BD2"/>
    <w:rsid w:val="00CA2FEF"/>
    <w:rsid w:val="00CA3605"/>
    <w:rsid w:val="00CA3A0D"/>
    <w:rsid w:val="00CB5D4A"/>
    <w:rsid w:val="00CC6229"/>
    <w:rsid w:val="00CD3FBA"/>
    <w:rsid w:val="00CE1A74"/>
    <w:rsid w:val="00CE3AB0"/>
    <w:rsid w:val="00CE5BA8"/>
    <w:rsid w:val="00CE652A"/>
    <w:rsid w:val="00CF1B85"/>
    <w:rsid w:val="00CF5504"/>
    <w:rsid w:val="00D13791"/>
    <w:rsid w:val="00D160C3"/>
    <w:rsid w:val="00D25EBC"/>
    <w:rsid w:val="00D34AD3"/>
    <w:rsid w:val="00D34EC4"/>
    <w:rsid w:val="00D43ED0"/>
    <w:rsid w:val="00D43F06"/>
    <w:rsid w:val="00D46594"/>
    <w:rsid w:val="00D4743B"/>
    <w:rsid w:val="00D5368E"/>
    <w:rsid w:val="00D573F6"/>
    <w:rsid w:val="00D605F0"/>
    <w:rsid w:val="00D70296"/>
    <w:rsid w:val="00D85C71"/>
    <w:rsid w:val="00D94035"/>
    <w:rsid w:val="00D96998"/>
    <w:rsid w:val="00DA46C6"/>
    <w:rsid w:val="00DB0759"/>
    <w:rsid w:val="00DB0840"/>
    <w:rsid w:val="00DB252F"/>
    <w:rsid w:val="00DC5368"/>
    <w:rsid w:val="00DD408F"/>
    <w:rsid w:val="00DE529F"/>
    <w:rsid w:val="00DF1533"/>
    <w:rsid w:val="00DF3B04"/>
    <w:rsid w:val="00DF4B3B"/>
    <w:rsid w:val="00E03060"/>
    <w:rsid w:val="00E030E8"/>
    <w:rsid w:val="00E04055"/>
    <w:rsid w:val="00E04675"/>
    <w:rsid w:val="00E05D76"/>
    <w:rsid w:val="00E244B7"/>
    <w:rsid w:val="00E36E46"/>
    <w:rsid w:val="00E44AD6"/>
    <w:rsid w:val="00E458B7"/>
    <w:rsid w:val="00E45FBC"/>
    <w:rsid w:val="00E47134"/>
    <w:rsid w:val="00E50A73"/>
    <w:rsid w:val="00E513AA"/>
    <w:rsid w:val="00E712EA"/>
    <w:rsid w:val="00E7248D"/>
    <w:rsid w:val="00E72D9B"/>
    <w:rsid w:val="00E751BC"/>
    <w:rsid w:val="00E819DB"/>
    <w:rsid w:val="00E84417"/>
    <w:rsid w:val="00E84B42"/>
    <w:rsid w:val="00E91425"/>
    <w:rsid w:val="00E95F72"/>
    <w:rsid w:val="00EA4A7D"/>
    <w:rsid w:val="00EB63D3"/>
    <w:rsid w:val="00EC377C"/>
    <w:rsid w:val="00EC7819"/>
    <w:rsid w:val="00ED092A"/>
    <w:rsid w:val="00ED35DB"/>
    <w:rsid w:val="00ED7E55"/>
    <w:rsid w:val="00EE313A"/>
    <w:rsid w:val="00EE77B6"/>
    <w:rsid w:val="00EF36B6"/>
    <w:rsid w:val="00EF3894"/>
    <w:rsid w:val="00EF48D4"/>
    <w:rsid w:val="00EF49BF"/>
    <w:rsid w:val="00EF7C3B"/>
    <w:rsid w:val="00F045D1"/>
    <w:rsid w:val="00F04A2A"/>
    <w:rsid w:val="00F04BE5"/>
    <w:rsid w:val="00F05E85"/>
    <w:rsid w:val="00F14C5F"/>
    <w:rsid w:val="00F20B26"/>
    <w:rsid w:val="00F21D4B"/>
    <w:rsid w:val="00F23F2E"/>
    <w:rsid w:val="00F2429E"/>
    <w:rsid w:val="00F301E2"/>
    <w:rsid w:val="00F30A59"/>
    <w:rsid w:val="00F37745"/>
    <w:rsid w:val="00F44474"/>
    <w:rsid w:val="00F45738"/>
    <w:rsid w:val="00F45A39"/>
    <w:rsid w:val="00F55F43"/>
    <w:rsid w:val="00F7169E"/>
    <w:rsid w:val="00F71988"/>
    <w:rsid w:val="00F80EDA"/>
    <w:rsid w:val="00F82CEF"/>
    <w:rsid w:val="00F92494"/>
    <w:rsid w:val="00F96F46"/>
    <w:rsid w:val="00FA5D77"/>
    <w:rsid w:val="00FB349B"/>
    <w:rsid w:val="00FB711D"/>
    <w:rsid w:val="00FD2717"/>
    <w:rsid w:val="00FD39B7"/>
    <w:rsid w:val="00FD4A30"/>
    <w:rsid w:val="00FD62D4"/>
    <w:rsid w:val="00FD7208"/>
    <w:rsid w:val="00FE1635"/>
    <w:rsid w:val="00FE44C5"/>
    <w:rsid w:val="00FF71A7"/>
    <w:rsid w:val="00FF7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0DF"/>
    <w:pPr>
      <w:autoSpaceDN w:val="0"/>
      <w:spacing w:after="120" w:line="240" w:lineRule="auto"/>
      <w:ind w:firstLine="709"/>
      <w:jc w:val="both"/>
    </w:pPr>
    <w:rPr>
      <w:rFonts w:ascii="Times New Roman" w:eastAsia="Calibri" w:hAnsi="Times New Roman" w:cs="Times New Roman"/>
      <w:bCs/>
      <w:color w:val="262626"/>
      <w:sz w:val="24"/>
      <w:szCs w:val="24"/>
      <w:lang w:eastAsia="ru-RU"/>
    </w:rPr>
  </w:style>
  <w:style w:type="paragraph" w:styleId="10">
    <w:name w:val="heading 1"/>
    <w:basedOn w:val="a"/>
    <w:next w:val="a"/>
    <w:link w:val="11"/>
    <w:uiPriority w:val="9"/>
    <w:qFormat/>
    <w:rsid w:val="00655C1B"/>
    <w:pPr>
      <w:keepNext/>
      <w:keepLines/>
      <w:pageBreakBefore/>
      <w:spacing w:before="480"/>
      <w:ind w:firstLine="0"/>
      <w:outlineLvl w:val="0"/>
    </w:pPr>
    <w:rPr>
      <w:rFonts w:ascii="Times New Roman Полужирный" w:eastAsiaTheme="majorEastAsia" w:hAnsi="Times New Roman Полужирный"/>
      <w:b/>
      <w:bCs w:val="0"/>
      <w:smallCaps/>
      <w:sz w:val="36"/>
      <w:szCs w:val="36"/>
    </w:rPr>
  </w:style>
  <w:style w:type="paragraph" w:styleId="2">
    <w:name w:val="heading 2"/>
    <w:basedOn w:val="a"/>
    <w:next w:val="a"/>
    <w:link w:val="21"/>
    <w:uiPriority w:val="9"/>
    <w:unhideWhenUsed/>
    <w:qFormat/>
    <w:rsid w:val="00FE44C5"/>
    <w:pPr>
      <w:numPr>
        <w:numId w:val="4"/>
      </w:numPr>
      <w:tabs>
        <w:tab w:val="left" w:pos="709"/>
      </w:tabs>
      <w:spacing w:before="360" w:after="240"/>
      <w:ind w:left="709" w:hanging="283"/>
      <w:outlineLvl w:val="1"/>
    </w:pPr>
    <w:rPr>
      <w:rFonts w:cs="Arial"/>
      <w:b/>
      <w:color w:val="76923C" w:themeColor="accent3" w:themeShade="BF"/>
      <w:sz w:val="36"/>
      <w:szCs w:val="36"/>
      <w:lang w:eastAsia="en-US"/>
    </w:rPr>
  </w:style>
  <w:style w:type="paragraph" w:styleId="3">
    <w:name w:val="heading 3"/>
    <w:basedOn w:val="a"/>
    <w:next w:val="a"/>
    <w:link w:val="30"/>
    <w:unhideWhenUsed/>
    <w:qFormat/>
    <w:rsid w:val="00471E86"/>
    <w:pPr>
      <w:spacing w:before="360"/>
      <w:ind w:firstLine="0"/>
      <w:contextualSpacing/>
      <w:outlineLvl w:val="2"/>
    </w:pPr>
    <w:rPr>
      <w:rFonts w:ascii="Times New Roman Полужирный" w:eastAsiaTheme="majorEastAsia" w:hAnsi="Times New Roman Полужирный" w:cstheme="majorBidi"/>
      <w:b/>
      <w:bCs w:val="0"/>
      <w:color w:val="4F6228" w:themeColor="accent3" w:themeShade="80"/>
      <w:spacing w:val="-6"/>
      <w:sz w:val="32"/>
      <w:szCs w:val="32"/>
    </w:rPr>
  </w:style>
  <w:style w:type="paragraph" w:styleId="4">
    <w:name w:val="heading 4"/>
    <w:basedOn w:val="a"/>
    <w:next w:val="a"/>
    <w:link w:val="40"/>
    <w:uiPriority w:val="9"/>
    <w:unhideWhenUsed/>
    <w:qFormat/>
    <w:rsid w:val="00EF48D4"/>
    <w:pPr>
      <w:numPr>
        <w:ilvl w:val="3"/>
        <w:numId w:val="3"/>
      </w:numPr>
      <w:spacing w:before="200" w:after="100"/>
      <w:contextualSpacing/>
      <w:outlineLvl w:val="3"/>
    </w:pPr>
    <w:rPr>
      <w:rFonts w:asciiTheme="majorHAnsi" w:eastAsiaTheme="majorEastAsia" w:hAnsiTheme="majorHAnsi" w:cstheme="majorBidi"/>
      <w:b/>
      <w:bCs w:val="0"/>
      <w:color w:val="365F91" w:themeColor="accent1" w:themeShade="BF"/>
      <w:szCs w:val="22"/>
    </w:rPr>
  </w:style>
  <w:style w:type="paragraph" w:styleId="5">
    <w:name w:val="heading 5"/>
    <w:basedOn w:val="a"/>
    <w:next w:val="a"/>
    <w:link w:val="50"/>
    <w:uiPriority w:val="9"/>
    <w:unhideWhenUsed/>
    <w:qFormat/>
    <w:rsid w:val="00EF48D4"/>
    <w:pPr>
      <w:numPr>
        <w:ilvl w:val="4"/>
        <w:numId w:val="3"/>
      </w:numPr>
      <w:spacing w:before="200" w:after="100"/>
      <w:contextualSpacing/>
      <w:outlineLvl w:val="4"/>
    </w:pPr>
    <w:rPr>
      <w:rFonts w:asciiTheme="majorHAnsi" w:eastAsiaTheme="majorEastAsia" w:hAnsiTheme="majorHAnsi" w:cstheme="majorBidi"/>
      <w:bCs w:val="0"/>
      <w:caps/>
      <w:color w:val="943634" w:themeColor="accent2" w:themeShade="BF"/>
      <w:sz w:val="22"/>
      <w:szCs w:val="22"/>
    </w:rPr>
  </w:style>
  <w:style w:type="paragraph" w:styleId="6">
    <w:name w:val="heading 6"/>
    <w:basedOn w:val="a"/>
    <w:next w:val="a"/>
    <w:link w:val="60"/>
    <w:uiPriority w:val="9"/>
    <w:unhideWhenUsed/>
    <w:qFormat/>
    <w:rsid w:val="00EF48D4"/>
    <w:pPr>
      <w:numPr>
        <w:ilvl w:val="5"/>
        <w:numId w:val="3"/>
      </w:numPr>
      <w:spacing w:before="200" w:after="100"/>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
    <w:next w:val="a"/>
    <w:link w:val="70"/>
    <w:uiPriority w:val="9"/>
    <w:unhideWhenUsed/>
    <w:qFormat/>
    <w:rsid w:val="00EF48D4"/>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EF48D4"/>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F48D4"/>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655C1B"/>
    <w:rPr>
      <w:rFonts w:ascii="Times New Roman Полужирный" w:eastAsiaTheme="majorEastAsia" w:hAnsi="Times New Roman Полужирный" w:cs="Times New Roman"/>
      <w:b/>
      <w:smallCaps/>
      <w:color w:val="262626"/>
      <w:sz w:val="36"/>
      <w:szCs w:val="36"/>
      <w:lang w:eastAsia="ru-RU"/>
    </w:rPr>
  </w:style>
  <w:style w:type="character" w:customStyle="1" w:styleId="21">
    <w:name w:val="Заголовок 2 Знак"/>
    <w:basedOn w:val="a0"/>
    <w:link w:val="2"/>
    <w:uiPriority w:val="9"/>
    <w:rsid w:val="00FE44C5"/>
    <w:rPr>
      <w:rFonts w:ascii="Times New Roman" w:eastAsia="Calibri" w:hAnsi="Times New Roman" w:cs="Arial"/>
      <w:b/>
      <w:bCs/>
      <w:color w:val="76923C" w:themeColor="accent3" w:themeShade="BF"/>
      <w:sz w:val="36"/>
      <w:szCs w:val="36"/>
    </w:rPr>
  </w:style>
  <w:style w:type="character" w:customStyle="1" w:styleId="30">
    <w:name w:val="Заголовок 3 Знак"/>
    <w:basedOn w:val="a0"/>
    <w:link w:val="3"/>
    <w:rsid w:val="00471E86"/>
    <w:rPr>
      <w:rFonts w:ascii="Times New Roman Полужирный" w:eastAsiaTheme="majorEastAsia" w:hAnsi="Times New Roman Полужирный" w:cstheme="majorBidi"/>
      <w:b/>
      <w:color w:val="4F6228" w:themeColor="accent3" w:themeShade="80"/>
      <w:spacing w:val="-6"/>
      <w:sz w:val="32"/>
      <w:szCs w:val="32"/>
      <w:lang w:eastAsia="ru-RU"/>
    </w:rPr>
  </w:style>
  <w:style w:type="character" w:customStyle="1" w:styleId="40">
    <w:name w:val="Заголовок 4 Знак"/>
    <w:basedOn w:val="a0"/>
    <w:link w:val="4"/>
    <w:uiPriority w:val="9"/>
    <w:rsid w:val="00EF48D4"/>
    <w:rPr>
      <w:rFonts w:asciiTheme="majorHAnsi" w:eastAsiaTheme="majorEastAsia" w:hAnsiTheme="majorHAnsi" w:cstheme="majorBidi"/>
      <w:b/>
      <w:color w:val="365F91" w:themeColor="accent1" w:themeShade="BF"/>
      <w:sz w:val="24"/>
      <w:lang w:eastAsia="ru-RU"/>
    </w:rPr>
  </w:style>
  <w:style w:type="character" w:customStyle="1" w:styleId="50">
    <w:name w:val="Заголовок 5 Знак"/>
    <w:basedOn w:val="a0"/>
    <w:link w:val="5"/>
    <w:uiPriority w:val="9"/>
    <w:rsid w:val="00EF48D4"/>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0"/>
    <w:link w:val="6"/>
    <w:uiPriority w:val="9"/>
    <w:rsid w:val="00EF48D4"/>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0"/>
    <w:link w:val="7"/>
    <w:uiPriority w:val="9"/>
    <w:rsid w:val="00EF48D4"/>
    <w:rPr>
      <w:rFonts w:asciiTheme="majorHAnsi" w:eastAsiaTheme="majorEastAsia" w:hAnsiTheme="majorHAnsi" w:cstheme="majorBidi"/>
      <w:bCs/>
      <w:i/>
      <w:iCs/>
      <w:color w:val="404040" w:themeColor="text1" w:themeTint="BF"/>
      <w:sz w:val="24"/>
      <w:szCs w:val="24"/>
      <w:lang w:eastAsia="ru-RU"/>
    </w:rPr>
  </w:style>
  <w:style w:type="character" w:customStyle="1" w:styleId="80">
    <w:name w:val="Заголовок 8 Знак"/>
    <w:basedOn w:val="a0"/>
    <w:link w:val="8"/>
    <w:uiPriority w:val="9"/>
    <w:rsid w:val="00EF48D4"/>
    <w:rPr>
      <w:rFonts w:asciiTheme="majorHAnsi" w:eastAsiaTheme="majorEastAsia" w:hAnsiTheme="majorHAnsi" w:cstheme="majorBidi"/>
      <w:bCs/>
      <w:color w:val="404040" w:themeColor="text1" w:themeTint="BF"/>
      <w:sz w:val="20"/>
      <w:szCs w:val="20"/>
      <w:lang w:eastAsia="ru-RU"/>
    </w:rPr>
  </w:style>
  <w:style w:type="character" w:customStyle="1" w:styleId="90">
    <w:name w:val="Заголовок 9 Знак"/>
    <w:basedOn w:val="a0"/>
    <w:link w:val="9"/>
    <w:uiPriority w:val="9"/>
    <w:semiHidden/>
    <w:rsid w:val="00EF48D4"/>
    <w:rPr>
      <w:rFonts w:asciiTheme="majorHAnsi" w:eastAsiaTheme="majorEastAsia" w:hAnsiTheme="majorHAnsi" w:cstheme="majorBidi"/>
      <w:bCs/>
      <w:i/>
      <w:iCs/>
      <w:color w:val="404040" w:themeColor="text1" w:themeTint="BF"/>
      <w:sz w:val="20"/>
      <w:szCs w:val="20"/>
      <w:lang w:eastAsia="ru-RU"/>
    </w:rPr>
  </w:style>
  <w:style w:type="paragraph" w:styleId="a3">
    <w:name w:val="Balloon Text"/>
    <w:basedOn w:val="a"/>
    <w:link w:val="a4"/>
    <w:uiPriority w:val="99"/>
    <w:unhideWhenUsed/>
    <w:rsid w:val="00777AB7"/>
    <w:rPr>
      <w:rFonts w:ascii="Tahoma" w:hAnsi="Tahoma" w:cs="Tahoma"/>
      <w:sz w:val="16"/>
      <w:szCs w:val="16"/>
    </w:rPr>
  </w:style>
  <w:style w:type="character" w:customStyle="1" w:styleId="a4">
    <w:name w:val="Текст выноски Знак"/>
    <w:basedOn w:val="a0"/>
    <w:link w:val="a3"/>
    <w:uiPriority w:val="99"/>
    <w:rsid w:val="00777AB7"/>
    <w:rPr>
      <w:rFonts w:ascii="Tahoma" w:eastAsia="Times New Roman" w:hAnsi="Tahoma" w:cs="Tahoma"/>
      <w:bCs/>
      <w:sz w:val="16"/>
      <w:szCs w:val="16"/>
      <w:lang w:eastAsia="ru-RU"/>
    </w:rPr>
  </w:style>
  <w:style w:type="paragraph" w:styleId="a5">
    <w:name w:val="List Paragraph"/>
    <w:basedOn w:val="a"/>
    <w:link w:val="a6"/>
    <w:uiPriority w:val="34"/>
    <w:qFormat/>
    <w:rsid w:val="00004C22"/>
    <w:pPr>
      <w:ind w:left="720"/>
      <w:contextualSpacing/>
    </w:pPr>
  </w:style>
  <w:style w:type="paragraph" w:customStyle="1" w:styleId="a7">
    <w:name w:val="Подпись таблиц и рисунков"/>
    <w:basedOn w:val="a"/>
    <w:qFormat/>
    <w:rsid w:val="006F471C"/>
    <w:pPr>
      <w:ind w:firstLine="0"/>
    </w:pPr>
    <w:rPr>
      <w:rFonts w:ascii="Times New Roman Полужирный" w:hAnsi="Times New Roman Полужирный"/>
      <w:b/>
      <w:color w:val="4F6228" w:themeColor="accent3" w:themeShade="80"/>
      <w:sz w:val="22"/>
    </w:rPr>
  </w:style>
  <w:style w:type="character" w:customStyle="1" w:styleId="a8">
    <w:name w:val="Текст сноски Знак"/>
    <w:basedOn w:val="a0"/>
    <w:link w:val="a9"/>
    <w:uiPriority w:val="99"/>
    <w:locked/>
    <w:rsid w:val="00FD4A30"/>
    <w:rPr>
      <w:rFonts w:ascii="Calibri" w:eastAsia="Calibri" w:hAnsi="Calibri" w:cs="Times New Roman"/>
      <w:bCs/>
      <w:iCs/>
      <w:sz w:val="20"/>
      <w:szCs w:val="20"/>
      <w:lang w:eastAsia="ru-RU"/>
    </w:rPr>
  </w:style>
  <w:style w:type="character" w:customStyle="1" w:styleId="aa">
    <w:name w:val="Текст примечания Знак"/>
    <w:basedOn w:val="a0"/>
    <w:link w:val="ab"/>
    <w:uiPriority w:val="99"/>
    <w:semiHidden/>
    <w:locked/>
    <w:rsid w:val="00FD4A30"/>
    <w:rPr>
      <w:rFonts w:ascii="Times New Roman" w:eastAsia="Times New Roman" w:hAnsi="Times New Roman" w:cs="Times New Roman"/>
      <w:bCs/>
      <w:sz w:val="20"/>
      <w:szCs w:val="20"/>
      <w:lang w:eastAsia="ru-RU"/>
    </w:rPr>
  </w:style>
  <w:style w:type="table" w:customStyle="1" w:styleId="22">
    <w:name w:val="Т2"/>
    <w:basedOn w:val="a1"/>
    <w:uiPriority w:val="99"/>
    <w:rsid w:val="00B12D78"/>
    <w:pPr>
      <w:spacing w:after="0" w:line="240" w:lineRule="auto"/>
      <w:jc w:val="center"/>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Autospacing="0" w:afterLines="0" w:afterAutospacing="0" w:line="240" w:lineRule="auto"/>
        <w:ind w:leftChars="0" w:left="0" w:rightChars="0" w:right="0" w:firstLineChars="0" w:firstLine="0"/>
        <w:contextualSpacing w:val="0"/>
      </w:pPr>
      <w:rPr>
        <w:rFonts w:ascii="Times New Roman Полужирный" w:hAnsi="Times New Roman Полужирный"/>
        <w:b/>
        <w:sz w:val="20"/>
      </w:rPr>
      <w:tblPr/>
      <w:tcPr>
        <w:shd w:val="clear" w:color="auto" w:fill="C2D69B" w:themeFill="accent3" w:themeFillTint="99"/>
      </w:tcPr>
    </w:tblStylePr>
  </w:style>
  <w:style w:type="character" w:customStyle="1" w:styleId="ac">
    <w:name w:val="Нижний колонтитул Знак"/>
    <w:basedOn w:val="a0"/>
    <w:link w:val="ad"/>
    <w:uiPriority w:val="99"/>
    <w:locked/>
    <w:rsid w:val="00FD4A30"/>
    <w:rPr>
      <w:rFonts w:ascii="Times New Roman" w:eastAsia="Times New Roman" w:hAnsi="Times New Roman" w:cs="Times New Roman"/>
      <w:bCs/>
      <w:sz w:val="28"/>
      <w:szCs w:val="28"/>
      <w:lang w:eastAsia="ru-RU"/>
    </w:rPr>
  </w:style>
  <w:style w:type="character" w:customStyle="1" w:styleId="ae">
    <w:name w:val="Текст концевой сноски Знак"/>
    <w:basedOn w:val="a0"/>
    <w:link w:val="af"/>
    <w:uiPriority w:val="99"/>
    <w:semiHidden/>
    <w:locked/>
    <w:rsid w:val="00FD4A30"/>
    <w:rPr>
      <w:rFonts w:ascii="Calibri" w:eastAsia="Calibri" w:hAnsi="Calibri" w:cs="Times New Roman"/>
      <w:bCs/>
      <w:iCs/>
      <w:sz w:val="20"/>
      <w:szCs w:val="20"/>
      <w:lang w:eastAsia="ru-RU"/>
    </w:rPr>
  </w:style>
  <w:style w:type="character" w:customStyle="1" w:styleId="af0">
    <w:name w:val="Название Знак"/>
    <w:basedOn w:val="a0"/>
    <w:link w:val="af1"/>
    <w:uiPriority w:val="10"/>
    <w:locked/>
    <w:rsid w:val="00FD4A30"/>
    <w:rPr>
      <w:rFonts w:asciiTheme="majorHAnsi" w:eastAsiaTheme="majorEastAsia" w:hAnsiTheme="majorHAnsi" w:cstheme="majorBidi"/>
      <w:b/>
      <w:bCs/>
      <w:color w:val="FFFFFF" w:themeColor="background1"/>
      <w:spacing w:val="10"/>
      <w:sz w:val="72"/>
      <w:szCs w:val="64"/>
      <w:lang w:eastAsia="ru-RU"/>
    </w:rPr>
  </w:style>
  <w:style w:type="character" w:customStyle="1" w:styleId="af2">
    <w:name w:val="Подзаголовок Знак"/>
    <w:basedOn w:val="a0"/>
    <w:link w:val="af3"/>
    <w:uiPriority w:val="11"/>
    <w:locked/>
    <w:rsid w:val="00F7169E"/>
    <w:rPr>
      <w:rFonts w:ascii="Times New Roman Полужирный" w:eastAsiaTheme="majorEastAsia" w:hAnsi="Times New Roman Полужирный" w:cstheme="majorBidi"/>
      <w:b/>
      <w:bCs/>
      <w:spacing w:val="-6"/>
      <w:kern w:val="32"/>
      <w:sz w:val="28"/>
      <w:szCs w:val="24"/>
    </w:rPr>
  </w:style>
  <w:style w:type="character" w:customStyle="1" w:styleId="31">
    <w:name w:val="Основной текст 3 Знак"/>
    <w:basedOn w:val="a0"/>
    <w:link w:val="32"/>
    <w:uiPriority w:val="99"/>
    <w:semiHidden/>
    <w:locked/>
    <w:rsid w:val="00FD4A30"/>
    <w:rPr>
      <w:rFonts w:ascii="Times New Roman" w:eastAsia="Times New Roman" w:hAnsi="Times New Roman" w:cs="Times New Roman"/>
      <w:bCs/>
      <w:sz w:val="16"/>
      <w:szCs w:val="16"/>
      <w:lang w:eastAsia="ru-RU"/>
    </w:rPr>
  </w:style>
  <w:style w:type="character" w:customStyle="1" w:styleId="af4">
    <w:name w:val="Схема документа Знак"/>
    <w:basedOn w:val="a0"/>
    <w:link w:val="af5"/>
    <w:uiPriority w:val="99"/>
    <w:semiHidden/>
    <w:locked/>
    <w:rsid w:val="00FD4A30"/>
    <w:rPr>
      <w:rFonts w:ascii="Tahoma" w:eastAsia="Times New Roman" w:hAnsi="Tahoma" w:cs="Tahoma"/>
      <w:bCs/>
      <w:sz w:val="16"/>
      <w:szCs w:val="16"/>
      <w:lang w:eastAsia="ru-RU"/>
    </w:rPr>
  </w:style>
  <w:style w:type="character" w:customStyle="1" w:styleId="af6">
    <w:name w:val="Текст Знак"/>
    <w:basedOn w:val="a0"/>
    <w:link w:val="af7"/>
    <w:locked/>
    <w:rsid w:val="00FD4A30"/>
    <w:rPr>
      <w:rFonts w:ascii="Courier New" w:eastAsia="Times New Roman" w:hAnsi="Courier New" w:cs="Times New Roman"/>
      <w:bCs/>
      <w:iCs/>
      <w:sz w:val="20"/>
      <w:szCs w:val="20"/>
      <w:lang w:eastAsia="ru-RU"/>
    </w:rPr>
  </w:style>
  <w:style w:type="paragraph" w:styleId="ab">
    <w:name w:val="annotation text"/>
    <w:basedOn w:val="a"/>
    <w:link w:val="aa"/>
    <w:uiPriority w:val="99"/>
    <w:semiHidden/>
    <w:unhideWhenUsed/>
    <w:rsid w:val="00FD4A30"/>
    <w:rPr>
      <w:sz w:val="20"/>
      <w:szCs w:val="20"/>
    </w:rPr>
  </w:style>
  <w:style w:type="character" w:customStyle="1" w:styleId="12">
    <w:name w:val="Текст примечания Знак1"/>
    <w:basedOn w:val="a0"/>
    <w:uiPriority w:val="99"/>
    <w:semiHidden/>
    <w:rsid w:val="00FD4A30"/>
    <w:rPr>
      <w:rFonts w:ascii="Times New Roman" w:eastAsia="Times New Roman" w:hAnsi="Times New Roman" w:cs="Times New Roman"/>
      <w:bCs/>
      <w:sz w:val="20"/>
      <w:szCs w:val="20"/>
      <w:lang w:eastAsia="ru-RU"/>
    </w:rPr>
  </w:style>
  <w:style w:type="character" w:customStyle="1" w:styleId="af8">
    <w:name w:val="Тема примечания Знак"/>
    <w:basedOn w:val="aa"/>
    <w:link w:val="af9"/>
    <w:uiPriority w:val="99"/>
    <w:semiHidden/>
    <w:locked/>
    <w:rsid w:val="00FD4A30"/>
    <w:rPr>
      <w:rFonts w:ascii="Times New Roman" w:eastAsia="Times New Roman" w:hAnsi="Times New Roman" w:cs="Times New Roman"/>
      <w:b/>
      <w:bCs w:val="0"/>
      <w:sz w:val="20"/>
      <w:szCs w:val="20"/>
      <w:lang w:eastAsia="ru-RU"/>
    </w:rPr>
  </w:style>
  <w:style w:type="character" w:customStyle="1" w:styleId="afa">
    <w:name w:val="Цитата Знак"/>
    <w:basedOn w:val="a0"/>
    <w:link w:val="afb"/>
    <w:uiPriority w:val="29"/>
    <w:locked/>
    <w:rsid w:val="00FD4A30"/>
    <w:rPr>
      <w:rFonts w:ascii="Times New Roman" w:eastAsia="Times New Roman" w:hAnsi="Times New Roman" w:cs="Times New Roman"/>
      <w:b/>
      <w:bCs/>
      <w:i/>
      <w:color w:val="C0504D" w:themeColor="accent2"/>
      <w:sz w:val="28"/>
      <w:szCs w:val="28"/>
      <w:lang w:eastAsia="ru-RU"/>
    </w:rPr>
  </w:style>
  <w:style w:type="character" w:customStyle="1" w:styleId="afc">
    <w:name w:val="Выделенная цитата Знак"/>
    <w:basedOn w:val="a0"/>
    <w:link w:val="afd"/>
    <w:uiPriority w:val="30"/>
    <w:locked/>
    <w:rsid w:val="00FD4A30"/>
    <w:rPr>
      <w:rFonts w:asciiTheme="majorHAnsi" w:eastAsiaTheme="majorEastAsia" w:hAnsiTheme="majorHAnsi" w:cstheme="majorBidi"/>
      <w:b/>
      <w:i/>
      <w:color w:val="C0504D" w:themeColor="accent2"/>
      <w:sz w:val="20"/>
      <w:szCs w:val="20"/>
      <w:lang w:eastAsia="ru-RU"/>
    </w:rPr>
  </w:style>
  <w:style w:type="paragraph" w:customStyle="1" w:styleId="afe">
    <w:name w:val="Подраздел"/>
    <w:qFormat/>
    <w:rsid w:val="00FD4A30"/>
    <w:pPr>
      <w:widowControl w:val="0"/>
      <w:suppressAutoHyphens/>
      <w:autoSpaceDN w:val="0"/>
      <w:spacing w:before="240" w:after="120" w:line="100" w:lineRule="atLeast"/>
      <w:jc w:val="center"/>
    </w:pPr>
    <w:rPr>
      <w:rFonts w:ascii="TimesDL" w:eastAsia="DejaVu Sans" w:hAnsi="TimesDL" w:cs="font187"/>
      <w:b/>
      <w:smallCaps/>
      <w:spacing w:val="-2"/>
      <w:kern w:val="2"/>
      <w:sz w:val="24"/>
      <w:szCs w:val="20"/>
      <w:lang w:eastAsia="ar-SA"/>
    </w:rPr>
  </w:style>
  <w:style w:type="paragraph" w:customStyle="1" w:styleId="13">
    <w:name w:val="Абзац списка1"/>
    <w:basedOn w:val="a"/>
    <w:rsid w:val="00FD4A30"/>
    <w:pPr>
      <w:spacing w:after="200" w:line="276" w:lineRule="auto"/>
      <w:ind w:left="720" w:firstLine="0"/>
      <w:contextualSpacing/>
    </w:pPr>
    <w:rPr>
      <w:rFonts w:ascii="Calibri" w:hAnsi="Calibri"/>
      <w:iCs/>
      <w:sz w:val="20"/>
      <w:szCs w:val="20"/>
      <w:lang w:val="en-US"/>
    </w:rPr>
  </w:style>
  <w:style w:type="paragraph" w:customStyle="1" w:styleId="aff">
    <w:name w:val="Нормальный (таблица)"/>
    <w:basedOn w:val="a"/>
    <w:next w:val="a"/>
    <w:uiPriority w:val="99"/>
    <w:rsid w:val="00FD4A30"/>
    <w:pPr>
      <w:widowControl w:val="0"/>
      <w:ind w:firstLine="0"/>
    </w:pPr>
    <w:rPr>
      <w:rFonts w:ascii="Arial" w:hAnsi="Arial" w:cs="Arial"/>
      <w:iCs/>
    </w:rPr>
  </w:style>
  <w:style w:type="paragraph" w:customStyle="1" w:styleId="aff0">
    <w:name w:val="Прижатый влево"/>
    <w:basedOn w:val="a"/>
    <w:next w:val="a"/>
    <w:rsid w:val="00FD4A30"/>
    <w:pPr>
      <w:widowControl w:val="0"/>
      <w:ind w:firstLine="0"/>
    </w:pPr>
    <w:rPr>
      <w:rFonts w:ascii="Arial" w:hAnsi="Arial" w:cs="Arial"/>
      <w:iCs/>
    </w:rPr>
  </w:style>
  <w:style w:type="character" w:customStyle="1" w:styleId="14">
    <w:name w:val="Стиль 14 пт полужирный Знак"/>
    <w:link w:val="140"/>
    <w:uiPriority w:val="99"/>
    <w:locked/>
    <w:rsid w:val="00FD4A30"/>
    <w:rPr>
      <w:rFonts w:ascii="Times New Roman" w:eastAsia="Times New Roman" w:hAnsi="Times New Roman" w:cs="Times New Roman"/>
      <w:b/>
      <w:bCs/>
      <w:iCs/>
      <w:sz w:val="28"/>
      <w:szCs w:val="28"/>
      <w:lang w:eastAsia="ru-RU"/>
    </w:rPr>
  </w:style>
  <w:style w:type="paragraph" w:customStyle="1" w:styleId="140">
    <w:name w:val="Стиль 14 пт полужирный"/>
    <w:basedOn w:val="a"/>
    <w:link w:val="14"/>
    <w:uiPriority w:val="99"/>
    <w:rsid w:val="00FD4A30"/>
    <w:pPr>
      <w:ind w:firstLine="0"/>
      <w:outlineLvl w:val="0"/>
    </w:pPr>
    <w:rPr>
      <w:b/>
      <w:iCs/>
    </w:rPr>
  </w:style>
  <w:style w:type="paragraph" w:customStyle="1" w:styleId="15">
    <w:name w:val="Без интервала1"/>
    <w:uiPriority w:val="99"/>
    <w:qFormat/>
    <w:rsid w:val="00FD4A30"/>
    <w:pPr>
      <w:autoSpaceDN w:val="0"/>
      <w:spacing w:after="0" w:line="240" w:lineRule="auto"/>
    </w:pPr>
    <w:rPr>
      <w:rFonts w:ascii="Calibri" w:eastAsia="Times New Roman" w:hAnsi="Calibri" w:cs="Times New Roman"/>
    </w:rPr>
  </w:style>
  <w:style w:type="character" w:customStyle="1" w:styleId="114">
    <w:name w:val="Стиль Заголовок 1 + 14 пт Знак"/>
    <w:link w:val="1140"/>
    <w:uiPriority w:val="99"/>
    <w:locked/>
    <w:rsid w:val="00FD4A30"/>
    <w:rPr>
      <w:rFonts w:ascii="Times New Roman" w:eastAsia="Calibri" w:hAnsi="Times New Roman" w:cs="Times New Roman"/>
      <w:bCs/>
      <w:color w:val="365F91"/>
      <w:sz w:val="48"/>
      <w:szCs w:val="28"/>
      <w:lang w:eastAsia="ru-RU"/>
    </w:rPr>
  </w:style>
  <w:style w:type="paragraph" w:customStyle="1" w:styleId="1140">
    <w:name w:val="Стиль Заголовок 1 + 14 пт"/>
    <w:basedOn w:val="10"/>
    <w:next w:val="10"/>
    <w:link w:val="114"/>
    <w:uiPriority w:val="99"/>
    <w:rsid w:val="00FD4A30"/>
    <w:pPr>
      <w:keepLines w:val="0"/>
      <w:spacing w:before="240"/>
      <w:jc w:val="center"/>
    </w:pPr>
    <w:rPr>
      <w:rFonts w:ascii="Times New Roman" w:eastAsia="Calibri" w:hAnsi="Times New Roman"/>
      <w:b w:val="0"/>
      <w:color w:val="365F91"/>
      <w:sz w:val="48"/>
    </w:rPr>
  </w:style>
  <w:style w:type="paragraph" w:customStyle="1" w:styleId="Default">
    <w:name w:val="Default"/>
    <w:rsid w:val="00FD4A3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6">
    <w:name w:val="Подзаголовок1"/>
    <w:basedOn w:val="a"/>
    <w:next w:val="a"/>
    <w:uiPriority w:val="11"/>
    <w:qFormat/>
    <w:rsid w:val="00FD4A30"/>
    <w:pPr>
      <w:spacing w:before="200" w:after="360"/>
      <w:ind w:firstLine="0"/>
    </w:pPr>
    <w:rPr>
      <w:rFonts w:ascii="Arial Narrow" w:eastAsiaTheme="majorEastAsia" w:hAnsi="Arial Narrow" w:cstheme="majorBidi"/>
      <w:b/>
      <w:color w:val="76923C" w:themeColor="accent3" w:themeShade="BF"/>
      <w:sz w:val="32"/>
    </w:rPr>
  </w:style>
  <w:style w:type="paragraph" w:styleId="af1">
    <w:name w:val="Title"/>
    <w:basedOn w:val="a"/>
    <w:next w:val="a"/>
    <w:link w:val="af0"/>
    <w:uiPriority w:val="10"/>
    <w:qFormat/>
    <w:rsid w:val="00FD4A30"/>
    <w:pPr>
      <w:pBdr>
        <w:bottom w:val="single" w:sz="8" w:space="4" w:color="4F81BD" w:themeColor="accent1"/>
      </w:pBdr>
      <w:spacing w:after="300"/>
      <w:contextualSpacing/>
    </w:pPr>
    <w:rPr>
      <w:rFonts w:asciiTheme="majorHAnsi" w:eastAsiaTheme="majorEastAsia" w:hAnsiTheme="majorHAnsi" w:cstheme="majorBidi"/>
      <w:b/>
      <w:color w:val="FFFFFF" w:themeColor="background1"/>
      <w:spacing w:val="10"/>
      <w:sz w:val="72"/>
      <w:szCs w:val="64"/>
    </w:rPr>
  </w:style>
  <w:style w:type="paragraph" w:styleId="af3">
    <w:name w:val="Subtitle"/>
    <w:basedOn w:val="a"/>
    <w:next w:val="a"/>
    <w:link w:val="af2"/>
    <w:uiPriority w:val="11"/>
    <w:qFormat/>
    <w:rsid w:val="00F7169E"/>
    <w:pPr>
      <w:numPr>
        <w:ilvl w:val="1"/>
      </w:numPr>
      <w:spacing w:before="120" w:after="240"/>
      <w:ind w:left="709" w:firstLine="709"/>
    </w:pPr>
    <w:rPr>
      <w:rFonts w:ascii="Times New Roman Полужирный" w:eastAsiaTheme="majorEastAsia" w:hAnsi="Times New Roman Полужирный" w:cstheme="majorBidi"/>
      <w:b/>
      <w:color w:val="auto"/>
      <w:spacing w:val="-6"/>
      <w:kern w:val="32"/>
      <w:sz w:val="28"/>
      <w:lang w:eastAsia="en-US"/>
    </w:rPr>
  </w:style>
  <w:style w:type="paragraph" w:styleId="afb">
    <w:name w:val="Block Text"/>
    <w:basedOn w:val="a"/>
    <w:next w:val="a"/>
    <w:link w:val="afa"/>
    <w:uiPriority w:val="29"/>
    <w:qFormat/>
    <w:rsid w:val="00FD4A30"/>
    <w:rPr>
      <w:b/>
      <w:i/>
      <w:color w:val="C0504D" w:themeColor="accent2"/>
    </w:rPr>
  </w:style>
  <w:style w:type="paragraph" w:styleId="afd">
    <w:name w:val="Intense Quote"/>
    <w:basedOn w:val="a"/>
    <w:next w:val="a"/>
    <w:link w:val="afc"/>
    <w:uiPriority w:val="30"/>
    <w:qFormat/>
    <w:rsid w:val="00FD4A30"/>
    <w:pPr>
      <w:pBdr>
        <w:bottom w:val="single" w:sz="4" w:space="4" w:color="4F81BD" w:themeColor="accent1"/>
      </w:pBdr>
      <w:spacing w:before="200" w:after="280"/>
      <w:ind w:left="936" w:right="936"/>
    </w:pPr>
    <w:rPr>
      <w:rFonts w:asciiTheme="majorHAnsi" w:eastAsiaTheme="majorEastAsia" w:hAnsiTheme="majorHAnsi" w:cstheme="majorBidi"/>
      <w:b/>
      <w:bCs w:val="0"/>
      <w:i/>
      <w:color w:val="C0504D" w:themeColor="accent2"/>
      <w:sz w:val="20"/>
      <w:szCs w:val="20"/>
    </w:rPr>
  </w:style>
  <w:style w:type="character" w:customStyle="1" w:styleId="17">
    <w:name w:val="Текст выноски Знак1"/>
    <w:basedOn w:val="a0"/>
    <w:semiHidden/>
    <w:rsid w:val="00FD4A30"/>
    <w:rPr>
      <w:rFonts w:ascii="Tahoma" w:eastAsia="Times New Roman" w:hAnsi="Tahoma" w:cs="Tahoma"/>
      <w:bCs/>
      <w:sz w:val="16"/>
      <w:szCs w:val="16"/>
      <w:lang w:eastAsia="ru-RU"/>
    </w:rPr>
  </w:style>
  <w:style w:type="paragraph" w:styleId="ad">
    <w:name w:val="footer"/>
    <w:basedOn w:val="a"/>
    <w:link w:val="ac"/>
    <w:uiPriority w:val="99"/>
    <w:unhideWhenUsed/>
    <w:rsid w:val="00FD4A30"/>
    <w:pPr>
      <w:tabs>
        <w:tab w:val="center" w:pos="4677"/>
        <w:tab w:val="right" w:pos="9355"/>
      </w:tabs>
    </w:pPr>
  </w:style>
  <w:style w:type="paragraph" w:styleId="af5">
    <w:name w:val="Document Map"/>
    <w:basedOn w:val="a"/>
    <w:link w:val="af4"/>
    <w:uiPriority w:val="99"/>
    <w:semiHidden/>
    <w:unhideWhenUsed/>
    <w:rsid w:val="00FD4A30"/>
    <w:rPr>
      <w:rFonts w:ascii="Tahoma" w:hAnsi="Tahoma" w:cs="Tahoma"/>
      <w:sz w:val="16"/>
      <w:szCs w:val="16"/>
    </w:rPr>
  </w:style>
  <w:style w:type="character" w:customStyle="1" w:styleId="18">
    <w:name w:val="Схема документа Знак1"/>
    <w:basedOn w:val="a0"/>
    <w:uiPriority w:val="99"/>
    <w:semiHidden/>
    <w:rsid w:val="00FD4A30"/>
    <w:rPr>
      <w:rFonts w:ascii="Tahoma" w:eastAsia="Times New Roman" w:hAnsi="Tahoma" w:cs="Tahoma"/>
      <w:bCs/>
      <w:sz w:val="16"/>
      <w:szCs w:val="16"/>
      <w:lang w:eastAsia="ru-RU"/>
    </w:rPr>
  </w:style>
  <w:style w:type="paragraph" w:styleId="32">
    <w:name w:val="Body Text 3"/>
    <w:basedOn w:val="a"/>
    <w:link w:val="31"/>
    <w:uiPriority w:val="99"/>
    <w:semiHidden/>
    <w:unhideWhenUsed/>
    <w:rsid w:val="00FD4A30"/>
    <w:rPr>
      <w:sz w:val="16"/>
      <w:szCs w:val="16"/>
    </w:rPr>
  </w:style>
  <w:style w:type="paragraph" w:styleId="af9">
    <w:name w:val="annotation subject"/>
    <w:basedOn w:val="ab"/>
    <w:next w:val="ab"/>
    <w:link w:val="af8"/>
    <w:uiPriority w:val="99"/>
    <w:semiHidden/>
    <w:unhideWhenUsed/>
    <w:rsid w:val="00FD4A30"/>
    <w:rPr>
      <w:b/>
      <w:bCs w:val="0"/>
    </w:rPr>
  </w:style>
  <w:style w:type="character" w:customStyle="1" w:styleId="19">
    <w:name w:val="Тема примечания Знак1"/>
    <w:basedOn w:val="12"/>
    <w:uiPriority w:val="99"/>
    <w:semiHidden/>
    <w:rsid w:val="00FD4A30"/>
    <w:rPr>
      <w:rFonts w:ascii="Times New Roman" w:eastAsia="Times New Roman" w:hAnsi="Times New Roman" w:cs="Times New Roman"/>
      <w:b/>
      <w:bCs/>
      <w:sz w:val="20"/>
      <w:szCs w:val="20"/>
      <w:lang w:eastAsia="ru-RU"/>
    </w:rPr>
  </w:style>
  <w:style w:type="paragraph" w:styleId="a9">
    <w:name w:val="footnote text"/>
    <w:basedOn w:val="a"/>
    <w:link w:val="a8"/>
    <w:uiPriority w:val="99"/>
    <w:unhideWhenUsed/>
    <w:rsid w:val="00FD4A30"/>
    <w:rPr>
      <w:rFonts w:ascii="Calibri" w:hAnsi="Calibri"/>
      <w:iCs/>
      <w:sz w:val="20"/>
      <w:szCs w:val="20"/>
    </w:rPr>
  </w:style>
  <w:style w:type="character" w:customStyle="1" w:styleId="1a">
    <w:name w:val="Текст сноски Знак1"/>
    <w:basedOn w:val="a0"/>
    <w:uiPriority w:val="99"/>
    <w:semiHidden/>
    <w:rsid w:val="00FD4A30"/>
    <w:rPr>
      <w:rFonts w:ascii="Times New Roman" w:eastAsia="Times New Roman" w:hAnsi="Times New Roman" w:cs="Times New Roman"/>
      <w:bCs/>
      <w:sz w:val="20"/>
      <w:szCs w:val="20"/>
      <w:lang w:eastAsia="ru-RU"/>
    </w:rPr>
  </w:style>
  <w:style w:type="character" w:customStyle="1" w:styleId="1b">
    <w:name w:val="Просмотренная гиперссылка1"/>
    <w:basedOn w:val="a0"/>
    <w:uiPriority w:val="99"/>
    <w:semiHidden/>
    <w:rsid w:val="00FD4A30"/>
    <w:rPr>
      <w:color w:val="800080"/>
      <w:u w:val="single"/>
    </w:rPr>
  </w:style>
  <w:style w:type="paragraph" w:styleId="af7">
    <w:name w:val="Plain Text"/>
    <w:basedOn w:val="a"/>
    <w:link w:val="af6"/>
    <w:unhideWhenUsed/>
    <w:rsid w:val="00FD4A30"/>
    <w:rPr>
      <w:rFonts w:ascii="Courier New" w:hAnsi="Courier New"/>
      <w:iCs/>
      <w:sz w:val="20"/>
      <w:szCs w:val="20"/>
    </w:rPr>
  </w:style>
  <w:style w:type="character" w:customStyle="1" w:styleId="1c">
    <w:name w:val="Текст Знак1"/>
    <w:basedOn w:val="a0"/>
    <w:semiHidden/>
    <w:rsid w:val="00FD4A30"/>
    <w:rPr>
      <w:rFonts w:ascii="Consolas" w:eastAsia="Times New Roman" w:hAnsi="Consolas" w:cs="Consolas"/>
      <w:bCs/>
      <w:sz w:val="21"/>
      <w:szCs w:val="21"/>
      <w:lang w:eastAsia="ru-RU"/>
    </w:rPr>
  </w:style>
  <w:style w:type="paragraph" w:styleId="af">
    <w:name w:val="endnote text"/>
    <w:basedOn w:val="a"/>
    <w:link w:val="ae"/>
    <w:uiPriority w:val="99"/>
    <w:semiHidden/>
    <w:unhideWhenUsed/>
    <w:rsid w:val="00FD4A30"/>
    <w:rPr>
      <w:rFonts w:ascii="Calibri" w:hAnsi="Calibri"/>
      <w:iCs/>
      <w:sz w:val="20"/>
      <w:szCs w:val="20"/>
    </w:rPr>
  </w:style>
  <w:style w:type="character" w:customStyle="1" w:styleId="1d">
    <w:name w:val="Текст концевой сноски Знак1"/>
    <w:basedOn w:val="a0"/>
    <w:uiPriority w:val="99"/>
    <w:semiHidden/>
    <w:rsid w:val="00FD4A30"/>
    <w:rPr>
      <w:rFonts w:ascii="Times New Roman" w:eastAsia="Times New Roman" w:hAnsi="Times New Roman" w:cs="Times New Roman"/>
      <w:bCs/>
      <w:sz w:val="20"/>
      <w:szCs w:val="20"/>
      <w:lang w:eastAsia="ru-RU"/>
    </w:rPr>
  </w:style>
  <w:style w:type="table" w:styleId="aff1">
    <w:name w:val="Table Grid"/>
    <w:basedOn w:val="a1"/>
    <w:uiPriority w:val="39"/>
    <w:rsid w:val="00FD4A3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Dark List Accent 1"/>
    <w:basedOn w:val="a1"/>
    <w:uiPriority w:val="70"/>
    <w:rsid w:val="00FD4A30"/>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0">
    <w:name w:val="Colorful Shading Accent 1"/>
    <w:basedOn w:val="a1"/>
    <w:uiPriority w:val="71"/>
    <w:rsid w:val="00FD4A30"/>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1">
    <w:name w:val="Colorful Grid Accent 1"/>
    <w:basedOn w:val="a1"/>
    <w:uiPriority w:val="73"/>
    <w:rsid w:val="00FD4A30"/>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Dark List Accent 2"/>
    <w:basedOn w:val="a1"/>
    <w:uiPriority w:val="70"/>
    <w:rsid w:val="00FD4A30"/>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
    <w:name w:val="Dark List Accent 3"/>
    <w:basedOn w:val="a1"/>
    <w:uiPriority w:val="70"/>
    <w:rsid w:val="00FD4A30"/>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1"/>
    <w:uiPriority w:val="70"/>
    <w:rsid w:val="00FD4A30"/>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
    <w:name w:val="Dark List Accent 5"/>
    <w:basedOn w:val="a1"/>
    <w:uiPriority w:val="70"/>
    <w:rsid w:val="00FD4A30"/>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3-6">
    <w:name w:val="Medium Grid 3 Accent 6"/>
    <w:basedOn w:val="a1"/>
    <w:uiPriority w:val="69"/>
    <w:rsid w:val="00FD4A30"/>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6">
    <w:name w:val="Dark List Accent 6"/>
    <w:basedOn w:val="a1"/>
    <w:uiPriority w:val="70"/>
    <w:rsid w:val="00FD4A30"/>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1">
    <w:name w:val="Средняя заливка 2 - Акцент 11"/>
    <w:basedOn w:val="a1"/>
    <w:uiPriority w:val="64"/>
    <w:rsid w:val="00FD4A30"/>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
    <w:name w:val="Средняя заливка 2 - Акцент 12"/>
    <w:basedOn w:val="a1"/>
    <w:uiPriority w:val="64"/>
    <w:rsid w:val="00FD4A30"/>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
    <w:name w:val="Средняя заливка 2 - Акцент 13"/>
    <w:basedOn w:val="a1"/>
    <w:uiPriority w:val="64"/>
    <w:rsid w:val="00FD4A30"/>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e">
    <w:name w:val="Сетка таблицы1"/>
    <w:basedOn w:val="a1"/>
    <w:uiPriority w:val="59"/>
    <w:rsid w:val="00FD4A3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uiPriority w:val="59"/>
    <w:rsid w:val="00FD4A3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uiPriority w:val="59"/>
    <w:rsid w:val="00FD4A3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rsid w:val="00FD4A3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59"/>
    <w:rsid w:val="00FD4A3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Таблица-сетка 2 — акцент 51"/>
    <w:basedOn w:val="a1"/>
    <w:uiPriority w:val="47"/>
    <w:rsid w:val="00FD4A30"/>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1"/>
    <w:uiPriority w:val="47"/>
    <w:rsid w:val="00FD4A30"/>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1"/>
    <w:uiPriority w:val="47"/>
    <w:rsid w:val="00FD4A30"/>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1"/>
    <w:uiPriority w:val="47"/>
    <w:rsid w:val="00FD4A30"/>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1"/>
    <w:uiPriority w:val="48"/>
    <w:rsid w:val="00FD4A30"/>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1"/>
    <w:uiPriority w:val="51"/>
    <w:rsid w:val="00FD4A30"/>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1"/>
    <w:uiPriority w:val="51"/>
    <w:rsid w:val="00FD4A30"/>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1">
    <w:name w:val="Сетка таблицы6"/>
    <w:basedOn w:val="a1"/>
    <w:uiPriority w:val="59"/>
    <w:rsid w:val="00FD4A30"/>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Таблица-сетка 6 цветная — акцент 211"/>
    <w:basedOn w:val="a1"/>
    <w:uiPriority w:val="51"/>
    <w:rsid w:val="00FD4A30"/>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1"/>
    <w:uiPriority w:val="51"/>
    <w:rsid w:val="00FD4A30"/>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1">
    <w:name w:val="Сетка таблицы7"/>
    <w:basedOn w:val="a1"/>
    <w:uiPriority w:val="59"/>
    <w:rsid w:val="00FD4A3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FD4A3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Темный список - Акцент 11"/>
    <w:basedOn w:val="a1"/>
    <w:uiPriority w:val="70"/>
    <w:rsid w:val="00FD4A30"/>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1"/>
    <w:uiPriority w:val="69"/>
    <w:rsid w:val="00FD4A30"/>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1"/>
    <w:uiPriority w:val="70"/>
    <w:rsid w:val="00FD4A30"/>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
    <w:name w:val="Сетка таблицы8"/>
    <w:basedOn w:val="a1"/>
    <w:uiPriority w:val="59"/>
    <w:rsid w:val="00FD4A3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1"/>
    <w:uiPriority w:val="70"/>
    <w:rsid w:val="00FD4A30"/>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1"/>
    <w:uiPriority w:val="70"/>
    <w:rsid w:val="00FD4A30"/>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1"/>
    <w:uiPriority w:val="64"/>
    <w:rsid w:val="00FD4A30"/>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1"/>
    <w:uiPriority w:val="70"/>
    <w:rsid w:val="00FD4A30"/>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1"/>
    <w:uiPriority w:val="64"/>
    <w:rsid w:val="00FD4A30"/>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Цветная заливка - Акцент 11"/>
    <w:basedOn w:val="a1"/>
    <w:uiPriority w:val="71"/>
    <w:rsid w:val="00FD4A30"/>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1"/>
    <w:uiPriority w:val="70"/>
    <w:rsid w:val="00FD4A30"/>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1"/>
    <w:uiPriority w:val="64"/>
    <w:rsid w:val="00FD4A30"/>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1"/>
    <w:uiPriority w:val="59"/>
    <w:rsid w:val="00FD4A3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FD4A3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FD4A3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rsid w:val="00FD4A3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59"/>
    <w:rsid w:val="00FD4A3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1"/>
    <w:uiPriority w:val="47"/>
    <w:rsid w:val="00FD4A30"/>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1"/>
    <w:uiPriority w:val="47"/>
    <w:rsid w:val="00FD4A30"/>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1"/>
    <w:uiPriority w:val="47"/>
    <w:rsid w:val="00FD4A30"/>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1"/>
    <w:uiPriority w:val="47"/>
    <w:rsid w:val="00FD4A30"/>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1"/>
    <w:uiPriority w:val="48"/>
    <w:rsid w:val="00FD4A30"/>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1"/>
    <w:uiPriority w:val="51"/>
    <w:rsid w:val="00FD4A30"/>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1"/>
    <w:uiPriority w:val="51"/>
    <w:rsid w:val="00FD4A30"/>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1"/>
    <w:uiPriority w:val="59"/>
    <w:rsid w:val="00FD4A30"/>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uiPriority w:val="39"/>
    <w:rsid w:val="00FD4A30"/>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1"/>
    <w:uiPriority w:val="51"/>
    <w:rsid w:val="00FD4A30"/>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1"/>
    <w:uiPriority w:val="47"/>
    <w:rsid w:val="00FD4A30"/>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1"/>
    <w:uiPriority w:val="47"/>
    <w:rsid w:val="00FD4A30"/>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1"/>
    <w:uiPriority w:val="47"/>
    <w:rsid w:val="00FD4A30"/>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1"/>
    <w:uiPriority w:val="47"/>
    <w:rsid w:val="00FD4A30"/>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1"/>
    <w:uiPriority w:val="47"/>
    <w:rsid w:val="00FD4A30"/>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2">
    <w:name w:val="Список-таблица 2 — акцент 42"/>
    <w:basedOn w:val="a1"/>
    <w:uiPriority w:val="47"/>
    <w:rsid w:val="00FD4A30"/>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2">
    <w:name w:val="Список-таблица 2 — акцент 52"/>
    <w:basedOn w:val="a1"/>
    <w:uiPriority w:val="47"/>
    <w:rsid w:val="00FD4A30"/>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12">
    <w:name w:val="Темный список - Акцент 12"/>
    <w:basedOn w:val="a1"/>
    <w:uiPriority w:val="70"/>
    <w:rsid w:val="00FD4A30"/>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1"/>
    <w:uiPriority w:val="69"/>
    <w:rsid w:val="00FD4A30"/>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1"/>
    <w:uiPriority w:val="70"/>
    <w:rsid w:val="00FD4A30"/>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1">
    <w:name w:val="Сетка таблицы9"/>
    <w:basedOn w:val="a1"/>
    <w:uiPriority w:val="59"/>
    <w:rsid w:val="00FD4A3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1"/>
    <w:uiPriority w:val="70"/>
    <w:rsid w:val="00FD4A30"/>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1"/>
    <w:uiPriority w:val="70"/>
    <w:rsid w:val="00FD4A30"/>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1"/>
    <w:uiPriority w:val="64"/>
    <w:rsid w:val="00FD4A30"/>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1"/>
    <w:uiPriority w:val="70"/>
    <w:rsid w:val="00FD4A30"/>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1"/>
    <w:uiPriority w:val="64"/>
    <w:rsid w:val="00FD4A30"/>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0">
    <w:name w:val="Цветная заливка - Акцент 12"/>
    <w:basedOn w:val="a1"/>
    <w:uiPriority w:val="71"/>
    <w:rsid w:val="00FD4A30"/>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1"/>
    <w:uiPriority w:val="70"/>
    <w:rsid w:val="00FD4A30"/>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1"/>
    <w:uiPriority w:val="64"/>
    <w:rsid w:val="00FD4A30"/>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1"/>
    <w:uiPriority w:val="59"/>
    <w:rsid w:val="00FD4A3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FD4A3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uiPriority w:val="59"/>
    <w:rsid w:val="00FD4A3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rsid w:val="00FD4A3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uiPriority w:val="59"/>
    <w:rsid w:val="00FD4A3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1"/>
    <w:uiPriority w:val="47"/>
    <w:rsid w:val="00FD4A30"/>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1"/>
    <w:uiPriority w:val="47"/>
    <w:rsid w:val="00FD4A30"/>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1"/>
    <w:uiPriority w:val="47"/>
    <w:rsid w:val="00FD4A30"/>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1"/>
    <w:uiPriority w:val="47"/>
    <w:rsid w:val="00FD4A30"/>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1"/>
    <w:uiPriority w:val="48"/>
    <w:rsid w:val="00FD4A30"/>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1"/>
    <w:uiPriority w:val="51"/>
    <w:rsid w:val="00FD4A30"/>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1"/>
    <w:uiPriority w:val="51"/>
    <w:rsid w:val="00FD4A30"/>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2"/>
    <w:basedOn w:val="a1"/>
    <w:uiPriority w:val="59"/>
    <w:rsid w:val="00FD4A30"/>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1"/>
    <w:uiPriority w:val="51"/>
    <w:rsid w:val="00FD4A30"/>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1"/>
    <w:uiPriority w:val="51"/>
    <w:rsid w:val="00FD4A30"/>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
    <w:name w:val="Сетка таблицы72"/>
    <w:basedOn w:val="a1"/>
    <w:uiPriority w:val="59"/>
    <w:rsid w:val="00FD4A3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59"/>
    <w:rsid w:val="00FD4A3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Темный список - Акцент 111"/>
    <w:basedOn w:val="a1"/>
    <w:uiPriority w:val="70"/>
    <w:rsid w:val="00FD4A30"/>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1"/>
    <w:uiPriority w:val="69"/>
    <w:rsid w:val="00FD4A30"/>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1"/>
    <w:uiPriority w:val="70"/>
    <w:rsid w:val="00FD4A30"/>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0">
    <w:name w:val="Сетка таблицы81"/>
    <w:basedOn w:val="a1"/>
    <w:uiPriority w:val="59"/>
    <w:rsid w:val="00FD4A3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1"/>
    <w:uiPriority w:val="70"/>
    <w:rsid w:val="00FD4A30"/>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1"/>
    <w:uiPriority w:val="70"/>
    <w:rsid w:val="00FD4A30"/>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1"/>
    <w:uiPriority w:val="64"/>
    <w:rsid w:val="00FD4A30"/>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1"/>
    <w:uiPriority w:val="70"/>
    <w:rsid w:val="00FD4A30"/>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1"/>
    <w:uiPriority w:val="64"/>
    <w:rsid w:val="00FD4A30"/>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
    <w:name w:val="Цветная заливка - Акцент 111"/>
    <w:basedOn w:val="a1"/>
    <w:uiPriority w:val="71"/>
    <w:rsid w:val="00FD4A30"/>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1"/>
    <w:uiPriority w:val="70"/>
    <w:rsid w:val="00FD4A30"/>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1"/>
    <w:uiPriority w:val="64"/>
    <w:rsid w:val="00FD4A30"/>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1"/>
    <w:uiPriority w:val="59"/>
    <w:rsid w:val="00FD4A3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uiPriority w:val="59"/>
    <w:rsid w:val="00FD4A3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uiPriority w:val="59"/>
    <w:rsid w:val="00FD4A3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rsid w:val="00FD4A3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uiPriority w:val="59"/>
    <w:rsid w:val="00FD4A3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1"/>
    <w:uiPriority w:val="47"/>
    <w:rsid w:val="00FD4A30"/>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1"/>
    <w:uiPriority w:val="47"/>
    <w:rsid w:val="00FD4A30"/>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1"/>
    <w:uiPriority w:val="47"/>
    <w:rsid w:val="00FD4A30"/>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1"/>
    <w:uiPriority w:val="47"/>
    <w:rsid w:val="00FD4A30"/>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1"/>
    <w:uiPriority w:val="48"/>
    <w:rsid w:val="00FD4A30"/>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1"/>
    <w:uiPriority w:val="51"/>
    <w:rsid w:val="00FD4A30"/>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1"/>
    <w:uiPriority w:val="51"/>
    <w:rsid w:val="00FD4A30"/>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1"/>
    <w:uiPriority w:val="59"/>
    <w:rsid w:val="00FD4A30"/>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uiPriority w:val="39"/>
    <w:rsid w:val="00FD4A30"/>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1"/>
    <w:uiPriority w:val="51"/>
    <w:rsid w:val="00FD4A30"/>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1"/>
    <w:uiPriority w:val="47"/>
    <w:rsid w:val="00FD4A30"/>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1"/>
    <w:uiPriority w:val="47"/>
    <w:rsid w:val="00FD4A30"/>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1"/>
    <w:uiPriority w:val="47"/>
    <w:rsid w:val="00FD4A30"/>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1"/>
    <w:uiPriority w:val="47"/>
    <w:rsid w:val="00FD4A30"/>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1"/>
    <w:uiPriority w:val="47"/>
    <w:rsid w:val="00FD4A30"/>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1"/>
    <w:uiPriority w:val="47"/>
    <w:rsid w:val="00FD4A30"/>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11">
    <w:name w:val="List Table 2 Accent 11"/>
    <w:basedOn w:val="a1"/>
    <w:uiPriority w:val="47"/>
    <w:rsid w:val="00FD4A30"/>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20">
    <w:name w:val="Стиль2"/>
    <w:uiPriority w:val="99"/>
    <w:rsid w:val="00FD4A30"/>
    <w:pPr>
      <w:numPr>
        <w:numId w:val="1"/>
      </w:numPr>
    </w:pPr>
  </w:style>
  <w:style w:type="paragraph" w:styleId="1f">
    <w:name w:val="toc 1"/>
    <w:basedOn w:val="a"/>
    <w:next w:val="a"/>
    <w:autoRedefine/>
    <w:uiPriority w:val="39"/>
    <w:unhideWhenUsed/>
    <w:qFormat/>
    <w:rsid w:val="00545E0A"/>
    <w:pPr>
      <w:tabs>
        <w:tab w:val="right" w:leader="dot" w:pos="9628"/>
      </w:tabs>
      <w:spacing w:after="0"/>
      <w:ind w:firstLine="0"/>
      <w:jc w:val="left"/>
    </w:pPr>
    <w:rPr>
      <w:rFonts w:asciiTheme="minorHAnsi" w:hAnsiTheme="minorHAnsi" w:cstheme="minorHAnsi"/>
      <w:b/>
      <w:caps/>
      <w:sz w:val="22"/>
      <w:szCs w:val="22"/>
    </w:rPr>
  </w:style>
  <w:style w:type="paragraph" w:styleId="24">
    <w:name w:val="toc 2"/>
    <w:basedOn w:val="a"/>
    <w:next w:val="a"/>
    <w:autoRedefine/>
    <w:uiPriority w:val="39"/>
    <w:unhideWhenUsed/>
    <w:qFormat/>
    <w:rsid w:val="001558B7"/>
    <w:pPr>
      <w:tabs>
        <w:tab w:val="left" w:pos="426"/>
        <w:tab w:val="left" w:pos="567"/>
        <w:tab w:val="right" w:leader="dot" w:pos="9628"/>
      </w:tabs>
      <w:spacing w:before="60" w:after="60"/>
      <w:ind w:left="426" w:hanging="426"/>
      <w:jc w:val="left"/>
    </w:pPr>
    <w:rPr>
      <w:rFonts w:asciiTheme="minorHAnsi" w:hAnsiTheme="minorHAnsi" w:cstheme="minorHAnsi"/>
      <w:b/>
      <w:smallCaps/>
      <w:sz w:val="22"/>
      <w:szCs w:val="22"/>
    </w:rPr>
  </w:style>
  <w:style w:type="paragraph" w:styleId="aff2">
    <w:name w:val="header"/>
    <w:basedOn w:val="a"/>
    <w:link w:val="aff3"/>
    <w:uiPriority w:val="99"/>
    <w:unhideWhenUsed/>
    <w:rsid w:val="00C508C2"/>
    <w:pPr>
      <w:tabs>
        <w:tab w:val="center" w:pos="4677"/>
        <w:tab w:val="right" w:pos="9355"/>
      </w:tabs>
      <w:spacing w:after="0"/>
    </w:pPr>
  </w:style>
  <w:style w:type="character" w:customStyle="1" w:styleId="aff3">
    <w:name w:val="Верхний колонтитул Знак"/>
    <w:basedOn w:val="a0"/>
    <w:link w:val="aff2"/>
    <w:uiPriority w:val="99"/>
    <w:rsid w:val="00C508C2"/>
    <w:rPr>
      <w:rFonts w:ascii="Times New Roman" w:eastAsia="Calibri" w:hAnsi="Times New Roman" w:cs="Times New Roman"/>
      <w:bCs/>
      <w:color w:val="262626"/>
      <w:sz w:val="24"/>
      <w:szCs w:val="24"/>
      <w:lang w:eastAsia="ru-RU"/>
    </w:rPr>
  </w:style>
  <w:style w:type="paragraph" w:styleId="aff4">
    <w:name w:val="caption"/>
    <w:basedOn w:val="a"/>
    <w:next w:val="a"/>
    <w:uiPriority w:val="35"/>
    <w:unhideWhenUsed/>
    <w:qFormat/>
    <w:rsid w:val="00EC7819"/>
    <w:pPr>
      <w:spacing w:after="200"/>
    </w:pPr>
    <w:rPr>
      <w:b/>
      <w:bCs w:val="0"/>
      <w:color w:val="4F81BD" w:themeColor="accent1"/>
      <w:sz w:val="18"/>
      <w:szCs w:val="18"/>
    </w:rPr>
  </w:style>
  <w:style w:type="character" w:styleId="aff5">
    <w:name w:val="footnote reference"/>
    <w:uiPriority w:val="99"/>
    <w:unhideWhenUsed/>
    <w:rsid w:val="008F287C"/>
    <w:rPr>
      <w:vertAlign w:val="superscript"/>
    </w:rPr>
  </w:style>
  <w:style w:type="paragraph" w:customStyle="1" w:styleId="-112">
    <w:name w:val="Цветной список - Акцент 11"/>
    <w:basedOn w:val="a"/>
    <w:link w:val="-13"/>
    <w:qFormat/>
    <w:rsid w:val="008F287C"/>
    <w:pPr>
      <w:widowControl w:val="0"/>
      <w:tabs>
        <w:tab w:val="left" w:pos="993"/>
      </w:tabs>
      <w:autoSpaceDE w:val="0"/>
      <w:adjustRightInd w:val="0"/>
      <w:spacing w:before="120" w:after="60"/>
      <w:ind w:left="360" w:hanging="360"/>
    </w:pPr>
    <w:rPr>
      <w:rFonts w:ascii="Times New Roman CYR" w:eastAsia="Times New Roman" w:hAnsi="Times New Roman CYR"/>
      <w:bCs w:val="0"/>
      <w:color w:val="auto"/>
    </w:rPr>
  </w:style>
  <w:style w:type="character" w:customStyle="1" w:styleId="-13">
    <w:name w:val="Цветной список - Акцент 1 Знак"/>
    <w:link w:val="-112"/>
    <w:locked/>
    <w:rsid w:val="008F287C"/>
    <w:rPr>
      <w:rFonts w:ascii="Times New Roman CYR" w:eastAsia="Times New Roman" w:hAnsi="Times New Roman CYR" w:cs="Times New Roman"/>
      <w:sz w:val="24"/>
      <w:szCs w:val="24"/>
    </w:rPr>
  </w:style>
  <w:style w:type="table" w:customStyle="1" w:styleId="100">
    <w:name w:val="Сетка таблицы10"/>
    <w:basedOn w:val="a1"/>
    <w:next w:val="aff1"/>
    <w:uiPriority w:val="59"/>
    <w:rsid w:val="00EE313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Intense Emphasis"/>
    <w:uiPriority w:val="21"/>
    <w:qFormat/>
    <w:rsid w:val="008734E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f7">
    <w:name w:val="Strong"/>
    <w:uiPriority w:val="22"/>
    <w:qFormat/>
    <w:rsid w:val="008734EE"/>
    <w:rPr>
      <w:b/>
      <w:bCs/>
      <w:spacing w:val="0"/>
    </w:rPr>
  </w:style>
  <w:style w:type="character" w:styleId="aff8">
    <w:name w:val="Emphasis"/>
    <w:uiPriority w:val="20"/>
    <w:qFormat/>
    <w:rsid w:val="008734EE"/>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ff9">
    <w:name w:val="No Spacing"/>
    <w:basedOn w:val="a"/>
    <w:link w:val="affa"/>
    <w:uiPriority w:val="1"/>
    <w:qFormat/>
    <w:rsid w:val="008734EE"/>
    <w:pPr>
      <w:autoSpaceDE w:val="0"/>
      <w:adjustRightInd w:val="0"/>
      <w:spacing w:after="0"/>
      <w:ind w:firstLine="426"/>
    </w:pPr>
    <w:rPr>
      <w:rFonts w:eastAsia="Times New Roman"/>
      <w:color w:val="auto"/>
      <w:sz w:val="28"/>
      <w:szCs w:val="28"/>
    </w:rPr>
  </w:style>
  <w:style w:type="character" w:styleId="affb">
    <w:name w:val="Subtle Emphasis"/>
    <w:uiPriority w:val="19"/>
    <w:qFormat/>
    <w:rsid w:val="008734EE"/>
    <w:rPr>
      <w:rFonts w:asciiTheme="majorHAnsi" w:eastAsiaTheme="majorEastAsia" w:hAnsiTheme="majorHAnsi" w:cstheme="majorBidi"/>
      <w:b/>
      <w:i/>
      <w:color w:val="4F81BD" w:themeColor="accent1"/>
    </w:rPr>
  </w:style>
  <w:style w:type="character" w:styleId="affc">
    <w:name w:val="Subtle Reference"/>
    <w:uiPriority w:val="31"/>
    <w:qFormat/>
    <w:rsid w:val="008734EE"/>
    <w:rPr>
      <w:i/>
      <w:iCs/>
      <w:smallCaps/>
      <w:color w:val="C0504D" w:themeColor="accent2"/>
      <w:u w:color="C0504D" w:themeColor="accent2"/>
    </w:rPr>
  </w:style>
  <w:style w:type="character" w:styleId="affd">
    <w:name w:val="Intense Reference"/>
    <w:uiPriority w:val="32"/>
    <w:qFormat/>
    <w:rsid w:val="008734EE"/>
    <w:rPr>
      <w:b/>
      <w:bCs/>
      <w:i/>
      <w:iCs/>
      <w:smallCaps/>
      <w:color w:val="C0504D" w:themeColor="accent2"/>
      <w:u w:color="C0504D" w:themeColor="accent2"/>
    </w:rPr>
  </w:style>
  <w:style w:type="character" w:styleId="affe">
    <w:name w:val="Book Title"/>
    <w:uiPriority w:val="33"/>
    <w:qFormat/>
    <w:rsid w:val="008734EE"/>
    <w:rPr>
      <w:rFonts w:asciiTheme="majorHAnsi" w:eastAsiaTheme="majorEastAsia" w:hAnsiTheme="majorHAnsi" w:cstheme="majorBidi"/>
      <w:b/>
      <w:bCs/>
      <w:smallCaps/>
      <w:color w:val="C0504D" w:themeColor="accent2"/>
      <w:u w:val="single"/>
    </w:rPr>
  </w:style>
  <w:style w:type="paragraph" w:styleId="afff">
    <w:name w:val="TOC Heading"/>
    <w:basedOn w:val="10"/>
    <w:next w:val="a"/>
    <w:uiPriority w:val="39"/>
    <w:unhideWhenUsed/>
    <w:qFormat/>
    <w:rsid w:val="008734EE"/>
    <w:pPr>
      <w:keepNext w:val="0"/>
      <w:keepLines w:val="0"/>
      <w:shd w:val="clear" w:color="auto" w:fill="76923C" w:themeFill="accent3" w:themeFillShade="BF"/>
      <w:autoSpaceDE w:val="0"/>
      <w:adjustRightInd w:val="0"/>
      <w:spacing w:before="0" w:after="0"/>
      <w:ind w:firstLine="426"/>
      <w:outlineLvl w:val="9"/>
    </w:pPr>
    <w:rPr>
      <w:rFonts w:ascii="Arial" w:eastAsia="Times New Roman" w:hAnsi="Arial"/>
      <w:iCs/>
      <w:smallCaps w:val="0"/>
      <w:color w:val="FFFFFF"/>
    </w:rPr>
  </w:style>
  <w:style w:type="character" w:customStyle="1" w:styleId="affa">
    <w:name w:val="Без интервала Знак"/>
    <w:basedOn w:val="a0"/>
    <w:link w:val="aff9"/>
    <w:uiPriority w:val="1"/>
    <w:rsid w:val="008734EE"/>
    <w:rPr>
      <w:rFonts w:ascii="Times New Roman" w:eastAsia="Times New Roman" w:hAnsi="Times New Roman" w:cs="Times New Roman"/>
      <w:bCs/>
      <w:sz w:val="28"/>
      <w:szCs w:val="28"/>
      <w:lang w:eastAsia="ru-RU"/>
    </w:rPr>
  </w:style>
  <w:style w:type="paragraph" w:styleId="34">
    <w:name w:val="toc 3"/>
    <w:basedOn w:val="a"/>
    <w:next w:val="a"/>
    <w:autoRedefine/>
    <w:uiPriority w:val="39"/>
    <w:unhideWhenUsed/>
    <w:qFormat/>
    <w:rsid w:val="00592D15"/>
    <w:pPr>
      <w:tabs>
        <w:tab w:val="right" w:leader="dot" w:pos="9628"/>
      </w:tabs>
      <w:spacing w:after="0"/>
      <w:ind w:left="1416" w:firstLine="0"/>
      <w:jc w:val="left"/>
    </w:pPr>
    <w:rPr>
      <w:rFonts w:asciiTheme="minorHAnsi" w:hAnsiTheme="minorHAnsi" w:cstheme="minorHAnsi"/>
      <w:bCs w:val="0"/>
      <w:smallCaps/>
      <w:sz w:val="22"/>
      <w:szCs w:val="22"/>
    </w:rPr>
  </w:style>
  <w:style w:type="character" w:styleId="afff0">
    <w:name w:val="Hyperlink"/>
    <w:basedOn w:val="a0"/>
    <w:uiPriority w:val="99"/>
    <w:unhideWhenUsed/>
    <w:rsid w:val="008734EE"/>
    <w:rPr>
      <w:color w:val="0000FF" w:themeColor="hyperlink"/>
      <w:u w:val="single"/>
    </w:rPr>
  </w:style>
  <w:style w:type="paragraph" w:styleId="afff1">
    <w:name w:val="Body Text"/>
    <w:basedOn w:val="a"/>
    <w:link w:val="afff2"/>
    <w:rsid w:val="008734EE"/>
    <w:pPr>
      <w:autoSpaceDE w:val="0"/>
      <w:adjustRightInd w:val="0"/>
      <w:spacing w:after="0"/>
      <w:ind w:firstLine="0"/>
    </w:pPr>
    <w:rPr>
      <w:rFonts w:ascii="TimesET" w:eastAsia="Times New Roman" w:hAnsi="TimesET"/>
      <w:b/>
      <w:bCs w:val="0"/>
      <w:i/>
      <w:color w:val="auto"/>
      <w:sz w:val="30"/>
      <w:szCs w:val="30"/>
    </w:rPr>
  </w:style>
  <w:style w:type="character" w:customStyle="1" w:styleId="afff2">
    <w:name w:val="Основной текст Знак"/>
    <w:basedOn w:val="a0"/>
    <w:link w:val="afff1"/>
    <w:rsid w:val="008734EE"/>
    <w:rPr>
      <w:rFonts w:ascii="TimesET" w:eastAsia="Times New Roman" w:hAnsi="TimesET" w:cs="Times New Roman"/>
      <w:b/>
      <w:i/>
      <w:sz w:val="30"/>
      <w:szCs w:val="30"/>
      <w:lang w:eastAsia="ru-RU"/>
    </w:rPr>
  </w:style>
  <w:style w:type="paragraph" w:styleId="afff3">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
    <w:link w:val="afff4"/>
    <w:uiPriority w:val="99"/>
    <w:unhideWhenUsed/>
    <w:qFormat/>
    <w:rsid w:val="008734EE"/>
    <w:pPr>
      <w:autoSpaceDE w:val="0"/>
      <w:adjustRightInd w:val="0"/>
      <w:spacing w:before="100" w:beforeAutospacing="1" w:after="100" w:afterAutospacing="1"/>
      <w:ind w:firstLine="0"/>
    </w:pPr>
    <w:rPr>
      <w:rFonts w:eastAsia="Times New Roman"/>
      <w:iCs/>
      <w:color w:val="auto"/>
      <w:sz w:val="28"/>
    </w:rPr>
  </w:style>
  <w:style w:type="character" w:customStyle="1" w:styleId="apple-converted-space">
    <w:name w:val="apple-converted-space"/>
    <w:basedOn w:val="a0"/>
    <w:rsid w:val="008734EE"/>
  </w:style>
  <w:style w:type="paragraph" w:customStyle="1" w:styleId="Standard">
    <w:name w:val="Standard"/>
    <w:rsid w:val="008734EE"/>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8734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8734E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
    <w:rsid w:val="008734EE"/>
    <w:pPr>
      <w:autoSpaceDE w:val="0"/>
      <w:adjustRightInd w:val="0"/>
      <w:spacing w:before="100" w:beforeAutospacing="1" w:after="100" w:afterAutospacing="1"/>
      <w:ind w:firstLine="0"/>
    </w:pPr>
    <w:rPr>
      <w:rFonts w:eastAsia="Times New Roman"/>
      <w:iCs/>
      <w:color w:val="auto"/>
      <w:sz w:val="28"/>
    </w:rPr>
  </w:style>
  <w:style w:type="paragraph" w:styleId="43">
    <w:name w:val="toc 4"/>
    <w:basedOn w:val="a"/>
    <w:next w:val="a"/>
    <w:autoRedefine/>
    <w:uiPriority w:val="39"/>
    <w:unhideWhenUsed/>
    <w:rsid w:val="008734EE"/>
    <w:pPr>
      <w:spacing w:after="0"/>
      <w:ind w:firstLine="0"/>
      <w:jc w:val="left"/>
    </w:pPr>
    <w:rPr>
      <w:rFonts w:asciiTheme="minorHAnsi" w:hAnsiTheme="minorHAnsi" w:cstheme="minorHAnsi"/>
      <w:bCs w:val="0"/>
      <w:sz w:val="22"/>
      <w:szCs w:val="22"/>
    </w:rPr>
  </w:style>
  <w:style w:type="paragraph" w:styleId="53">
    <w:name w:val="toc 5"/>
    <w:basedOn w:val="a"/>
    <w:next w:val="a"/>
    <w:autoRedefine/>
    <w:uiPriority w:val="39"/>
    <w:unhideWhenUsed/>
    <w:rsid w:val="008734EE"/>
    <w:pPr>
      <w:spacing w:after="0"/>
      <w:ind w:firstLine="0"/>
      <w:jc w:val="left"/>
    </w:pPr>
    <w:rPr>
      <w:rFonts w:asciiTheme="minorHAnsi" w:hAnsiTheme="minorHAnsi" w:cstheme="minorHAnsi"/>
      <w:bCs w:val="0"/>
      <w:sz w:val="22"/>
      <w:szCs w:val="22"/>
    </w:rPr>
  </w:style>
  <w:style w:type="paragraph" w:styleId="63">
    <w:name w:val="toc 6"/>
    <w:basedOn w:val="a"/>
    <w:next w:val="a"/>
    <w:autoRedefine/>
    <w:uiPriority w:val="39"/>
    <w:unhideWhenUsed/>
    <w:rsid w:val="008734EE"/>
    <w:pPr>
      <w:spacing w:after="0"/>
      <w:ind w:firstLine="0"/>
      <w:jc w:val="left"/>
    </w:pPr>
    <w:rPr>
      <w:rFonts w:asciiTheme="minorHAnsi" w:hAnsiTheme="minorHAnsi" w:cstheme="minorHAnsi"/>
      <w:bCs w:val="0"/>
      <w:sz w:val="22"/>
      <w:szCs w:val="22"/>
    </w:rPr>
  </w:style>
  <w:style w:type="paragraph" w:styleId="73">
    <w:name w:val="toc 7"/>
    <w:basedOn w:val="a"/>
    <w:next w:val="a"/>
    <w:autoRedefine/>
    <w:uiPriority w:val="39"/>
    <w:unhideWhenUsed/>
    <w:rsid w:val="008734EE"/>
    <w:pPr>
      <w:spacing w:after="0"/>
      <w:ind w:firstLine="0"/>
      <w:jc w:val="left"/>
    </w:pPr>
    <w:rPr>
      <w:rFonts w:asciiTheme="minorHAnsi" w:hAnsiTheme="minorHAnsi" w:cstheme="minorHAnsi"/>
      <w:bCs w:val="0"/>
      <w:sz w:val="22"/>
      <w:szCs w:val="22"/>
    </w:rPr>
  </w:style>
  <w:style w:type="paragraph" w:styleId="82">
    <w:name w:val="toc 8"/>
    <w:basedOn w:val="a"/>
    <w:next w:val="a"/>
    <w:autoRedefine/>
    <w:uiPriority w:val="39"/>
    <w:unhideWhenUsed/>
    <w:rsid w:val="008734EE"/>
    <w:pPr>
      <w:spacing w:after="0"/>
      <w:ind w:firstLine="0"/>
      <w:jc w:val="left"/>
    </w:pPr>
    <w:rPr>
      <w:rFonts w:asciiTheme="minorHAnsi" w:hAnsiTheme="minorHAnsi" w:cstheme="minorHAnsi"/>
      <w:bCs w:val="0"/>
      <w:sz w:val="22"/>
      <w:szCs w:val="22"/>
    </w:rPr>
  </w:style>
  <w:style w:type="paragraph" w:styleId="92">
    <w:name w:val="toc 9"/>
    <w:basedOn w:val="a"/>
    <w:next w:val="a"/>
    <w:autoRedefine/>
    <w:uiPriority w:val="39"/>
    <w:unhideWhenUsed/>
    <w:rsid w:val="008734EE"/>
    <w:pPr>
      <w:spacing w:after="0"/>
      <w:ind w:firstLine="0"/>
      <w:jc w:val="left"/>
    </w:pPr>
    <w:rPr>
      <w:rFonts w:asciiTheme="minorHAnsi" w:hAnsiTheme="minorHAnsi" w:cstheme="minorHAnsi"/>
      <w:bCs w:val="0"/>
      <w:sz w:val="22"/>
      <w:szCs w:val="22"/>
    </w:rPr>
  </w:style>
  <w:style w:type="paragraph" w:customStyle="1" w:styleId="s3">
    <w:name w:val="s_3"/>
    <w:basedOn w:val="a"/>
    <w:rsid w:val="008734EE"/>
    <w:pPr>
      <w:autoSpaceDE w:val="0"/>
      <w:adjustRightInd w:val="0"/>
      <w:spacing w:before="100" w:beforeAutospacing="1" w:after="100" w:afterAutospacing="1"/>
      <w:ind w:firstLine="0"/>
    </w:pPr>
    <w:rPr>
      <w:rFonts w:eastAsia="Times New Roman"/>
      <w:iCs/>
      <w:color w:val="auto"/>
      <w:sz w:val="28"/>
    </w:rPr>
  </w:style>
  <w:style w:type="paragraph" w:customStyle="1" w:styleId="s1">
    <w:name w:val="s_1"/>
    <w:basedOn w:val="a"/>
    <w:rsid w:val="008734EE"/>
    <w:pPr>
      <w:autoSpaceDE w:val="0"/>
      <w:adjustRightInd w:val="0"/>
      <w:spacing w:before="100" w:beforeAutospacing="1" w:after="100" w:afterAutospacing="1"/>
      <w:ind w:firstLine="0"/>
    </w:pPr>
    <w:rPr>
      <w:rFonts w:eastAsia="Times New Roman"/>
      <w:iCs/>
      <w:color w:val="auto"/>
      <w:sz w:val="28"/>
    </w:rPr>
  </w:style>
  <w:style w:type="character" w:customStyle="1" w:styleId="a6">
    <w:name w:val="Абзац списка Знак"/>
    <w:link w:val="a5"/>
    <w:uiPriority w:val="34"/>
    <w:locked/>
    <w:rsid w:val="008734EE"/>
    <w:rPr>
      <w:rFonts w:ascii="Times New Roman" w:eastAsia="Calibri" w:hAnsi="Times New Roman" w:cs="Times New Roman"/>
      <w:bCs/>
      <w:color w:val="262626"/>
      <w:sz w:val="24"/>
      <w:szCs w:val="24"/>
      <w:lang w:eastAsia="ru-RU"/>
    </w:rPr>
  </w:style>
  <w:style w:type="character" w:customStyle="1" w:styleId="ConsPlusNormal0">
    <w:name w:val="ConsPlusNormal Знак"/>
    <w:link w:val="ConsPlusNormal"/>
    <w:rsid w:val="008734EE"/>
    <w:rPr>
      <w:rFonts w:ascii="Arial" w:eastAsia="Times New Roman" w:hAnsi="Arial" w:cs="Arial"/>
      <w:sz w:val="20"/>
      <w:szCs w:val="20"/>
      <w:lang w:eastAsia="ru-RU"/>
    </w:rPr>
  </w:style>
  <w:style w:type="character" w:customStyle="1" w:styleId="FontStyle25">
    <w:name w:val="Font Style25"/>
    <w:rsid w:val="008734EE"/>
    <w:rPr>
      <w:rFonts w:ascii="Arial" w:hAnsi="Arial" w:cs="Arial" w:hint="default"/>
      <w:sz w:val="26"/>
      <w:szCs w:val="26"/>
    </w:rPr>
  </w:style>
  <w:style w:type="character" w:styleId="afff5">
    <w:name w:val="annotation reference"/>
    <w:basedOn w:val="a0"/>
    <w:uiPriority w:val="99"/>
    <w:semiHidden/>
    <w:unhideWhenUsed/>
    <w:rsid w:val="008734EE"/>
    <w:rPr>
      <w:sz w:val="16"/>
      <w:szCs w:val="16"/>
    </w:rPr>
  </w:style>
  <w:style w:type="numbering" w:customStyle="1" w:styleId="1f0">
    <w:name w:val="Нет списка1"/>
    <w:next w:val="a2"/>
    <w:uiPriority w:val="99"/>
    <w:semiHidden/>
    <w:unhideWhenUsed/>
    <w:rsid w:val="008734EE"/>
  </w:style>
  <w:style w:type="character" w:styleId="afff6">
    <w:name w:val="page number"/>
    <w:basedOn w:val="a0"/>
    <w:rsid w:val="008734EE"/>
  </w:style>
  <w:style w:type="paragraph" w:customStyle="1" w:styleId="25">
    <w:name w:val="заголовок 2"/>
    <w:basedOn w:val="a"/>
    <w:next w:val="a"/>
    <w:rsid w:val="008734EE"/>
    <w:pPr>
      <w:keepNext/>
      <w:suppressAutoHyphens/>
      <w:autoSpaceDE w:val="0"/>
      <w:adjustRightInd w:val="0"/>
      <w:spacing w:after="0"/>
      <w:ind w:firstLine="0"/>
      <w:jc w:val="center"/>
    </w:pPr>
    <w:rPr>
      <w:rFonts w:eastAsia="Times New Roman"/>
      <w:iCs/>
      <w:color w:val="auto"/>
      <w:sz w:val="28"/>
    </w:rPr>
  </w:style>
  <w:style w:type="numbering" w:customStyle="1" w:styleId="112">
    <w:name w:val="Нет списка11"/>
    <w:next w:val="a2"/>
    <w:uiPriority w:val="99"/>
    <w:semiHidden/>
    <w:unhideWhenUsed/>
    <w:rsid w:val="008734EE"/>
  </w:style>
  <w:style w:type="character" w:styleId="afff7">
    <w:name w:val="Placeholder Text"/>
    <w:uiPriority w:val="99"/>
    <w:semiHidden/>
    <w:rsid w:val="008734EE"/>
    <w:rPr>
      <w:color w:val="808080"/>
    </w:rPr>
  </w:style>
  <w:style w:type="character" w:customStyle="1" w:styleId="propname">
    <w:name w:val="prop_name"/>
    <w:basedOn w:val="a0"/>
    <w:rsid w:val="008734EE"/>
  </w:style>
  <w:style w:type="character" w:customStyle="1" w:styleId="propvalue">
    <w:name w:val="prop_value"/>
    <w:basedOn w:val="a0"/>
    <w:rsid w:val="008734EE"/>
  </w:style>
  <w:style w:type="character" w:customStyle="1" w:styleId="1f1">
    <w:name w:val="Основной текст Знак1"/>
    <w:basedOn w:val="a0"/>
    <w:uiPriority w:val="99"/>
    <w:semiHidden/>
    <w:rsid w:val="008734EE"/>
    <w:rPr>
      <w:sz w:val="22"/>
      <w:szCs w:val="22"/>
      <w:lang w:eastAsia="en-US"/>
    </w:rPr>
  </w:style>
  <w:style w:type="character" w:customStyle="1" w:styleId="b-message-heademail">
    <w:name w:val="b-message-head__email"/>
    <w:rsid w:val="008734EE"/>
    <w:rPr>
      <w:rFonts w:cs="Times New Roman"/>
    </w:rPr>
  </w:style>
  <w:style w:type="character" w:customStyle="1" w:styleId="b-message-headname">
    <w:name w:val="b-message-head__name"/>
    <w:rsid w:val="008734EE"/>
    <w:rPr>
      <w:rFonts w:cs="Times New Roman"/>
    </w:rPr>
  </w:style>
  <w:style w:type="paragraph" w:customStyle="1" w:styleId="Style1">
    <w:name w:val="Style1"/>
    <w:basedOn w:val="a"/>
    <w:rsid w:val="008734EE"/>
    <w:pPr>
      <w:widowControl w:val="0"/>
      <w:autoSpaceDE w:val="0"/>
      <w:adjustRightInd w:val="0"/>
      <w:spacing w:after="0" w:line="373" w:lineRule="exact"/>
      <w:ind w:firstLine="0"/>
      <w:jc w:val="center"/>
    </w:pPr>
    <w:rPr>
      <w:iCs/>
      <w:color w:val="auto"/>
      <w:sz w:val="28"/>
    </w:rPr>
  </w:style>
  <w:style w:type="character" w:customStyle="1" w:styleId="FontStyle11">
    <w:name w:val="Font Style11"/>
    <w:rsid w:val="008734EE"/>
    <w:rPr>
      <w:rFonts w:ascii="Times New Roman" w:hAnsi="Times New Roman" w:cs="Times New Roman"/>
      <w:b/>
      <w:bCs/>
      <w:spacing w:val="-10"/>
      <w:sz w:val="32"/>
      <w:szCs w:val="32"/>
    </w:rPr>
  </w:style>
  <w:style w:type="character" w:customStyle="1" w:styleId="mrreadfromf">
    <w:name w:val="mr_read__fromf"/>
    <w:rsid w:val="008734EE"/>
    <w:rPr>
      <w:rFonts w:cs="Times New Roman"/>
    </w:rPr>
  </w:style>
  <w:style w:type="character" w:customStyle="1" w:styleId="val">
    <w:name w:val="val"/>
    <w:rsid w:val="008734EE"/>
    <w:rPr>
      <w:rFonts w:cs="Times New Roman"/>
    </w:rPr>
  </w:style>
  <w:style w:type="character" w:customStyle="1" w:styleId="apple-style-span">
    <w:name w:val="apple-style-span"/>
    <w:basedOn w:val="a0"/>
    <w:rsid w:val="008734EE"/>
  </w:style>
  <w:style w:type="character" w:customStyle="1" w:styleId="embra">
    <w:name w:val="embra"/>
    <w:basedOn w:val="a0"/>
    <w:rsid w:val="008734EE"/>
  </w:style>
  <w:style w:type="character" w:customStyle="1" w:styleId="rwro">
    <w:name w:val="rwro"/>
    <w:basedOn w:val="a0"/>
    <w:rsid w:val="008734EE"/>
  </w:style>
  <w:style w:type="character" w:customStyle="1" w:styleId="auth">
    <w:name w:val="auth"/>
    <w:rsid w:val="008734EE"/>
  </w:style>
  <w:style w:type="character" w:customStyle="1" w:styleId="b-mail-personname">
    <w:name w:val="b-mail-person__name"/>
    <w:rsid w:val="008734EE"/>
  </w:style>
  <w:style w:type="character" w:customStyle="1" w:styleId="b-message-headmore-contacts">
    <w:name w:val="b-message-head__more-contacts"/>
    <w:rsid w:val="008734EE"/>
  </w:style>
  <w:style w:type="character" w:customStyle="1" w:styleId="b-mail-dropdownitemcontent">
    <w:name w:val="b-mail-dropdown__item__content"/>
    <w:rsid w:val="008734EE"/>
  </w:style>
  <w:style w:type="character" w:styleId="afff8">
    <w:name w:val="endnote reference"/>
    <w:uiPriority w:val="99"/>
    <w:semiHidden/>
    <w:unhideWhenUsed/>
    <w:rsid w:val="008734EE"/>
    <w:rPr>
      <w:vertAlign w:val="superscript"/>
    </w:rPr>
  </w:style>
  <w:style w:type="character" w:customStyle="1" w:styleId="s8">
    <w:name w:val="s8"/>
    <w:rsid w:val="008734EE"/>
  </w:style>
  <w:style w:type="numbering" w:customStyle="1" w:styleId="26">
    <w:name w:val="Нет списка2"/>
    <w:next w:val="a2"/>
    <w:uiPriority w:val="99"/>
    <w:semiHidden/>
    <w:unhideWhenUsed/>
    <w:rsid w:val="008734EE"/>
  </w:style>
  <w:style w:type="character" w:styleId="afff9">
    <w:name w:val="FollowedHyperlink"/>
    <w:basedOn w:val="a0"/>
    <w:uiPriority w:val="99"/>
    <w:semiHidden/>
    <w:unhideWhenUsed/>
    <w:rsid w:val="008734EE"/>
    <w:rPr>
      <w:color w:val="800080" w:themeColor="followedHyperlink"/>
      <w:u w:val="single"/>
    </w:rPr>
  </w:style>
  <w:style w:type="numbering" w:customStyle="1" w:styleId="35">
    <w:name w:val="Нет списка3"/>
    <w:next w:val="a2"/>
    <w:uiPriority w:val="99"/>
    <w:semiHidden/>
    <w:unhideWhenUsed/>
    <w:rsid w:val="008734EE"/>
  </w:style>
  <w:style w:type="table" w:customStyle="1" w:styleId="-113">
    <w:name w:val="Цветная сетка - Акцент 11"/>
    <w:basedOn w:val="a1"/>
    <w:next w:val="-11"/>
    <w:uiPriority w:val="73"/>
    <w:rsid w:val="008734EE"/>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paragraph" w:customStyle="1" w:styleId="afffa">
    <w:name w:val="Знак"/>
    <w:basedOn w:val="a"/>
    <w:rsid w:val="008734EE"/>
    <w:pPr>
      <w:autoSpaceDN/>
      <w:spacing w:before="100" w:beforeAutospacing="1" w:after="100" w:afterAutospacing="1"/>
      <w:ind w:firstLine="0"/>
      <w:jc w:val="left"/>
    </w:pPr>
    <w:rPr>
      <w:rFonts w:ascii="Tahoma" w:eastAsia="Times New Roman" w:hAnsi="Tahoma"/>
      <w:bCs w:val="0"/>
      <w:color w:val="auto"/>
      <w:sz w:val="20"/>
      <w:szCs w:val="20"/>
      <w:lang w:val="en-US" w:eastAsia="en-US"/>
    </w:rPr>
  </w:style>
  <w:style w:type="table" w:customStyle="1" w:styleId="-212">
    <w:name w:val="Список-таблица 2 — акцент 12"/>
    <w:basedOn w:val="a1"/>
    <w:uiPriority w:val="47"/>
    <w:rsid w:val="008734EE"/>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
    <w:rsid w:val="008734EE"/>
    <w:pPr>
      <w:pBdr>
        <w:top w:val="single" w:sz="8" w:space="0" w:color="auto"/>
        <w:left w:val="single" w:sz="4" w:space="0" w:color="000000"/>
        <w:bottom w:val="single" w:sz="8" w:space="0" w:color="auto"/>
        <w:right w:val="single" w:sz="8" w:space="0" w:color="auto"/>
      </w:pBdr>
      <w:shd w:val="clear" w:color="000000" w:fill="92D050"/>
      <w:autoSpaceDN/>
      <w:spacing w:before="100" w:beforeAutospacing="1" w:after="100" w:afterAutospacing="1"/>
      <w:ind w:firstLine="0"/>
      <w:jc w:val="left"/>
    </w:pPr>
    <w:rPr>
      <w:rFonts w:eastAsia="Times New Roman"/>
      <w:b/>
      <w:color w:val="auto"/>
      <w:sz w:val="28"/>
    </w:rPr>
  </w:style>
  <w:style w:type="paragraph" w:customStyle="1" w:styleId="xl66">
    <w:name w:val="xl66"/>
    <w:basedOn w:val="a"/>
    <w:rsid w:val="008734EE"/>
    <w:pPr>
      <w:pBdr>
        <w:top w:val="single" w:sz="8" w:space="0" w:color="auto"/>
        <w:left w:val="single" w:sz="4" w:space="0" w:color="000000"/>
        <w:bottom w:val="single" w:sz="8" w:space="0" w:color="auto"/>
        <w:right w:val="single" w:sz="4" w:space="0" w:color="000000"/>
      </w:pBdr>
      <w:autoSpaceDN/>
      <w:spacing w:before="100" w:beforeAutospacing="1" w:after="100" w:afterAutospacing="1"/>
      <w:ind w:firstLine="0"/>
      <w:jc w:val="left"/>
    </w:pPr>
    <w:rPr>
      <w:rFonts w:eastAsia="Times New Roman"/>
      <w:bCs w:val="0"/>
      <w:color w:val="auto"/>
      <w:sz w:val="28"/>
    </w:rPr>
  </w:style>
  <w:style w:type="paragraph" w:customStyle="1" w:styleId="xl67">
    <w:name w:val="xl67"/>
    <w:basedOn w:val="a"/>
    <w:rsid w:val="008734EE"/>
    <w:pPr>
      <w:pBdr>
        <w:top w:val="single" w:sz="8" w:space="0" w:color="auto"/>
        <w:left w:val="single" w:sz="8" w:space="0" w:color="auto"/>
        <w:bottom w:val="single" w:sz="8" w:space="0" w:color="auto"/>
      </w:pBdr>
      <w:shd w:val="clear" w:color="000000" w:fill="92D050"/>
      <w:autoSpaceDN/>
      <w:spacing w:before="100" w:beforeAutospacing="1" w:after="100" w:afterAutospacing="1"/>
      <w:ind w:firstLine="0"/>
      <w:jc w:val="left"/>
    </w:pPr>
    <w:rPr>
      <w:rFonts w:eastAsia="Times New Roman"/>
      <w:b/>
      <w:color w:val="auto"/>
      <w:sz w:val="28"/>
    </w:rPr>
  </w:style>
  <w:style w:type="paragraph" w:customStyle="1" w:styleId="xl68">
    <w:name w:val="xl68"/>
    <w:basedOn w:val="a"/>
    <w:rsid w:val="008734EE"/>
    <w:pPr>
      <w:pBdr>
        <w:top w:val="single" w:sz="8" w:space="0" w:color="auto"/>
        <w:left w:val="single" w:sz="8" w:space="0" w:color="auto"/>
        <w:bottom w:val="single" w:sz="8" w:space="0" w:color="auto"/>
        <w:right w:val="single" w:sz="4" w:space="0" w:color="000000"/>
      </w:pBdr>
      <w:autoSpaceDN/>
      <w:spacing w:before="100" w:beforeAutospacing="1" w:after="100" w:afterAutospacing="1"/>
      <w:ind w:firstLine="0"/>
      <w:jc w:val="left"/>
    </w:pPr>
    <w:rPr>
      <w:rFonts w:eastAsia="Times New Roman"/>
      <w:bCs w:val="0"/>
      <w:color w:val="auto"/>
      <w:sz w:val="28"/>
    </w:rPr>
  </w:style>
  <w:style w:type="paragraph" w:customStyle="1" w:styleId="xl69">
    <w:name w:val="xl69"/>
    <w:basedOn w:val="a"/>
    <w:rsid w:val="008734EE"/>
    <w:pPr>
      <w:pBdr>
        <w:left w:val="single" w:sz="8" w:space="0" w:color="auto"/>
        <w:bottom w:val="single" w:sz="4" w:space="0" w:color="000000"/>
        <w:right w:val="single" w:sz="4" w:space="0" w:color="000000"/>
      </w:pBdr>
      <w:autoSpaceDN/>
      <w:spacing w:before="100" w:beforeAutospacing="1" w:after="100" w:afterAutospacing="1"/>
      <w:ind w:firstLine="0"/>
      <w:jc w:val="left"/>
    </w:pPr>
    <w:rPr>
      <w:rFonts w:eastAsia="Times New Roman"/>
      <w:bCs w:val="0"/>
      <w:color w:val="auto"/>
      <w:sz w:val="28"/>
    </w:rPr>
  </w:style>
  <w:style w:type="paragraph" w:customStyle="1" w:styleId="xl70">
    <w:name w:val="xl70"/>
    <w:basedOn w:val="a"/>
    <w:rsid w:val="008734EE"/>
    <w:pPr>
      <w:pBdr>
        <w:left w:val="single" w:sz="4" w:space="0" w:color="000000"/>
        <w:bottom w:val="single" w:sz="4" w:space="0" w:color="000000"/>
        <w:right w:val="single" w:sz="4" w:space="0" w:color="000000"/>
      </w:pBdr>
      <w:autoSpaceDN/>
      <w:spacing w:before="100" w:beforeAutospacing="1" w:after="100" w:afterAutospacing="1"/>
      <w:ind w:firstLine="0"/>
      <w:jc w:val="left"/>
    </w:pPr>
    <w:rPr>
      <w:rFonts w:eastAsia="Times New Roman"/>
      <w:bCs w:val="0"/>
      <w:color w:val="auto"/>
      <w:sz w:val="28"/>
    </w:rPr>
  </w:style>
  <w:style w:type="paragraph" w:customStyle="1" w:styleId="xl71">
    <w:name w:val="xl71"/>
    <w:basedOn w:val="a"/>
    <w:rsid w:val="008734EE"/>
    <w:pPr>
      <w:pBdr>
        <w:top w:val="single" w:sz="4" w:space="0" w:color="000000"/>
        <w:left w:val="single" w:sz="8" w:space="0" w:color="auto"/>
        <w:bottom w:val="single" w:sz="4" w:space="0" w:color="000000"/>
        <w:right w:val="single" w:sz="4" w:space="0" w:color="000000"/>
      </w:pBdr>
      <w:autoSpaceDN/>
      <w:spacing w:before="100" w:beforeAutospacing="1" w:after="100" w:afterAutospacing="1"/>
      <w:ind w:firstLine="0"/>
      <w:jc w:val="left"/>
    </w:pPr>
    <w:rPr>
      <w:rFonts w:eastAsia="Times New Roman"/>
      <w:bCs w:val="0"/>
      <w:color w:val="auto"/>
      <w:sz w:val="28"/>
    </w:rPr>
  </w:style>
  <w:style w:type="paragraph" w:customStyle="1" w:styleId="xl72">
    <w:name w:val="xl72"/>
    <w:basedOn w:val="a"/>
    <w:rsid w:val="008734EE"/>
    <w:pPr>
      <w:pBdr>
        <w:top w:val="single" w:sz="4" w:space="0" w:color="000000"/>
        <w:left w:val="single" w:sz="4" w:space="0" w:color="000000"/>
        <w:bottom w:val="single" w:sz="4" w:space="0" w:color="000000"/>
        <w:right w:val="single" w:sz="4" w:space="0" w:color="000000"/>
      </w:pBdr>
      <w:autoSpaceDN/>
      <w:spacing w:before="100" w:beforeAutospacing="1" w:after="100" w:afterAutospacing="1"/>
      <w:ind w:firstLine="0"/>
      <w:jc w:val="left"/>
    </w:pPr>
    <w:rPr>
      <w:rFonts w:eastAsia="Times New Roman"/>
      <w:bCs w:val="0"/>
      <w:color w:val="auto"/>
      <w:sz w:val="28"/>
    </w:rPr>
  </w:style>
  <w:style w:type="paragraph" w:customStyle="1" w:styleId="xl73">
    <w:name w:val="xl73"/>
    <w:basedOn w:val="a"/>
    <w:rsid w:val="008734EE"/>
    <w:pPr>
      <w:pBdr>
        <w:top w:val="single" w:sz="4" w:space="0" w:color="000000"/>
        <w:left w:val="single" w:sz="8" w:space="0" w:color="auto"/>
        <w:right w:val="single" w:sz="4" w:space="0" w:color="000000"/>
      </w:pBdr>
      <w:autoSpaceDN/>
      <w:spacing w:before="100" w:beforeAutospacing="1" w:after="100" w:afterAutospacing="1"/>
      <w:ind w:firstLine="0"/>
      <w:jc w:val="left"/>
    </w:pPr>
    <w:rPr>
      <w:rFonts w:eastAsia="Times New Roman"/>
      <w:bCs w:val="0"/>
      <w:color w:val="auto"/>
      <w:sz w:val="28"/>
    </w:rPr>
  </w:style>
  <w:style w:type="paragraph" w:customStyle="1" w:styleId="xl74">
    <w:name w:val="xl74"/>
    <w:basedOn w:val="a"/>
    <w:rsid w:val="008734EE"/>
    <w:pPr>
      <w:pBdr>
        <w:top w:val="single" w:sz="4" w:space="0" w:color="000000"/>
        <w:left w:val="single" w:sz="4" w:space="0" w:color="000000"/>
        <w:right w:val="single" w:sz="4" w:space="0" w:color="000000"/>
      </w:pBdr>
      <w:autoSpaceDN/>
      <w:spacing w:before="100" w:beforeAutospacing="1" w:after="100" w:afterAutospacing="1"/>
      <w:ind w:firstLine="0"/>
      <w:jc w:val="left"/>
    </w:pPr>
    <w:rPr>
      <w:rFonts w:eastAsia="Times New Roman"/>
      <w:bCs w:val="0"/>
      <w:color w:val="auto"/>
      <w:sz w:val="28"/>
    </w:rPr>
  </w:style>
  <w:style w:type="paragraph" w:customStyle="1" w:styleId="xl75">
    <w:name w:val="xl75"/>
    <w:basedOn w:val="a"/>
    <w:rsid w:val="008734EE"/>
    <w:pPr>
      <w:pBdr>
        <w:top w:val="single" w:sz="8" w:space="0" w:color="auto"/>
        <w:left w:val="single" w:sz="8" w:space="0" w:color="auto"/>
        <w:bottom w:val="single" w:sz="8" w:space="0" w:color="auto"/>
        <w:right w:val="single" w:sz="4" w:space="0" w:color="000000"/>
      </w:pBdr>
      <w:shd w:val="clear" w:color="000000" w:fill="92D050"/>
      <w:autoSpaceDN/>
      <w:spacing w:before="100" w:beforeAutospacing="1" w:after="100" w:afterAutospacing="1"/>
      <w:ind w:firstLine="0"/>
      <w:jc w:val="left"/>
    </w:pPr>
    <w:rPr>
      <w:rFonts w:eastAsia="Times New Roman"/>
      <w:b/>
      <w:color w:val="auto"/>
      <w:sz w:val="28"/>
    </w:rPr>
  </w:style>
  <w:style w:type="paragraph" w:customStyle="1" w:styleId="xl76">
    <w:name w:val="xl76"/>
    <w:basedOn w:val="a"/>
    <w:rsid w:val="008734EE"/>
    <w:pPr>
      <w:pBdr>
        <w:top w:val="single" w:sz="8" w:space="0" w:color="auto"/>
        <w:left w:val="single" w:sz="4" w:space="0" w:color="000000"/>
        <w:bottom w:val="single" w:sz="8" w:space="0" w:color="auto"/>
        <w:right w:val="single" w:sz="4" w:space="0" w:color="000000"/>
      </w:pBdr>
      <w:shd w:val="clear" w:color="000000" w:fill="92D050"/>
      <w:autoSpaceDN/>
      <w:spacing w:before="100" w:beforeAutospacing="1" w:after="100" w:afterAutospacing="1"/>
      <w:ind w:firstLine="0"/>
      <w:jc w:val="left"/>
    </w:pPr>
    <w:rPr>
      <w:rFonts w:eastAsia="Times New Roman"/>
      <w:b/>
      <w:color w:val="auto"/>
      <w:sz w:val="28"/>
    </w:rPr>
  </w:style>
  <w:style w:type="paragraph" w:customStyle="1" w:styleId="xl77">
    <w:name w:val="xl77"/>
    <w:basedOn w:val="a"/>
    <w:rsid w:val="008734EE"/>
    <w:pPr>
      <w:pBdr>
        <w:top w:val="single" w:sz="8" w:space="0" w:color="auto"/>
        <w:left w:val="single" w:sz="8" w:space="0" w:color="auto"/>
        <w:bottom w:val="single" w:sz="8" w:space="0" w:color="auto"/>
      </w:pBdr>
      <w:autoSpaceDN/>
      <w:spacing w:before="100" w:beforeAutospacing="1" w:after="100" w:afterAutospacing="1"/>
      <w:ind w:firstLine="0"/>
      <w:jc w:val="center"/>
      <w:textAlignment w:val="center"/>
    </w:pPr>
    <w:rPr>
      <w:rFonts w:eastAsia="Times New Roman"/>
      <w:bCs w:val="0"/>
      <w:color w:val="auto"/>
      <w:sz w:val="28"/>
    </w:rPr>
  </w:style>
  <w:style w:type="paragraph" w:customStyle="1" w:styleId="xl78">
    <w:name w:val="xl78"/>
    <w:basedOn w:val="a"/>
    <w:rsid w:val="008734EE"/>
    <w:pPr>
      <w:pBdr>
        <w:left w:val="single" w:sz="4" w:space="0" w:color="auto"/>
        <w:bottom w:val="single" w:sz="4" w:space="0" w:color="000000"/>
      </w:pBdr>
      <w:autoSpaceDN/>
      <w:spacing w:before="100" w:beforeAutospacing="1" w:after="100" w:afterAutospacing="1"/>
      <w:ind w:firstLine="0"/>
      <w:jc w:val="left"/>
    </w:pPr>
    <w:rPr>
      <w:rFonts w:eastAsia="Times New Roman"/>
      <w:bCs w:val="0"/>
      <w:color w:val="auto"/>
      <w:sz w:val="28"/>
    </w:rPr>
  </w:style>
  <w:style w:type="paragraph" w:customStyle="1" w:styleId="xl79">
    <w:name w:val="xl79"/>
    <w:basedOn w:val="a"/>
    <w:rsid w:val="008734EE"/>
    <w:pPr>
      <w:pBdr>
        <w:top w:val="single" w:sz="4" w:space="0" w:color="000000"/>
        <w:left w:val="single" w:sz="4" w:space="0" w:color="auto"/>
        <w:bottom w:val="single" w:sz="4" w:space="0" w:color="000000"/>
      </w:pBdr>
      <w:autoSpaceDN/>
      <w:spacing w:before="100" w:beforeAutospacing="1" w:after="100" w:afterAutospacing="1"/>
      <w:ind w:firstLine="0"/>
      <w:jc w:val="left"/>
    </w:pPr>
    <w:rPr>
      <w:rFonts w:eastAsia="Times New Roman"/>
      <w:bCs w:val="0"/>
      <w:color w:val="auto"/>
      <w:sz w:val="28"/>
    </w:rPr>
  </w:style>
  <w:style w:type="paragraph" w:customStyle="1" w:styleId="xl80">
    <w:name w:val="xl80"/>
    <w:basedOn w:val="a"/>
    <w:rsid w:val="008734EE"/>
    <w:pPr>
      <w:pBdr>
        <w:top w:val="single" w:sz="4" w:space="0" w:color="000000"/>
        <w:left w:val="single" w:sz="4" w:space="0" w:color="auto"/>
      </w:pBdr>
      <w:autoSpaceDN/>
      <w:spacing w:before="100" w:beforeAutospacing="1" w:after="100" w:afterAutospacing="1"/>
      <w:ind w:firstLine="0"/>
      <w:jc w:val="left"/>
    </w:pPr>
    <w:rPr>
      <w:rFonts w:eastAsia="Times New Roman"/>
      <w:bCs w:val="0"/>
      <w:color w:val="auto"/>
      <w:sz w:val="28"/>
    </w:rPr>
  </w:style>
  <w:style w:type="paragraph" w:customStyle="1" w:styleId="xl81">
    <w:name w:val="xl81"/>
    <w:basedOn w:val="a"/>
    <w:rsid w:val="008734EE"/>
    <w:pPr>
      <w:pBdr>
        <w:top w:val="single" w:sz="8" w:space="0" w:color="auto"/>
        <w:left w:val="single" w:sz="4" w:space="0" w:color="000000"/>
        <w:bottom w:val="single" w:sz="8" w:space="0" w:color="auto"/>
        <w:right w:val="single" w:sz="8" w:space="0" w:color="auto"/>
      </w:pBdr>
      <w:autoSpaceDN/>
      <w:spacing w:before="100" w:beforeAutospacing="1" w:after="100" w:afterAutospacing="1"/>
      <w:ind w:firstLine="0"/>
      <w:jc w:val="left"/>
    </w:pPr>
    <w:rPr>
      <w:rFonts w:eastAsia="Times New Roman"/>
      <w:b/>
      <w:color w:val="auto"/>
      <w:sz w:val="28"/>
    </w:rPr>
  </w:style>
  <w:style w:type="paragraph" w:customStyle="1" w:styleId="xl82">
    <w:name w:val="xl82"/>
    <w:basedOn w:val="a"/>
    <w:rsid w:val="008734EE"/>
    <w:pPr>
      <w:pBdr>
        <w:left w:val="single" w:sz="4" w:space="0" w:color="000000"/>
        <w:bottom w:val="single" w:sz="4" w:space="0" w:color="000000"/>
        <w:right w:val="single" w:sz="8" w:space="0" w:color="auto"/>
      </w:pBdr>
      <w:autoSpaceDN/>
      <w:spacing w:before="100" w:beforeAutospacing="1" w:after="100" w:afterAutospacing="1"/>
      <w:ind w:firstLine="0"/>
      <w:jc w:val="left"/>
    </w:pPr>
    <w:rPr>
      <w:rFonts w:eastAsia="Times New Roman"/>
      <w:b/>
      <w:color w:val="auto"/>
      <w:sz w:val="28"/>
    </w:rPr>
  </w:style>
  <w:style w:type="paragraph" w:customStyle="1" w:styleId="xl83">
    <w:name w:val="xl83"/>
    <w:basedOn w:val="a"/>
    <w:rsid w:val="008734EE"/>
    <w:pPr>
      <w:pBdr>
        <w:top w:val="single" w:sz="4" w:space="0" w:color="000000"/>
        <w:left w:val="single" w:sz="4" w:space="0" w:color="000000"/>
        <w:bottom w:val="single" w:sz="4" w:space="0" w:color="000000"/>
        <w:right w:val="single" w:sz="8" w:space="0" w:color="auto"/>
      </w:pBdr>
      <w:autoSpaceDN/>
      <w:spacing w:before="100" w:beforeAutospacing="1" w:after="100" w:afterAutospacing="1"/>
      <w:ind w:firstLine="0"/>
      <w:jc w:val="left"/>
    </w:pPr>
    <w:rPr>
      <w:rFonts w:eastAsia="Times New Roman"/>
      <w:b/>
      <w:color w:val="auto"/>
      <w:sz w:val="28"/>
    </w:rPr>
  </w:style>
  <w:style w:type="paragraph" w:customStyle="1" w:styleId="xl84">
    <w:name w:val="xl84"/>
    <w:basedOn w:val="a"/>
    <w:rsid w:val="008734EE"/>
    <w:pPr>
      <w:pBdr>
        <w:top w:val="single" w:sz="4" w:space="0" w:color="000000"/>
        <w:left w:val="single" w:sz="4" w:space="0" w:color="000000"/>
        <w:right w:val="single" w:sz="8" w:space="0" w:color="auto"/>
      </w:pBdr>
      <w:autoSpaceDN/>
      <w:spacing w:before="100" w:beforeAutospacing="1" w:after="100" w:afterAutospacing="1"/>
      <w:ind w:firstLine="0"/>
      <w:jc w:val="left"/>
    </w:pPr>
    <w:rPr>
      <w:rFonts w:eastAsia="Times New Roman"/>
      <w:b/>
      <w:color w:val="auto"/>
      <w:sz w:val="28"/>
    </w:rPr>
  </w:style>
  <w:style w:type="paragraph" w:customStyle="1" w:styleId="xl63">
    <w:name w:val="xl63"/>
    <w:basedOn w:val="a"/>
    <w:rsid w:val="008734EE"/>
    <w:pPr>
      <w:pBdr>
        <w:top w:val="single" w:sz="8" w:space="0" w:color="auto"/>
        <w:left w:val="single" w:sz="4" w:space="0" w:color="000000"/>
        <w:bottom w:val="single" w:sz="8" w:space="0" w:color="auto"/>
        <w:right w:val="single" w:sz="8" w:space="0" w:color="auto"/>
      </w:pBdr>
      <w:shd w:val="clear" w:color="000000" w:fill="92D050"/>
      <w:autoSpaceDN/>
      <w:spacing w:before="100" w:beforeAutospacing="1" w:after="100" w:afterAutospacing="1"/>
      <w:ind w:firstLine="0"/>
      <w:jc w:val="left"/>
    </w:pPr>
    <w:rPr>
      <w:rFonts w:eastAsia="Times New Roman"/>
      <w:b/>
      <w:color w:val="auto"/>
      <w:sz w:val="28"/>
    </w:rPr>
  </w:style>
  <w:style w:type="paragraph" w:customStyle="1" w:styleId="xl64">
    <w:name w:val="xl64"/>
    <w:basedOn w:val="a"/>
    <w:rsid w:val="008734EE"/>
    <w:pPr>
      <w:pBdr>
        <w:top w:val="single" w:sz="8" w:space="0" w:color="auto"/>
        <w:left w:val="single" w:sz="8" w:space="0" w:color="auto"/>
        <w:bottom w:val="single" w:sz="8" w:space="0" w:color="auto"/>
      </w:pBdr>
      <w:shd w:val="clear" w:color="000000" w:fill="92D050"/>
      <w:autoSpaceDN/>
      <w:spacing w:before="100" w:beforeAutospacing="1" w:after="100" w:afterAutospacing="1"/>
      <w:ind w:firstLine="0"/>
      <w:jc w:val="left"/>
    </w:pPr>
    <w:rPr>
      <w:rFonts w:eastAsia="Times New Roman"/>
      <w:b/>
      <w:color w:val="auto"/>
      <w:sz w:val="28"/>
    </w:rPr>
  </w:style>
  <w:style w:type="numbering" w:customStyle="1" w:styleId="1">
    <w:name w:val="Стиль1"/>
    <w:uiPriority w:val="99"/>
    <w:rsid w:val="008734EE"/>
    <w:pPr>
      <w:numPr>
        <w:numId w:val="5"/>
      </w:numPr>
    </w:pPr>
  </w:style>
  <w:style w:type="paragraph" w:customStyle="1" w:styleId="xl85">
    <w:name w:val="xl85"/>
    <w:basedOn w:val="a"/>
    <w:rsid w:val="008734EE"/>
    <w:pPr>
      <w:pBdr>
        <w:top w:val="single" w:sz="4" w:space="0" w:color="000000"/>
      </w:pBdr>
      <w:autoSpaceDN/>
      <w:spacing w:before="100" w:beforeAutospacing="1" w:after="100" w:afterAutospacing="1"/>
      <w:ind w:firstLine="0"/>
      <w:jc w:val="left"/>
    </w:pPr>
    <w:rPr>
      <w:rFonts w:eastAsia="Times New Roman"/>
      <w:bCs w:val="0"/>
      <w:color w:val="auto"/>
      <w:sz w:val="18"/>
      <w:szCs w:val="18"/>
    </w:rPr>
  </w:style>
  <w:style w:type="paragraph" w:customStyle="1" w:styleId="xl86">
    <w:name w:val="xl86"/>
    <w:basedOn w:val="a"/>
    <w:rsid w:val="008734EE"/>
    <w:pPr>
      <w:pBdr>
        <w:top w:val="single" w:sz="8" w:space="0" w:color="auto"/>
        <w:left w:val="single" w:sz="8" w:space="0" w:color="auto"/>
        <w:bottom w:val="single" w:sz="4" w:space="0" w:color="auto"/>
        <w:right w:val="single" w:sz="8" w:space="0" w:color="auto"/>
      </w:pBdr>
      <w:autoSpaceDN/>
      <w:spacing w:before="100" w:beforeAutospacing="1" w:after="100" w:afterAutospacing="1"/>
      <w:ind w:firstLine="0"/>
      <w:jc w:val="left"/>
    </w:pPr>
    <w:rPr>
      <w:rFonts w:eastAsia="Times New Roman"/>
      <w:bCs w:val="0"/>
      <w:color w:val="auto"/>
      <w:sz w:val="28"/>
    </w:rPr>
  </w:style>
  <w:style w:type="paragraph" w:customStyle="1" w:styleId="xl87">
    <w:name w:val="xl87"/>
    <w:basedOn w:val="a"/>
    <w:rsid w:val="008734EE"/>
    <w:pPr>
      <w:pBdr>
        <w:top w:val="single" w:sz="4" w:space="0" w:color="auto"/>
        <w:left w:val="single" w:sz="8" w:space="0" w:color="auto"/>
        <w:bottom w:val="single" w:sz="4" w:space="0" w:color="auto"/>
        <w:right w:val="single" w:sz="8" w:space="0" w:color="auto"/>
      </w:pBdr>
      <w:autoSpaceDN/>
      <w:spacing w:before="100" w:beforeAutospacing="1" w:after="100" w:afterAutospacing="1"/>
      <w:ind w:firstLine="0"/>
      <w:jc w:val="left"/>
    </w:pPr>
    <w:rPr>
      <w:rFonts w:eastAsia="Times New Roman"/>
      <w:bCs w:val="0"/>
      <w:color w:val="auto"/>
      <w:sz w:val="18"/>
      <w:szCs w:val="18"/>
    </w:rPr>
  </w:style>
  <w:style w:type="paragraph" w:customStyle="1" w:styleId="xl88">
    <w:name w:val="xl88"/>
    <w:basedOn w:val="a"/>
    <w:rsid w:val="008734EE"/>
    <w:pPr>
      <w:pBdr>
        <w:top w:val="single" w:sz="4" w:space="0" w:color="auto"/>
        <w:left w:val="single" w:sz="8" w:space="0" w:color="auto"/>
        <w:bottom w:val="single" w:sz="8" w:space="0" w:color="auto"/>
        <w:right w:val="single" w:sz="8" w:space="0" w:color="auto"/>
      </w:pBdr>
      <w:autoSpaceDN/>
      <w:spacing w:before="100" w:beforeAutospacing="1" w:after="100" w:afterAutospacing="1"/>
      <w:ind w:firstLine="0"/>
      <w:jc w:val="left"/>
    </w:pPr>
    <w:rPr>
      <w:rFonts w:eastAsia="Times New Roman"/>
      <w:bCs w:val="0"/>
      <w:color w:val="auto"/>
      <w:sz w:val="18"/>
      <w:szCs w:val="18"/>
    </w:rPr>
  </w:style>
  <w:style w:type="character" w:customStyle="1" w:styleId="phone">
    <w:name w:val="phone"/>
    <w:basedOn w:val="a0"/>
    <w:rsid w:val="008734EE"/>
  </w:style>
  <w:style w:type="character" w:customStyle="1" w:styleId="tel">
    <w:name w:val="tel"/>
    <w:basedOn w:val="a0"/>
    <w:rsid w:val="008734EE"/>
  </w:style>
  <w:style w:type="character" w:customStyle="1" w:styleId="cut2visible">
    <w:name w:val="cut2__visible"/>
    <w:basedOn w:val="a0"/>
    <w:rsid w:val="008734EE"/>
  </w:style>
  <w:style w:type="character" w:customStyle="1" w:styleId="afff4">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f3"/>
    <w:rsid w:val="008734EE"/>
    <w:rPr>
      <w:rFonts w:ascii="Times New Roman" w:eastAsia="Times New Roman" w:hAnsi="Times New Roman" w:cs="Times New Roman"/>
      <w:bCs/>
      <w:iCs/>
      <w:sz w:val="28"/>
      <w:szCs w:val="24"/>
      <w:lang w:eastAsia="ru-RU"/>
    </w:rPr>
  </w:style>
  <w:style w:type="character" w:customStyle="1" w:styleId="712">
    <w:name w:val="Заголовок 7 Знак1"/>
    <w:basedOn w:val="a0"/>
    <w:uiPriority w:val="9"/>
    <w:semiHidden/>
    <w:rsid w:val="008734EE"/>
    <w:rPr>
      <w:rFonts w:asciiTheme="majorHAnsi" w:eastAsiaTheme="majorEastAsia" w:hAnsiTheme="majorHAnsi" w:cstheme="majorBidi"/>
      <w:bCs/>
      <w:i/>
      <w:iCs/>
      <w:color w:val="404040" w:themeColor="text1" w:themeTint="BF"/>
      <w:sz w:val="28"/>
      <w:szCs w:val="28"/>
      <w:lang w:eastAsia="ru-RU"/>
    </w:rPr>
  </w:style>
  <w:style w:type="character" w:customStyle="1" w:styleId="811">
    <w:name w:val="Заголовок 8 Знак1"/>
    <w:basedOn w:val="a0"/>
    <w:uiPriority w:val="9"/>
    <w:semiHidden/>
    <w:rsid w:val="008734EE"/>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0"/>
    <w:uiPriority w:val="9"/>
    <w:semiHidden/>
    <w:rsid w:val="008734EE"/>
    <w:rPr>
      <w:rFonts w:asciiTheme="majorHAnsi" w:eastAsiaTheme="majorEastAsia" w:hAnsiTheme="majorHAnsi" w:cstheme="majorBidi"/>
      <w:bCs/>
      <w:i/>
      <w:iCs/>
      <w:color w:val="404040" w:themeColor="text1" w:themeTint="BF"/>
      <w:lang w:eastAsia="ru-RU"/>
    </w:rPr>
  </w:style>
  <w:style w:type="character" w:customStyle="1" w:styleId="1f2">
    <w:name w:val="Название Знак1"/>
    <w:basedOn w:val="a0"/>
    <w:uiPriority w:val="10"/>
    <w:rsid w:val="008734EE"/>
    <w:rPr>
      <w:rFonts w:asciiTheme="majorHAnsi" w:eastAsiaTheme="majorEastAsia" w:hAnsiTheme="majorHAnsi" w:cstheme="majorBidi"/>
      <w:bCs/>
      <w:color w:val="17365D" w:themeColor="text2" w:themeShade="BF"/>
      <w:spacing w:val="5"/>
      <w:kern w:val="28"/>
      <w:sz w:val="52"/>
      <w:szCs w:val="52"/>
      <w:lang w:eastAsia="ru-RU"/>
    </w:rPr>
  </w:style>
  <w:style w:type="character" w:customStyle="1" w:styleId="1f3">
    <w:name w:val="Подзаголовок Знак1"/>
    <w:basedOn w:val="a0"/>
    <w:uiPriority w:val="11"/>
    <w:rsid w:val="008734EE"/>
    <w:rPr>
      <w:rFonts w:asciiTheme="majorHAnsi" w:eastAsiaTheme="majorEastAsia" w:hAnsiTheme="majorHAnsi" w:cstheme="majorBidi"/>
      <w:bCs/>
      <w:i/>
      <w:iCs/>
      <w:color w:val="4F81BD" w:themeColor="accent1"/>
      <w:spacing w:val="15"/>
      <w:sz w:val="24"/>
      <w:szCs w:val="24"/>
      <w:lang w:eastAsia="ru-RU"/>
    </w:rPr>
  </w:style>
  <w:style w:type="character" w:customStyle="1" w:styleId="212">
    <w:name w:val="Цитата 2 Знак1"/>
    <w:basedOn w:val="a0"/>
    <w:uiPriority w:val="29"/>
    <w:rsid w:val="008734EE"/>
    <w:rPr>
      <w:rFonts w:ascii="Times New Roman" w:eastAsia="Times New Roman" w:hAnsi="Times New Roman" w:cs="Times New Roman"/>
      <w:bCs/>
      <w:i/>
      <w:iCs/>
      <w:color w:val="000000" w:themeColor="text1"/>
      <w:sz w:val="28"/>
      <w:szCs w:val="28"/>
      <w:lang w:eastAsia="ru-RU"/>
    </w:rPr>
  </w:style>
  <w:style w:type="character" w:customStyle="1" w:styleId="1f4">
    <w:name w:val="Выделенная цитата Знак1"/>
    <w:basedOn w:val="a0"/>
    <w:uiPriority w:val="30"/>
    <w:rsid w:val="008734EE"/>
    <w:rPr>
      <w:rFonts w:ascii="Times New Roman" w:eastAsia="Times New Roman" w:hAnsi="Times New Roman" w:cs="Times New Roman"/>
      <w:b/>
      <w:i/>
      <w:iCs/>
      <w:color w:val="4F81BD" w:themeColor="accent1"/>
      <w:sz w:val="28"/>
      <w:szCs w:val="28"/>
      <w:lang w:eastAsia="ru-RU"/>
    </w:rPr>
  </w:style>
  <w:style w:type="character" w:customStyle="1" w:styleId="1f5">
    <w:name w:val="Верхний колонтитул Знак1"/>
    <w:basedOn w:val="a0"/>
    <w:semiHidden/>
    <w:rsid w:val="008734EE"/>
    <w:rPr>
      <w:rFonts w:ascii="Times New Roman" w:eastAsia="Times New Roman" w:hAnsi="Times New Roman" w:cs="Times New Roman"/>
      <w:bCs/>
      <w:sz w:val="28"/>
      <w:szCs w:val="28"/>
      <w:lang w:eastAsia="ru-RU"/>
    </w:rPr>
  </w:style>
  <w:style w:type="character" w:customStyle="1" w:styleId="1f6">
    <w:name w:val="Нижний колонтитул Знак1"/>
    <w:basedOn w:val="a0"/>
    <w:uiPriority w:val="99"/>
    <w:semiHidden/>
    <w:rsid w:val="008734EE"/>
    <w:rPr>
      <w:rFonts w:ascii="Times New Roman" w:eastAsia="Times New Roman" w:hAnsi="Times New Roman" w:cs="Times New Roman"/>
      <w:bCs/>
      <w:sz w:val="28"/>
      <w:szCs w:val="28"/>
      <w:lang w:eastAsia="ru-RU"/>
    </w:rPr>
  </w:style>
  <w:style w:type="character" w:customStyle="1" w:styleId="312">
    <w:name w:val="Основной текст 3 Знак1"/>
    <w:basedOn w:val="a0"/>
    <w:uiPriority w:val="99"/>
    <w:semiHidden/>
    <w:rsid w:val="008734EE"/>
    <w:rPr>
      <w:rFonts w:ascii="Times New Roman" w:eastAsia="Times New Roman" w:hAnsi="Times New Roman" w:cs="Times New Roman"/>
      <w:bCs/>
      <w:sz w:val="16"/>
      <w:szCs w:val="16"/>
      <w:lang w:eastAsia="ru-RU"/>
    </w:rPr>
  </w:style>
  <w:style w:type="numbering" w:customStyle="1" w:styleId="44">
    <w:name w:val="Нет списка4"/>
    <w:next w:val="a2"/>
    <w:uiPriority w:val="99"/>
    <w:semiHidden/>
    <w:unhideWhenUsed/>
    <w:rsid w:val="008734EE"/>
  </w:style>
  <w:style w:type="table" w:customStyle="1" w:styleId="-121">
    <w:name w:val="Цветная сетка - Акцент 12"/>
    <w:basedOn w:val="a1"/>
    <w:next w:val="-11"/>
    <w:uiPriority w:val="73"/>
    <w:rsid w:val="008734EE"/>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numbering" w:customStyle="1" w:styleId="122">
    <w:name w:val="Нет списка12"/>
    <w:next w:val="a2"/>
    <w:uiPriority w:val="99"/>
    <w:semiHidden/>
    <w:unhideWhenUsed/>
    <w:rsid w:val="008734EE"/>
  </w:style>
  <w:style w:type="numbering" w:customStyle="1" w:styleId="1110">
    <w:name w:val="Нет списка111"/>
    <w:next w:val="a2"/>
    <w:uiPriority w:val="99"/>
    <w:semiHidden/>
    <w:unhideWhenUsed/>
    <w:rsid w:val="008734EE"/>
  </w:style>
  <w:style w:type="numbering" w:customStyle="1" w:styleId="213">
    <w:name w:val="Нет списка21"/>
    <w:next w:val="a2"/>
    <w:uiPriority w:val="99"/>
    <w:semiHidden/>
    <w:unhideWhenUsed/>
    <w:rsid w:val="008734EE"/>
  </w:style>
  <w:style w:type="numbering" w:customStyle="1" w:styleId="313">
    <w:name w:val="Нет списка31"/>
    <w:next w:val="a2"/>
    <w:uiPriority w:val="99"/>
    <w:semiHidden/>
    <w:unhideWhenUsed/>
    <w:rsid w:val="008734EE"/>
  </w:style>
  <w:style w:type="table" w:customStyle="1" w:styleId="-1112">
    <w:name w:val="Цветная сетка - Акцент 111"/>
    <w:basedOn w:val="a1"/>
    <w:next w:val="-11"/>
    <w:uiPriority w:val="73"/>
    <w:rsid w:val="008734EE"/>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ListTable2Accent51">
    <w:name w:val="List Table 2 Accent 51"/>
    <w:basedOn w:val="a1"/>
    <w:uiPriority w:val="47"/>
    <w:rsid w:val="008734EE"/>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27">
    <w:name w:val="Табл2"/>
    <w:basedOn w:val="a"/>
    <w:link w:val="28"/>
    <w:qFormat/>
    <w:rsid w:val="008734EE"/>
    <w:pPr>
      <w:widowControl w:val="0"/>
      <w:autoSpaceDE w:val="0"/>
      <w:adjustRightInd w:val="0"/>
      <w:spacing w:after="0"/>
      <w:ind w:firstLine="0"/>
      <w:jc w:val="center"/>
    </w:pPr>
    <w:rPr>
      <w:rFonts w:ascii="Times New Roman CYR" w:eastAsia="Times New Roman" w:hAnsi="Times New Roman CYR"/>
      <w:bCs w:val="0"/>
      <w:color w:val="auto"/>
      <w:sz w:val="20"/>
      <w:szCs w:val="20"/>
    </w:rPr>
  </w:style>
  <w:style w:type="character" w:customStyle="1" w:styleId="28">
    <w:name w:val="Табл2 Знак"/>
    <w:link w:val="27"/>
    <w:rsid w:val="008734EE"/>
    <w:rPr>
      <w:rFonts w:ascii="Times New Roman CYR" w:eastAsia="Times New Roman" w:hAnsi="Times New Roman CYR" w:cs="Times New Roman"/>
      <w:sz w:val="20"/>
      <w:szCs w:val="20"/>
    </w:rPr>
  </w:style>
  <w:style w:type="numbering" w:customStyle="1" w:styleId="113">
    <w:name w:val="Стиль11"/>
    <w:uiPriority w:val="99"/>
    <w:rsid w:val="00B716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0DF"/>
    <w:pPr>
      <w:autoSpaceDN w:val="0"/>
      <w:spacing w:after="120" w:line="240" w:lineRule="auto"/>
      <w:ind w:firstLine="709"/>
      <w:jc w:val="both"/>
    </w:pPr>
    <w:rPr>
      <w:rFonts w:ascii="Times New Roman" w:eastAsia="Calibri" w:hAnsi="Times New Roman" w:cs="Times New Roman"/>
      <w:bCs/>
      <w:color w:val="262626"/>
      <w:sz w:val="24"/>
      <w:szCs w:val="24"/>
      <w:lang w:eastAsia="ru-RU"/>
    </w:rPr>
  </w:style>
  <w:style w:type="paragraph" w:styleId="10">
    <w:name w:val="heading 1"/>
    <w:basedOn w:val="a"/>
    <w:next w:val="a"/>
    <w:link w:val="11"/>
    <w:uiPriority w:val="9"/>
    <w:qFormat/>
    <w:rsid w:val="00655C1B"/>
    <w:pPr>
      <w:keepNext/>
      <w:keepLines/>
      <w:pageBreakBefore/>
      <w:spacing w:before="480"/>
      <w:ind w:firstLine="0"/>
      <w:outlineLvl w:val="0"/>
    </w:pPr>
    <w:rPr>
      <w:rFonts w:ascii="Times New Roman Полужирный" w:eastAsiaTheme="majorEastAsia" w:hAnsi="Times New Roman Полужирный"/>
      <w:b/>
      <w:bCs w:val="0"/>
      <w:smallCaps/>
      <w:sz w:val="36"/>
      <w:szCs w:val="36"/>
    </w:rPr>
  </w:style>
  <w:style w:type="paragraph" w:styleId="2">
    <w:name w:val="heading 2"/>
    <w:basedOn w:val="a"/>
    <w:next w:val="a"/>
    <w:link w:val="21"/>
    <w:uiPriority w:val="9"/>
    <w:unhideWhenUsed/>
    <w:qFormat/>
    <w:rsid w:val="00FE44C5"/>
    <w:pPr>
      <w:numPr>
        <w:numId w:val="4"/>
      </w:numPr>
      <w:tabs>
        <w:tab w:val="left" w:pos="709"/>
      </w:tabs>
      <w:spacing w:before="360" w:after="240"/>
      <w:ind w:left="709" w:hanging="283"/>
      <w:outlineLvl w:val="1"/>
    </w:pPr>
    <w:rPr>
      <w:rFonts w:cs="Arial"/>
      <w:b/>
      <w:color w:val="76923C" w:themeColor="accent3" w:themeShade="BF"/>
      <w:sz w:val="36"/>
      <w:szCs w:val="36"/>
      <w:lang w:eastAsia="en-US"/>
    </w:rPr>
  </w:style>
  <w:style w:type="paragraph" w:styleId="3">
    <w:name w:val="heading 3"/>
    <w:basedOn w:val="a"/>
    <w:next w:val="a"/>
    <w:link w:val="30"/>
    <w:unhideWhenUsed/>
    <w:qFormat/>
    <w:rsid w:val="00471E86"/>
    <w:pPr>
      <w:spacing w:before="360"/>
      <w:ind w:firstLine="0"/>
      <w:contextualSpacing/>
      <w:outlineLvl w:val="2"/>
    </w:pPr>
    <w:rPr>
      <w:rFonts w:ascii="Times New Roman Полужирный" w:eastAsiaTheme="majorEastAsia" w:hAnsi="Times New Roman Полужирный" w:cstheme="majorBidi"/>
      <w:b/>
      <w:bCs w:val="0"/>
      <w:color w:val="4F6228" w:themeColor="accent3" w:themeShade="80"/>
      <w:spacing w:val="-6"/>
      <w:sz w:val="32"/>
      <w:szCs w:val="32"/>
    </w:rPr>
  </w:style>
  <w:style w:type="paragraph" w:styleId="4">
    <w:name w:val="heading 4"/>
    <w:basedOn w:val="a"/>
    <w:next w:val="a"/>
    <w:link w:val="40"/>
    <w:uiPriority w:val="9"/>
    <w:unhideWhenUsed/>
    <w:qFormat/>
    <w:rsid w:val="00EF48D4"/>
    <w:pPr>
      <w:numPr>
        <w:ilvl w:val="3"/>
        <w:numId w:val="3"/>
      </w:numPr>
      <w:spacing w:before="200" w:after="100"/>
      <w:contextualSpacing/>
      <w:outlineLvl w:val="3"/>
    </w:pPr>
    <w:rPr>
      <w:rFonts w:asciiTheme="majorHAnsi" w:eastAsiaTheme="majorEastAsia" w:hAnsiTheme="majorHAnsi" w:cstheme="majorBidi"/>
      <w:b/>
      <w:bCs w:val="0"/>
      <w:color w:val="365F91" w:themeColor="accent1" w:themeShade="BF"/>
      <w:szCs w:val="22"/>
    </w:rPr>
  </w:style>
  <w:style w:type="paragraph" w:styleId="5">
    <w:name w:val="heading 5"/>
    <w:basedOn w:val="a"/>
    <w:next w:val="a"/>
    <w:link w:val="50"/>
    <w:uiPriority w:val="9"/>
    <w:unhideWhenUsed/>
    <w:qFormat/>
    <w:rsid w:val="00EF48D4"/>
    <w:pPr>
      <w:numPr>
        <w:ilvl w:val="4"/>
        <w:numId w:val="3"/>
      </w:numPr>
      <w:spacing w:before="200" w:after="100"/>
      <w:contextualSpacing/>
      <w:outlineLvl w:val="4"/>
    </w:pPr>
    <w:rPr>
      <w:rFonts w:asciiTheme="majorHAnsi" w:eastAsiaTheme="majorEastAsia" w:hAnsiTheme="majorHAnsi" w:cstheme="majorBidi"/>
      <w:bCs w:val="0"/>
      <w:caps/>
      <w:color w:val="943634" w:themeColor="accent2" w:themeShade="BF"/>
      <w:sz w:val="22"/>
      <w:szCs w:val="22"/>
    </w:rPr>
  </w:style>
  <w:style w:type="paragraph" w:styleId="6">
    <w:name w:val="heading 6"/>
    <w:basedOn w:val="a"/>
    <w:next w:val="a"/>
    <w:link w:val="60"/>
    <w:uiPriority w:val="9"/>
    <w:unhideWhenUsed/>
    <w:qFormat/>
    <w:rsid w:val="00EF48D4"/>
    <w:pPr>
      <w:numPr>
        <w:ilvl w:val="5"/>
        <w:numId w:val="3"/>
      </w:numPr>
      <w:spacing w:before="200" w:after="100"/>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
    <w:next w:val="a"/>
    <w:link w:val="70"/>
    <w:uiPriority w:val="9"/>
    <w:unhideWhenUsed/>
    <w:qFormat/>
    <w:rsid w:val="00EF48D4"/>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EF48D4"/>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F48D4"/>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655C1B"/>
    <w:rPr>
      <w:rFonts w:ascii="Times New Roman Полужирный" w:eastAsiaTheme="majorEastAsia" w:hAnsi="Times New Roman Полужирный" w:cs="Times New Roman"/>
      <w:b/>
      <w:smallCaps/>
      <w:color w:val="262626"/>
      <w:sz w:val="36"/>
      <w:szCs w:val="36"/>
      <w:lang w:eastAsia="ru-RU"/>
    </w:rPr>
  </w:style>
  <w:style w:type="character" w:customStyle="1" w:styleId="21">
    <w:name w:val="Заголовок 2 Знак"/>
    <w:basedOn w:val="a0"/>
    <w:link w:val="2"/>
    <w:uiPriority w:val="9"/>
    <w:rsid w:val="00FE44C5"/>
    <w:rPr>
      <w:rFonts w:ascii="Times New Roman" w:eastAsia="Calibri" w:hAnsi="Times New Roman" w:cs="Arial"/>
      <w:b/>
      <w:bCs/>
      <w:color w:val="76923C" w:themeColor="accent3" w:themeShade="BF"/>
      <w:sz w:val="36"/>
      <w:szCs w:val="36"/>
    </w:rPr>
  </w:style>
  <w:style w:type="character" w:customStyle="1" w:styleId="30">
    <w:name w:val="Заголовок 3 Знак"/>
    <w:basedOn w:val="a0"/>
    <w:link w:val="3"/>
    <w:rsid w:val="00471E86"/>
    <w:rPr>
      <w:rFonts w:ascii="Times New Roman Полужирный" w:eastAsiaTheme="majorEastAsia" w:hAnsi="Times New Roman Полужирный" w:cstheme="majorBidi"/>
      <w:b/>
      <w:color w:val="4F6228" w:themeColor="accent3" w:themeShade="80"/>
      <w:spacing w:val="-6"/>
      <w:sz w:val="32"/>
      <w:szCs w:val="32"/>
      <w:lang w:eastAsia="ru-RU"/>
    </w:rPr>
  </w:style>
  <w:style w:type="character" w:customStyle="1" w:styleId="40">
    <w:name w:val="Заголовок 4 Знак"/>
    <w:basedOn w:val="a0"/>
    <w:link w:val="4"/>
    <w:uiPriority w:val="9"/>
    <w:rsid w:val="00EF48D4"/>
    <w:rPr>
      <w:rFonts w:asciiTheme="majorHAnsi" w:eastAsiaTheme="majorEastAsia" w:hAnsiTheme="majorHAnsi" w:cstheme="majorBidi"/>
      <w:b/>
      <w:color w:val="365F91" w:themeColor="accent1" w:themeShade="BF"/>
      <w:sz w:val="24"/>
      <w:lang w:eastAsia="ru-RU"/>
    </w:rPr>
  </w:style>
  <w:style w:type="character" w:customStyle="1" w:styleId="50">
    <w:name w:val="Заголовок 5 Знак"/>
    <w:basedOn w:val="a0"/>
    <w:link w:val="5"/>
    <w:uiPriority w:val="9"/>
    <w:rsid w:val="00EF48D4"/>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0"/>
    <w:link w:val="6"/>
    <w:uiPriority w:val="9"/>
    <w:rsid w:val="00EF48D4"/>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0"/>
    <w:link w:val="7"/>
    <w:uiPriority w:val="9"/>
    <w:rsid w:val="00EF48D4"/>
    <w:rPr>
      <w:rFonts w:asciiTheme="majorHAnsi" w:eastAsiaTheme="majorEastAsia" w:hAnsiTheme="majorHAnsi" w:cstheme="majorBidi"/>
      <w:bCs/>
      <w:i/>
      <w:iCs/>
      <w:color w:val="404040" w:themeColor="text1" w:themeTint="BF"/>
      <w:sz w:val="24"/>
      <w:szCs w:val="24"/>
      <w:lang w:eastAsia="ru-RU"/>
    </w:rPr>
  </w:style>
  <w:style w:type="character" w:customStyle="1" w:styleId="80">
    <w:name w:val="Заголовок 8 Знак"/>
    <w:basedOn w:val="a0"/>
    <w:link w:val="8"/>
    <w:uiPriority w:val="9"/>
    <w:rsid w:val="00EF48D4"/>
    <w:rPr>
      <w:rFonts w:asciiTheme="majorHAnsi" w:eastAsiaTheme="majorEastAsia" w:hAnsiTheme="majorHAnsi" w:cstheme="majorBidi"/>
      <w:bCs/>
      <w:color w:val="404040" w:themeColor="text1" w:themeTint="BF"/>
      <w:sz w:val="20"/>
      <w:szCs w:val="20"/>
      <w:lang w:eastAsia="ru-RU"/>
    </w:rPr>
  </w:style>
  <w:style w:type="character" w:customStyle="1" w:styleId="90">
    <w:name w:val="Заголовок 9 Знак"/>
    <w:basedOn w:val="a0"/>
    <w:link w:val="9"/>
    <w:uiPriority w:val="9"/>
    <w:semiHidden/>
    <w:rsid w:val="00EF48D4"/>
    <w:rPr>
      <w:rFonts w:asciiTheme="majorHAnsi" w:eastAsiaTheme="majorEastAsia" w:hAnsiTheme="majorHAnsi" w:cstheme="majorBidi"/>
      <w:bCs/>
      <w:i/>
      <w:iCs/>
      <w:color w:val="404040" w:themeColor="text1" w:themeTint="BF"/>
      <w:sz w:val="20"/>
      <w:szCs w:val="20"/>
      <w:lang w:eastAsia="ru-RU"/>
    </w:rPr>
  </w:style>
  <w:style w:type="paragraph" w:styleId="a3">
    <w:name w:val="Balloon Text"/>
    <w:basedOn w:val="a"/>
    <w:link w:val="a4"/>
    <w:uiPriority w:val="99"/>
    <w:unhideWhenUsed/>
    <w:rsid w:val="00777AB7"/>
    <w:rPr>
      <w:rFonts w:ascii="Tahoma" w:hAnsi="Tahoma" w:cs="Tahoma"/>
      <w:sz w:val="16"/>
      <w:szCs w:val="16"/>
    </w:rPr>
  </w:style>
  <w:style w:type="character" w:customStyle="1" w:styleId="a4">
    <w:name w:val="Текст выноски Знак"/>
    <w:basedOn w:val="a0"/>
    <w:link w:val="a3"/>
    <w:uiPriority w:val="99"/>
    <w:rsid w:val="00777AB7"/>
    <w:rPr>
      <w:rFonts w:ascii="Tahoma" w:eastAsia="Times New Roman" w:hAnsi="Tahoma" w:cs="Tahoma"/>
      <w:bCs/>
      <w:sz w:val="16"/>
      <w:szCs w:val="16"/>
      <w:lang w:eastAsia="ru-RU"/>
    </w:rPr>
  </w:style>
  <w:style w:type="paragraph" w:styleId="a5">
    <w:name w:val="List Paragraph"/>
    <w:basedOn w:val="a"/>
    <w:link w:val="a6"/>
    <w:uiPriority w:val="34"/>
    <w:qFormat/>
    <w:rsid w:val="00004C22"/>
    <w:pPr>
      <w:ind w:left="720"/>
      <w:contextualSpacing/>
    </w:pPr>
  </w:style>
  <w:style w:type="paragraph" w:customStyle="1" w:styleId="a7">
    <w:name w:val="Подпись таблиц и рисунков"/>
    <w:basedOn w:val="a"/>
    <w:qFormat/>
    <w:rsid w:val="006F471C"/>
    <w:pPr>
      <w:ind w:firstLine="0"/>
    </w:pPr>
    <w:rPr>
      <w:rFonts w:ascii="Times New Roman Полужирный" w:hAnsi="Times New Roman Полужирный"/>
      <w:b/>
      <w:color w:val="4F6228" w:themeColor="accent3" w:themeShade="80"/>
      <w:sz w:val="22"/>
    </w:rPr>
  </w:style>
  <w:style w:type="character" w:customStyle="1" w:styleId="a8">
    <w:name w:val="Текст сноски Знак"/>
    <w:basedOn w:val="a0"/>
    <w:link w:val="a9"/>
    <w:uiPriority w:val="99"/>
    <w:locked/>
    <w:rsid w:val="00FD4A30"/>
    <w:rPr>
      <w:rFonts w:ascii="Calibri" w:eastAsia="Calibri" w:hAnsi="Calibri" w:cs="Times New Roman"/>
      <w:bCs/>
      <w:iCs/>
      <w:sz w:val="20"/>
      <w:szCs w:val="20"/>
      <w:lang w:eastAsia="ru-RU"/>
    </w:rPr>
  </w:style>
  <w:style w:type="character" w:customStyle="1" w:styleId="aa">
    <w:name w:val="Текст примечания Знак"/>
    <w:basedOn w:val="a0"/>
    <w:link w:val="ab"/>
    <w:uiPriority w:val="99"/>
    <w:semiHidden/>
    <w:locked/>
    <w:rsid w:val="00FD4A30"/>
    <w:rPr>
      <w:rFonts w:ascii="Times New Roman" w:eastAsia="Times New Roman" w:hAnsi="Times New Roman" w:cs="Times New Roman"/>
      <w:bCs/>
      <w:sz w:val="20"/>
      <w:szCs w:val="20"/>
      <w:lang w:eastAsia="ru-RU"/>
    </w:rPr>
  </w:style>
  <w:style w:type="table" w:customStyle="1" w:styleId="22">
    <w:name w:val="Т2"/>
    <w:basedOn w:val="a1"/>
    <w:uiPriority w:val="99"/>
    <w:rsid w:val="00B12D78"/>
    <w:pPr>
      <w:spacing w:after="0" w:line="240" w:lineRule="auto"/>
      <w:jc w:val="center"/>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Autospacing="0" w:afterLines="0" w:afterAutospacing="0" w:line="240" w:lineRule="auto"/>
        <w:ind w:leftChars="0" w:left="0" w:rightChars="0" w:right="0" w:firstLineChars="0" w:firstLine="0"/>
        <w:contextualSpacing w:val="0"/>
      </w:pPr>
      <w:rPr>
        <w:rFonts w:ascii="Times New Roman Полужирный" w:hAnsi="Times New Roman Полужирный"/>
        <w:b/>
        <w:sz w:val="20"/>
      </w:rPr>
      <w:tblPr/>
      <w:tcPr>
        <w:shd w:val="clear" w:color="auto" w:fill="C2D69B" w:themeFill="accent3" w:themeFillTint="99"/>
      </w:tcPr>
    </w:tblStylePr>
  </w:style>
  <w:style w:type="character" w:customStyle="1" w:styleId="ac">
    <w:name w:val="Нижний колонтитул Знак"/>
    <w:basedOn w:val="a0"/>
    <w:link w:val="ad"/>
    <w:uiPriority w:val="99"/>
    <w:locked/>
    <w:rsid w:val="00FD4A30"/>
    <w:rPr>
      <w:rFonts w:ascii="Times New Roman" w:eastAsia="Times New Roman" w:hAnsi="Times New Roman" w:cs="Times New Roman"/>
      <w:bCs/>
      <w:sz w:val="28"/>
      <w:szCs w:val="28"/>
      <w:lang w:eastAsia="ru-RU"/>
    </w:rPr>
  </w:style>
  <w:style w:type="character" w:customStyle="1" w:styleId="ae">
    <w:name w:val="Текст концевой сноски Знак"/>
    <w:basedOn w:val="a0"/>
    <w:link w:val="af"/>
    <w:uiPriority w:val="99"/>
    <w:semiHidden/>
    <w:locked/>
    <w:rsid w:val="00FD4A30"/>
    <w:rPr>
      <w:rFonts w:ascii="Calibri" w:eastAsia="Calibri" w:hAnsi="Calibri" w:cs="Times New Roman"/>
      <w:bCs/>
      <w:iCs/>
      <w:sz w:val="20"/>
      <w:szCs w:val="20"/>
      <w:lang w:eastAsia="ru-RU"/>
    </w:rPr>
  </w:style>
  <w:style w:type="character" w:customStyle="1" w:styleId="af0">
    <w:name w:val="Название Знак"/>
    <w:basedOn w:val="a0"/>
    <w:link w:val="af1"/>
    <w:uiPriority w:val="10"/>
    <w:locked/>
    <w:rsid w:val="00FD4A30"/>
    <w:rPr>
      <w:rFonts w:asciiTheme="majorHAnsi" w:eastAsiaTheme="majorEastAsia" w:hAnsiTheme="majorHAnsi" w:cstheme="majorBidi"/>
      <w:b/>
      <w:bCs/>
      <w:color w:val="FFFFFF" w:themeColor="background1"/>
      <w:spacing w:val="10"/>
      <w:sz w:val="72"/>
      <w:szCs w:val="64"/>
      <w:lang w:eastAsia="ru-RU"/>
    </w:rPr>
  </w:style>
  <w:style w:type="character" w:customStyle="1" w:styleId="af2">
    <w:name w:val="Подзаголовок Знак"/>
    <w:basedOn w:val="a0"/>
    <w:link w:val="af3"/>
    <w:uiPriority w:val="11"/>
    <w:locked/>
    <w:rsid w:val="00F7169E"/>
    <w:rPr>
      <w:rFonts w:ascii="Times New Roman Полужирный" w:eastAsiaTheme="majorEastAsia" w:hAnsi="Times New Roman Полужирный" w:cstheme="majorBidi"/>
      <w:b/>
      <w:bCs/>
      <w:spacing w:val="-6"/>
      <w:kern w:val="32"/>
      <w:sz w:val="28"/>
      <w:szCs w:val="24"/>
    </w:rPr>
  </w:style>
  <w:style w:type="character" w:customStyle="1" w:styleId="31">
    <w:name w:val="Основной текст 3 Знак"/>
    <w:basedOn w:val="a0"/>
    <w:link w:val="32"/>
    <w:uiPriority w:val="99"/>
    <w:semiHidden/>
    <w:locked/>
    <w:rsid w:val="00FD4A30"/>
    <w:rPr>
      <w:rFonts w:ascii="Times New Roman" w:eastAsia="Times New Roman" w:hAnsi="Times New Roman" w:cs="Times New Roman"/>
      <w:bCs/>
      <w:sz w:val="16"/>
      <w:szCs w:val="16"/>
      <w:lang w:eastAsia="ru-RU"/>
    </w:rPr>
  </w:style>
  <w:style w:type="character" w:customStyle="1" w:styleId="af4">
    <w:name w:val="Схема документа Знак"/>
    <w:basedOn w:val="a0"/>
    <w:link w:val="af5"/>
    <w:uiPriority w:val="99"/>
    <w:semiHidden/>
    <w:locked/>
    <w:rsid w:val="00FD4A30"/>
    <w:rPr>
      <w:rFonts w:ascii="Tahoma" w:eastAsia="Times New Roman" w:hAnsi="Tahoma" w:cs="Tahoma"/>
      <w:bCs/>
      <w:sz w:val="16"/>
      <w:szCs w:val="16"/>
      <w:lang w:eastAsia="ru-RU"/>
    </w:rPr>
  </w:style>
  <w:style w:type="character" w:customStyle="1" w:styleId="af6">
    <w:name w:val="Текст Знак"/>
    <w:basedOn w:val="a0"/>
    <w:link w:val="af7"/>
    <w:locked/>
    <w:rsid w:val="00FD4A30"/>
    <w:rPr>
      <w:rFonts w:ascii="Courier New" w:eastAsia="Times New Roman" w:hAnsi="Courier New" w:cs="Times New Roman"/>
      <w:bCs/>
      <w:iCs/>
      <w:sz w:val="20"/>
      <w:szCs w:val="20"/>
      <w:lang w:eastAsia="ru-RU"/>
    </w:rPr>
  </w:style>
  <w:style w:type="paragraph" w:styleId="ab">
    <w:name w:val="annotation text"/>
    <w:basedOn w:val="a"/>
    <w:link w:val="aa"/>
    <w:uiPriority w:val="99"/>
    <w:semiHidden/>
    <w:unhideWhenUsed/>
    <w:rsid w:val="00FD4A30"/>
    <w:rPr>
      <w:sz w:val="20"/>
      <w:szCs w:val="20"/>
    </w:rPr>
  </w:style>
  <w:style w:type="character" w:customStyle="1" w:styleId="12">
    <w:name w:val="Текст примечания Знак1"/>
    <w:basedOn w:val="a0"/>
    <w:uiPriority w:val="99"/>
    <w:semiHidden/>
    <w:rsid w:val="00FD4A30"/>
    <w:rPr>
      <w:rFonts w:ascii="Times New Roman" w:eastAsia="Times New Roman" w:hAnsi="Times New Roman" w:cs="Times New Roman"/>
      <w:bCs/>
      <w:sz w:val="20"/>
      <w:szCs w:val="20"/>
      <w:lang w:eastAsia="ru-RU"/>
    </w:rPr>
  </w:style>
  <w:style w:type="character" w:customStyle="1" w:styleId="af8">
    <w:name w:val="Тема примечания Знак"/>
    <w:basedOn w:val="aa"/>
    <w:link w:val="af9"/>
    <w:uiPriority w:val="99"/>
    <w:semiHidden/>
    <w:locked/>
    <w:rsid w:val="00FD4A30"/>
    <w:rPr>
      <w:rFonts w:ascii="Times New Roman" w:eastAsia="Times New Roman" w:hAnsi="Times New Roman" w:cs="Times New Roman"/>
      <w:b/>
      <w:bCs w:val="0"/>
      <w:sz w:val="20"/>
      <w:szCs w:val="20"/>
      <w:lang w:eastAsia="ru-RU"/>
    </w:rPr>
  </w:style>
  <w:style w:type="character" w:customStyle="1" w:styleId="afa">
    <w:name w:val="Цитата Знак"/>
    <w:basedOn w:val="a0"/>
    <w:link w:val="afb"/>
    <w:uiPriority w:val="29"/>
    <w:locked/>
    <w:rsid w:val="00FD4A30"/>
    <w:rPr>
      <w:rFonts w:ascii="Times New Roman" w:eastAsia="Times New Roman" w:hAnsi="Times New Roman" w:cs="Times New Roman"/>
      <w:b/>
      <w:bCs/>
      <w:i/>
      <w:color w:val="C0504D" w:themeColor="accent2"/>
      <w:sz w:val="28"/>
      <w:szCs w:val="28"/>
      <w:lang w:eastAsia="ru-RU"/>
    </w:rPr>
  </w:style>
  <w:style w:type="character" w:customStyle="1" w:styleId="afc">
    <w:name w:val="Выделенная цитата Знак"/>
    <w:basedOn w:val="a0"/>
    <w:link w:val="afd"/>
    <w:uiPriority w:val="30"/>
    <w:locked/>
    <w:rsid w:val="00FD4A30"/>
    <w:rPr>
      <w:rFonts w:asciiTheme="majorHAnsi" w:eastAsiaTheme="majorEastAsia" w:hAnsiTheme="majorHAnsi" w:cstheme="majorBidi"/>
      <w:b/>
      <w:i/>
      <w:color w:val="C0504D" w:themeColor="accent2"/>
      <w:sz w:val="20"/>
      <w:szCs w:val="20"/>
      <w:lang w:eastAsia="ru-RU"/>
    </w:rPr>
  </w:style>
  <w:style w:type="paragraph" w:customStyle="1" w:styleId="afe">
    <w:name w:val="Подраздел"/>
    <w:qFormat/>
    <w:rsid w:val="00FD4A30"/>
    <w:pPr>
      <w:widowControl w:val="0"/>
      <w:suppressAutoHyphens/>
      <w:autoSpaceDN w:val="0"/>
      <w:spacing w:before="240" w:after="120" w:line="100" w:lineRule="atLeast"/>
      <w:jc w:val="center"/>
    </w:pPr>
    <w:rPr>
      <w:rFonts w:ascii="TimesDL" w:eastAsia="DejaVu Sans" w:hAnsi="TimesDL" w:cs="font187"/>
      <w:b/>
      <w:smallCaps/>
      <w:spacing w:val="-2"/>
      <w:kern w:val="2"/>
      <w:sz w:val="24"/>
      <w:szCs w:val="20"/>
      <w:lang w:eastAsia="ar-SA"/>
    </w:rPr>
  </w:style>
  <w:style w:type="paragraph" w:customStyle="1" w:styleId="13">
    <w:name w:val="Абзац списка1"/>
    <w:basedOn w:val="a"/>
    <w:rsid w:val="00FD4A30"/>
    <w:pPr>
      <w:spacing w:after="200" w:line="276" w:lineRule="auto"/>
      <w:ind w:left="720" w:firstLine="0"/>
      <w:contextualSpacing/>
    </w:pPr>
    <w:rPr>
      <w:rFonts w:ascii="Calibri" w:hAnsi="Calibri"/>
      <w:iCs/>
      <w:sz w:val="20"/>
      <w:szCs w:val="20"/>
      <w:lang w:val="en-US"/>
    </w:rPr>
  </w:style>
  <w:style w:type="paragraph" w:customStyle="1" w:styleId="aff">
    <w:name w:val="Нормальный (таблица)"/>
    <w:basedOn w:val="a"/>
    <w:next w:val="a"/>
    <w:uiPriority w:val="99"/>
    <w:rsid w:val="00FD4A30"/>
    <w:pPr>
      <w:widowControl w:val="0"/>
      <w:ind w:firstLine="0"/>
    </w:pPr>
    <w:rPr>
      <w:rFonts w:ascii="Arial" w:hAnsi="Arial" w:cs="Arial"/>
      <w:iCs/>
    </w:rPr>
  </w:style>
  <w:style w:type="paragraph" w:customStyle="1" w:styleId="aff0">
    <w:name w:val="Прижатый влево"/>
    <w:basedOn w:val="a"/>
    <w:next w:val="a"/>
    <w:rsid w:val="00FD4A30"/>
    <w:pPr>
      <w:widowControl w:val="0"/>
      <w:ind w:firstLine="0"/>
    </w:pPr>
    <w:rPr>
      <w:rFonts w:ascii="Arial" w:hAnsi="Arial" w:cs="Arial"/>
      <w:iCs/>
    </w:rPr>
  </w:style>
  <w:style w:type="character" w:customStyle="1" w:styleId="14">
    <w:name w:val="Стиль 14 пт полужирный Знак"/>
    <w:link w:val="140"/>
    <w:uiPriority w:val="99"/>
    <w:locked/>
    <w:rsid w:val="00FD4A30"/>
    <w:rPr>
      <w:rFonts w:ascii="Times New Roman" w:eastAsia="Times New Roman" w:hAnsi="Times New Roman" w:cs="Times New Roman"/>
      <w:b/>
      <w:bCs/>
      <w:iCs/>
      <w:sz w:val="28"/>
      <w:szCs w:val="28"/>
      <w:lang w:eastAsia="ru-RU"/>
    </w:rPr>
  </w:style>
  <w:style w:type="paragraph" w:customStyle="1" w:styleId="140">
    <w:name w:val="Стиль 14 пт полужирный"/>
    <w:basedOn w:val="a"/>
    <w:link w:val="14"/>
    <w:uiPriority w:val="99"/>
    <w:rsid w:val="00FD4A30"/>
    <w:pPr>
      <w:ind w:firstLine="0"/>
      <w:outlineLvl w:val="0"/>
    </w:pPr>
    <w:rPr>
      <w:b/>
      <w:iCs/>
    </w:rPr>
  </w:style>
  <w:style w:type="paragraph" w:customStyle="1" w:styleId="15">
    <w:name w:val="Без интервала1"/>
    <w:uiPriority w:val="99"/>
    <w:qFormat/>
    <w:rsid w:val="00FD4A30"/>
    <w:pPr>
      <w:autoSpaceDN w:val="0"/>
      <w:spacing w:after="0" w:line="240" w:lineRule="auto"/>
    </w:pPr>
    <w:rPr>
      <w:rFonts w:ascii="Calibri" w:eastAsia="Times New Roman" w:hAnsi="Calibri" w:cs="Times New Roman"/>
    </w:rPr>
  </w:style>
  <w:style w:type="character" w:customStyle="1" w:styleId="114">
    <w:name w:val="Стиль Заголовок 1 + 14 пт Знак"/>
    <w:link w:val="1140"/>
    <w:uiPriority w:val="99"/>
    <w:locked/>
    <w:rsid w:val="00FD4A30"/>
    <w:rPr>
      <w:rFonts w:ascii="Times New Roman" w:eastAsia="Calibri" w:hAnsi="Times New Roman" w:cs="Times New Roman"/>
      <w:bCs/>
      <w:color w:val="365F91"/>
      <w:sz w:val="48"/>
      <w:szCs w:val="28"/>
      <w:lang w:eastAsia="ru-RU"/>
    </w:rPr>
  </w:style>
  <w:style w:type="paragraph" w:customStyle="1" w:styleId="1140">
    <w:name w:val="Стиль Заголовок 1 + 14 пт"/>
    <w:basedOn w:val="10"/>
    <w:next w:val="10"/>
    <w:link w:val="114"/>
    <w:uiPriority w:val="99"/>
    <w:rsid w:val="00FD4A30"/>
    <w:pPr>
      <w:keepLines w:val="0"/>
      <w:spacing w:before="240"/>
      <w:jc w:val="center"/>
    </w:pPr>
    <w:rPr>
      <w:rFonts w:ascii="Times New Roman" w:eastAsia="Calibri" w:hAnsi="Times New Roman"/>
      <w:b w:val="0"/>
      <w:color w:val="365F91"/>
      <w:sz w:val="48"/>
    </w:rPr>
  </w:style>
  <w:style w:type="paragraph" w:customStyle="1" w:styleId="Default">
    <w:name w:val="Default"/>
    <w:rsid w:val="00FD4A3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6">
    <w:name w:val="Подзаголовок1"/>
    <w:basedOn w:val="a"/>
    <w:next w:val="a"/>
    <w:uiPriority w:val="11"/>
    <w:qFormat/>
    <w:rsid w:val="00FD4A30"/>
    <w:pPr>
      <w:spacing w:before="200" w:after="360"/>
      <w:ind w:firstLine="0"/>
    </w:pPr>
    <w:rPr>
      <w:rFonts w:ascii="Arial Narrow" w:eastAsiaTheme="majorEastAsia" w:hAnsi="Arial Narrow" w:cstheme="majorBidi"/>
      <w:b/>
      <w:color w:val="76923C" w:themeColor="accent3" w:themeShade="BF"/>
      <w:sz w:val="32"/>
    </w:rPr>
  </w:style>
  <w:style w:type="paragraph" w:styleId="af1">
    <w:name w:val="Title"/>
    <w:basedOn w:val="a"/>
    <w:next w:val="a"/>
    <w:link w:val="af0"/>
    <w:uiPriority w:val="10"/>
    <w:qFormat/>
    <w:rsid w:val="00FD4A30"/>
    <w:pPr>
      <w:pBdr>
        <w:bottom w:val="single" w:sz="8" w:space="4" w:color="4F81BD" w:themeColor="accent1"/>
      </w:pBdr>
      <w:spacing w:after="300"/>
      <w:contextualSpacing/>
    </w:pPr>
    <w:rPr>
      <w:rFonts w:asciiTheme="majorHAnsi" w:eastAsiaTheme="majorEastAsia" w:hAnsiTheme="majorHAnsi" w:cstheme="majorBidi"/>
      <w:b/>
      <w:color w:val="FFFFFF" w:themeColor="background1"/>
      <w:spacing w:val="10"/>
      <w:sz w:val="72"/>
      <w:szCs w:val="64"/>
    </w:rPr>
  </w:style>
  <w:style w:type="paragraph" w:styleId="af3">
    <w:name w:val="Subtitle"/>
    <w:basedOn w:val="a"/>
    <w:next w:val="a"/>
    <w:link w:val="af2"/>
    <w:uiPriority w:val="11"/>
    <w:qFormat/>
    <w:rsid w:val="00F7169E"/>
    <w:pPr>
      <w:numPr>
        <w:ilvl w:val="1"/>
      </w:numPr>
      <w:spacing w:before="120" w:after="240"/>
      <w:ind w:left="709" w:firstLine="709"/>
    </w:pPr>
    <w:rPr>
      <w:rFonts w:ascii="Times New Roman Полужирный" w:eastAsiaTheme="majorEastAsia" w:hAnsi="Times New Roman Полужирный" w:cstheme="majorBidi"/>
      <w:b/>
      <w:color w:val="auto"/>
      <w:spacing w:val="-6"/>
      <w:kern w:val="32"/>
      <w:sz w:val="28"/>
      <w:lang w:eastAsia="en-US"/>
    </w:rPr>
  </w:style>
  <w:style w:type="paragraph" w:styleId="afb">
    <w:name w:val="Block Text"/>
    <w:basedOn w:val="a"/>
    <w:next w:val="a"/>
    <w:link w:val="afa"/>
    <w:uiPriority w:val="29"/>
    <w:qFormat/>
    <w:rsid w:val="00FD4A30"/>
    <w:rPr>
      <w:b/>
      <w:i/>
      <w:color w:val="C0504D" w:themeColor="accent2"/>
    </w:rPr>
  </w:style>
  <w:style w:type="paragraph" w:styleId="afd">
    <w:name w:val="Intense Quote"/>
    <w:basedOn w:val="a"/>
    <w:next w:val="a"/>
    <w:link w:val="afc"/>
    <w:uiPriority w:val="30"/>
    <w:qFormat/>
    <w:rsid w:val="00FD4A30"/>
    <w:pPr>
      <w:pBdr>
        <w:bottom w:val="single" w:sz="4" w:space="4" w:color="4F81BD" w:themeColor="accent1"/>
      </w:pBdr>
      <w:spacing w:before="200" w:after="280"/>
      <w:ind w:left="936" w:right="936"/>
    </w:pPr>
    <w:rPr>
      <w:rFonts w:asciiTheme="majorHAnsi" w:eastAsiaTheme="majorEastAsia" w:hAnsiTheme="majorHAnsi" w:cstheme="majorBidi"/>
      <w:b/>
      <w:bCs w:val="0"/>
      <w:i/>
      <w:color w:val="C0504D" w:themeColor="accent2"/>
      <w:sz w:val="20"/>
      <w:szCs w:val="20"/>
    </w:rPr>
  </w:style>
  <w:style w:type="character" w:customStyle="1" w:styleId="17">
    <w:name w:val="Текст выноски Знак1"/>
    <w:basedOn w:val="a0"/>
    <w:semiHidden/>
    <w:rsid w:val="00FD4A30"/>
    <w:rPr>
      <w:rFonts w:ascii="Tahoma" w:eastAsia="Times New Roman" w:hAnsi="Tahoma" w:cs="Tahoma"/>
      <w:bCs/>
      <w:sz w:val="16"/>
      <w:szCs w:val="16"/>
      <w:lang w:eastAsia="ru-RU"/>
    </w:rPr>
  </w:style>
  <w:style w:type="paragraph" w:styleId="ad">
    <w:name w:val="footer"/>
    <w:basedOn w:val="a"/>
    <w:link w:val="ac"/>
    <w:uiPriority w:val="99"/>
    <w:unhideWhenUsed/>
    <w:rsid w:val="00FD4A30"/>
    <w:pPr>
      <w:tabs>
        <w:tab w:val="center" w:pos="4677"/>
        <w:tab w:val="right" w:pos="9355"/>
      </w:tabs>
    </w:pPr>
  </w:style>
  <w:style w:type="paragraph" w:styleId="af5">
    <w:name w:val="Document Map"/>
    <w:basedOn w:val="a"/>
    <w:link w:val="af4"/>
    <w:uiPriority w:val="99"/>
    <w:semiHidden/>
    <w:unhideWhenUsed/>
    <w:rsid w:val="00FD4A30"/>
    <w:rPr>
      <w:rFonts w:ascii="Tahoma" w:hAnsi="Tahoma" w:cs="Tahoma"/>
      <w:sz w:val="16"/>
      <w:szCs w:val="16"/>
    </w:rPr>
  </w:style>
  <w:style w:type="character" w:customStyle="1" w:styleId="18">
    <w:name w:val="Схема документа Знак1"/>
    <w:basedOn w:val="a0"/>
    <w:uiPriority w:val="99"/>
    <w:semiHidden/>
    <w:rsid w:val="00FD4A30"/>
    <w:rPr>
      <w:rFonts w:ascii="Tahoma" w:eastAsia="Times New Roman" w:hAnsi="Tahoma" w:cs="Tahoma"/>
      <w:bCs/>
      <w:sz w:val="16"/>
      <w:szCs w:val="16"/>
      <w:lang w:eastAsia="ru-RU"/>
    </w:rPr>
  </w:style>
  <w:style w:type="paragraph" w:styleId="32">
    <w:name w:val="Body Text 3"/>
    <w:basedOn w:val="a"/>
    <w:link w:val="31"/>
    <w:uiPriority w:val="99"/>
    <w:semiHidden/>
    <w:unhideWhenUsed/>
    <w:rsid w:val="00FD4A30"/>
    <w:rPr>
      <w:sz w:val="16"/>
      <w:szCs w:val="16"/>
    </w:rPr>
  </w:style>
  <w:style w:type="paragraph" w:styleId="af9">
    <w:name w:val="annotation subject"/>
    <w:basedOn w:val="ab"/>
    <w:next w:val="ab"/>
    <w:link w:val="af8"/>
    <w:uiPriority w:val="99"/>
    <w:semiHidden/>
    <w:unhideWhenUsed/>
    <w:rsid w:val="00FD4A30"/>
    <w:rPr>
      <w:b/>
      <w:bCs w:val="0"/>
    </w:rPr>
  </w:style>
  <w:style w:type="character" w:customStyle="1" w:styleId="19">
    <w:name w:val="Тема примечания Знак1"/>
    <w:basedOn w:val="12"/>
    <w:uiPriority w:val="99"/>
    <w:semiHidden/>
    <w:rsid w:val="00FD4A30"/>
    <w:rPr>
      <w:rFonts w:ascii="Times New Roman" w:eastAsia="Times New Roman" w:hAnsi="Times New Roman" w:cs="Times New Roman"/>
      <w:b/>
      <w:bCs/>
      <w:sz w:val="20"/>
      <w:szCs w:val="20"/>
      <w:lang w:eastAsia="ru-RU"/>
    </w:rPr>
  </w:style>
  <w:style w:type="paragraph" w:styleId="a9">
    <w:name w:val="footnote text"/>
    <w:basedOn w:val="a"/>
    <w:link w:val="a8"/>
    <w:uiPriority w:val="99"/>
    <w:unhideWhenUsed/>
    <w:rsid w:val="00FD4A30"/>
    <w:rPr>
      <w:rFonts w:ascii="Calibri" w:hAnsi="Calibri"/>
      <w:iCs/>
      <w:sz w:val="20"/>
      <w:szCs w:val="20"/>
    </w:rPr>
  </w:style>
  <w:style w:type="character" w:customStyle="1" w:styleId="1a">
    <w:name w:val="Текст сноски Знак1"/>
    <w:basedOn w:val="a0"/>
    <w:uiPriority w:val="99"/>
    <w:semiHidden/>
    <w:rsid w:val="00FD4A30"/>
    <w:rPr>
      <w:rFonts w:ascii="Times New Roman" w:eastAsia="Times New Roman" w:hAnsi="Times New Roman" w:cs="Times New Roman"/>
      <w:bCs/>
      <w:sz w:val="20"/>
      <w:szCs w:val="20"/>
      <w:lang w:eastAsia="ru-RU"/>
    </w:rPr>
  </w:style>
  <w:style w:type="character" w:customStyle="1" w:styleId="1b">
    <w:name w:val="Просмотренная гиперссылка1"/>
    <w:basedOn w:val="a0"/>
    <w:uiPriority w:val="99"/>
    <w:semiHidden/>
    <w:rsid w:val="00FD4A30"/>
    <w:rPr>
      <w:color w:val="800080"/>
      <w:u w:val="single"/>
    </w:rPr>
  </w:style>
  <w:style w:type="paragraph" w:styleId="af7">
    <w:name w:val="Plain Text"/>
    <w:basedOn w:val="a"/>
    <w:link w:val="af6"/>
    <w:unhideWhenUsed/>
    <w:rsid w:val="00FD4A30"/>
    <w:rPr>
      <w:rFonts w:ascii="Courier New" w:hAnsi="Courier New"/>
      <w:iCs/>
      <w:sz w:val="20"/>
      <w:szCs w:val="20"/>
    </w:rPr>
  </w:style>
  <w:style w:type="character" w:customStyle="1" w:styleId="1c">
    <w:name w:val="Текст Знак1"/>
    <w:basedOn w:val="a0"/>
    <w:semiHidden/>
    <w:rsid w:val="00FD4A30"/>
    <w:rPr>
      <w:rFonts w:ascii="Consolas" w:eastAsia="Times New Roman" w:hAnsi="Consolas" w:cs="Consolas"/>
      <w:bCs/>
      <w:sz w:val="21"/>
      <w:szCs w:val="21"/>
      <w:lang w:eastAsia="ru-RU"/>
    </w:rPr>
  </w:style>
  <w:style w:type="paragraph" w:styleId="af">
    <w:name w:val="endnote text"/>
    <w:basedOn w:val="a"/>
    <w:link w:val="ae"/>
    <w:uiPriority w:val="99"/>
    <w:semiHidden/>
    <w:unhideWhenUsed/>
    <w:rsid w:val="00FD4A30"/>
    <w:rPr>
      <w:rFonts w:ascii="Calibri" w:hAnsi="Calibri"/>
      <w:iCs/>
      <w:sz w:val="20"/>
      <w:szCs w:val="20"/>
    </w:rPr>
  </w:style>
  <w:style w:type="character" w:customStyle="1" w:styleId="1d">
    <w:name w:val="Текст концевой сноски Знак1"/>
    <w:basedOn w:val="a0"/>
    <w:uiPriority w:val="99"/>
    <w:semiHidden/>
    <w:rsid w:val="00FD4A30"/>
    <w:rPr>
      <w:rFonts w:ascii="Times New Roman" w:eastAsia="Times New Roman" w:hAnsi="Times New Roman" w:cs="Times New Roman"/>
      <w:bCs/>
      <w:sz w:val="20"/>
      <w:szCs w:val="20"/>
      <w:lang w:eastAsia="ru-RU"/>
    </w:rPr>
  </w:style>
  <w:style w:type="table" w:styleId="aff1">
    <w:name w:val="Table Grid"/>
    <w:basedOn w:val="a1"/>
    <w:uiPriority w:val="39"/>
    <w:rsid w:val="00FD4A3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Dark List Accent 1"/>
    <w:basedOn w:val="a1"/>
    <w:uiPriority w:val="70"/>
    <w:rsid w:val="00FD4A30"/>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0">
    <w:name w:val="Colorful Shading Accent 1"/>
    <w:basedOn w:val="a1"/>
    <w:uiPriority w:val="71"/>
    <w:rsid w:val="00FD4A30"/>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1">
    <w:name w:val="Colorful Grid Accent 1"/>
    <w:basedOn w:val="a1"/>
    <w:uiPriority w:val="73"/>
    <w:rsid w:val="00FD4A30"/>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Dark List Accent 2"/>
    <w:basedOn w:val="a1"/>
    <w:uiPriority w:val="70"/>
    <w:rsid w:val="00FD4A30"/>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
    <w:name w:val="Dark List Accent 3"/>
    <w:basedOn w:val="a1"/>
    <w:uiPriority w:val="70"/>
    <w:rsid w:val="00FD4A30"/>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1"/>
    <w:uiPriority w:val="70"/>
    <w:rsid w:val="00FD4A30"/>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
    <w:name w:val="Dark List Accent 5"/>
    <w:basedOn w:val="a1"/>
    <w:uiPriority w:val="70"/>
    <w:rsid w:val="00FD4A30"/>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3-6">
    <w:name w:val="Medium Grid 3 Accent 6"/>
    <w:basedOn w:val="a1"/>
    <w:uiPriority w:val="69"/>
    <w:rsid w:val="00FD4A30"/>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6">
    <w:name w:val="Dark List Accent 6"/>
    <w:basedOn w:val="a1"/>
    <w:uiPriority w:val="70"/>
    <w:rsid w:val="00FD4A30"/>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1">
    <w:name w:val="Средняя заливка 2 - Акцент 11"/>
    <w:basedOn w:val="a1"/>
    <w:uiPriority w:val="64"/>
    <w:rsid w:val="00FD4A30"/>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
    <w:name w:val="Средняя заливка 2 - Акцент 12"/>
    <w:basedOn w:val="a1"/>
    <w:uiPriority w:val="64"/>
    <w:rsid w:val="00FD4A30"/>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
    <w:name w:val="Средняя заливка 2 - Акцент 13"/>
    <w:basedOn w:val="a1"/>
    <w:uiPriority w:val="64"/>
    <w:rsid w:val="00FD4A30"/>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e">
    <w:name w:val="Сетка таблицы1"/>
    <w:basedOn w:val="a1"/>
    <w:uiPriority w:val="59"/>
    <w:rsid w:val="00FD4A3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uiPriority w:val="59"/>
    <w:rsid w:val="00FD4A3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uiPriority w:val="59"/>
    <w:rsid w:val="00FD4A3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rsid w:val="00FD4A3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59"/>
    <w:rsid w:val="00FD4A3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Таблица-сетка 2 — акцент 51"/>
    <w:basedOn w:val="a1"/>
    <w:uiPriority w:val="47"/>
    <w:rsid w:val="00FD4A30"/>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1"/>
    <w:uiPriority w:val="47"/>
    <w:rsid w:val="00FD4A30"/>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1"/>
    <w:uiPriority w:val="47"/>
    <w:rsid w:val="00FD4A30"/>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1"/>
    <w:uiPriority w:val="47"/>
    <w:rsid w:val="00FD4A30"/>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1"/>
    <w:uiPriority w:val="48"/>
    <w:rsid w:val="00FD4A30"/>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1"/>
    <w:uiPriority w:val="51"/>
    <w:rsid w:val="00FD4A30"/>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1"/>
    <w:uiPriority w:val="51"/>
    <w:rsid w:val="00FD4A30"/>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1">
    <w:name w:val="Сетка таблицы6"/>
    <w:basedOn w:val="a1"/>
    <w:uiPriority w:val="59"/>
    <w:rsid w:val="00FD4A30"/>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Таблица-сетка 6 цветная — акцент 211"/>
    <w:basedOn w:val="a1"/>
    <w:uiPriority w:val="51"/>
    <w:rsid w:val="00FD4A30"/>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1"/>
    <w:uiPriority w:val="51"/>
    <w:rsid w:val="00FD4A30"/>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1">
    <w:name w:val="Сетка таблицы7"/>
    <w:basedOn w:val="a1"/>
    <w:uiPriority w:val="59"/>
    <w:rsid w:val="00FD4A3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FD4A3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Темный список - Акцент 11"/>
    <w:basedOn w:val="a1"/>
    <w:uiPriority w:val="70"/>
    <w:rsid w:val="00FD4A30"/>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1"/>
    <w:uiPriority w:val="69"/>
    <w:rsid w:val="00FD4A30"/>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1"/>
    <w:uiPriority w:val="70"/>
    <w:rsid w:val="00FD4A30"/>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
    <w:name w:val="Сетка таблицы8"/>
    <w:basedOn w:val="a1"/>
    <w:uiPriority w:val="59"/>
    <w:rsid w:val="00FD4A3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1"/>
    <w:uiPriority w:val="70"/>
    <w:rsid w:val="00FD4A30"/>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1"/>
    <w:uiPriority w:val="70"/>
    <w:rsid w:val="00FD4A30"/>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1"/>
    <w:uiPriority w:val="64"/>
    <w:rsid w:val="00FD4A30"/>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1"/>
    <w:uiPriority w:val="70"/>
    <w:rsid w:val="00FD4A30"/>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1"/>
    <w:uiPriority w:val="64"/>
    <w:rsid w:val="00FD4A30"/>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Цветная заливка - Акцент 11"/>
    <w:basedOn w:val="a1"/>
    <w:uiPriority w:val="71"/>
    <w:rsid w:val="00FD4A30"/>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1"/>
    <w:uiPriority w:val="70"/>
    <w:rsid w:val="00FD4A30"/>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1"/>
    <w:uiPriority w:val="64"/>
    <w:rsid w:val="00FD4A30"/>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1"/>
    <w:uiPriority w:val="59"/>
    <w:rsid w:val="00FD4A3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FD4A3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FD4A3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rsid w:val="00FD4A3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59"/>
    <w:rsid w:val="00FD4A3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1"/>
    <w:uiPriority w:val="47"/>
    <w:rsid w:val="00FD4A30"/>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1"/>
    <w:uiPriority w:val="47"/>
    <w:rsid w:val="00FD4A30"/>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1"/>
    <w:uiPriority w:val="47"/>
    <w:rsid w:val="00FD4A30"/>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1"/>
    <w:uiPriority w:val="47"/>
    <w:rsid w:val="00FD4A30"/>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1"/>
    <w:uiPriority w:val="48"/>
    <w:rsid w:val="00FD4A30"/>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1"/>
    <w:uiPriority w:val="51"/>
    <w:rsid w:val="00FD4A30"/>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1"/>
    <w:uiPriority w:val="51"/>
    <w:rsid w:val="00FD4A30"/>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1"/>
    <w:uiPriority w:val="59"/>
    <w:rsid w:val="00FD4A30"/>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uiPriority w:val="39"/>
    <w:rsid w:val="00FD4A30"/>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1"/>
    <w:uiPriority w:val="51"/>
    <w:rsid w:val="00FD4A30"/>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1"/>
    <w:uiPriority w:val="47"/>
    <w:rsid w:val="00FD4A30"/>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1"/>
    <w:uiPriority w:val="47"/>
    <w:rsid w:val="00FD4A30"/>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1"/>
    <w:uiPriority w:val="47"/>
    <w:rsid w:val="00FD4A30"/>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1"/>
    <w:uiPriority w:val="47"/>
    <w:rsid w:val="00FD4A30"/>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1"/>
    <w:uiPriority w:val="47"/>
    <w:rsid w:val="00FD4A30"/>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2">
    <w:name w:val="Список-таблица 2 — акцент 42"/>
    <w:basedOn w:val="a1"/>
    <w:uiPriority w:val="47"/>
    <w:rsid w:val="00FD4A30"/>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2">
    <w:name w:val="Список-таблица 2 — акцент 52"/>
    <w:basedOn w:val="a1"/>
    <w:uiPriority w:val="47"/>
    <w:rsid w:val="00FD4A30"/>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12">
    <w:name w:val="Темный список - Акцент 12"/>
    <w:basedOn w:val="a1"/>
    <w:uiPriority w:val="70"/>
    <w:rsid w:val="00FD4A30"/>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1"/>
    <w:uiPriority w:val="69"/>
    <w:rsid w:val="00FD4A30"/>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1"/>
    <w:uiPriority w:val="70"/>
    <w:rsid w:val="00FD4A30"/>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1">
    <w:name w:val="Сетка таблицы9"/>
    <w:basedOn w:val="a1"/>
    <w:uiPriority w:val="59"/>
    <w:rsid w:val="00FD4A3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1"/>
    <w:uiPriority w:val="70"/>
    <w:rsid w:val="00FD4A30"/>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1"/>
    <w:uiPriority w:val="70"/>
    <w:rsid w:val="00FD4A30"/>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1"/>
    <w:uiPriority w:val="64"/>
    <w:rsid w:val="00FD4A30"/>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1"/>
    <w:uiPriority w:val="70"/>
    <w:rsid w:val="00FD4A30"/>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1"/>
    <w:uiPriority w:val="64"/>
    <w:rsid w:val="00FD4A30"/>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0">
    <w:name w:val="Цветная заливка - Акцент 12"/>
    <w:basedOn w:val="a1"/>
    <w:uiPriority w:val="71"/>
    <w:rsid w:val="00FD4A30"/>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1"/>
    <w:uiPriority w:val="70"/>
    <w:rsid w:val="00FD4A30"/>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1"/>
    <w:uiPriority w:val="64"/>
    <w:rsid w:val="00FD4A30"/>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1"/>
    <w:uiPriority w:val="59"/>
    <w:rsid w:val="00FD4A3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FD4A3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uiPriority w:val="59"/>
    <w:rsid w:val="00FD4A3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rsid w:val="00FD4A3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uiPriority w:val="59"/>
    <w:rsid w:val="00FD4A3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1"/>
    <w:uiPriority w:val="47"/>
    <w:rsid w:val="00FD4A30"/>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1"/>
    <w:uiPriority w:val="47"/>
    <w:rsid w:val="00FD4A30"/>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1"/>
    <w:uiPriority w:val="47"/>
    <w:rsid w:val="00FD4A30"/>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1"/>
    <w:uiPriority w:val="47"/>
    <w:rsid w:val="00FD4A30"/>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1"/>
    <w:uiPriority w:val="48"/>
    <w:rsid w:val="00FD4A30"/>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1"/>
    <w:uiPriority w:val="51"/>
    <w:rsid w:val="00FD4A30"/>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1"/>
    <w:uiPriority w:val="51"/>
    <w:rsid w:val="00FD4A30"/>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2"/>
    <w:basedOn w:val="a1"/>
    <w:uiPriority w:val="59"/>
    <w:rsid w:val="00FD4A30"/>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1"/>
    <w:uiPriority w:val="51"/>
    <w:rsid w:val="00FD4A30"/>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1"/>
    <w:uiPriority w:val="51"/>
    <w:rsid w:val="00FD4A30"/>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
    <w:name w:val="Сетка таблицы72"/>
    <w:basedOn w:val="a1"/>
    <w:uiPriority w:val="59"/>
    <w:rsid w:val="00FD4A3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59"/>
    <w:rsid w:val="00FD4A3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Темный список - Акцент 111"/>
    <w:basedOn w:val="a1"/>
    <w:uiPriority w:val="70"/>
    <w:rsid w:val="00FD4A30"/>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1"/>
    <w:uiPriority w:val="69"/>
    <w:rsid w:val="00FD4A30"/>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1"/>
    <w:uiPriority w:val="70"/>
    <w:rsid w:val="00FD4A30"/>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0">
    <w:name w:val="Сетка таблицы81"/>
    <w:basedOn w:val="a1"/>
    <w:uiPriority w:val="59"/>
    <w:rsid w:val="00FD4A3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1"/>
    <w:uiPriority w:val="70"/>
    <w:rsid w:val="00FD4A30"/>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1"/>
    <w:uiPriority w:val="70"/>
    <w:rsid w:val="00FD4A30"/>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1"/>
    <w:uiPriority w:val="64"/>
    <w:rsid w:val="00FD4A30"/>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1"/>
    <w:uiPriority w:val="70"/>
    <w:rsid w:val="00FD4A30"/>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1"/>
    <w:uiPriority w:val="64"/>
    <w:rsid w:val="00FD4A30"/>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
    <w:name w:val="Цветная заливка - Акцент 111"/>
    <w:basedOn w:val="a1"/>
    <w:uiPriority w:val="71"/>
    <w:rsid w:val="00FD4A30"/>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1"/>
    <w:uiPriority w:val="70"/>
    <w:rsid w:val="00FD4A30"/>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1"/>
    <w:uiPriority w:val="64"/>
    <w:rsid w:val="00FD4A30"/>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1"/>
    <w:uiPriority w:val="59"/>
    <w:rsid w:val="00FD4A3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uiPriority w:val="59"/>
    <w:rsid w:val="00FD4A3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uiPriority w:val="59"/>
    <w:rsid w:val="00FD4A3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rsid w:val="00FD4A3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uiPriority w:val="59"/>
    <w:rsid w:val="00FD4A3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1"/>
    <w:uiPriority w:val="47"/>
    <w:rsid w:val="00FD4A30"/>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1"/>
    <w:uiPriority w:val="47"/>
    <w:rsid w:val="00FD4A30"/>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1"/>
    <w:uiPriority w:val="47"/>
    <w:rsid w:val="00FD4A30"/>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1"/>
    <w:uiPriority w:val="47"/>
    <w:rsid w:val="00FD4A30"/>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1"/>
    <w:uiPriority w:val="48"/>
    <w:rsid w:val="00FD4A30"/>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1"/>
    <w:uiPriority w:val="51"/>
    <w:rsid w:val="00FD4A30"/>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1"/>
    <w:uiPriority w:val="51"/>
    <w:rsid w:val="00FD4A30"/>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1"/>
    <w:uiPriority w:val="59"/>
    <w:rsid w:val="00FD4A30"/>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uiPriority w:val="39"/>
    <w:rsid w:val="00FD4A30"/>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1"/>
    <w:uiPriority w:val="51"/>
    <w:rsid w:val="00FD4A30"/>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1"/>
    <w:uiPriority w:val="47"/>
    <w:rsid w:val="00FD4A30"/>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1"/>
    <w:uiPriority w:val="47"/>
    <w:rsid w:val="00FD4A30"/>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1"/>
    <w:uiPriority w:val="47"/>
    <w:rsid w:val="00FD4A30"/>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1"/>
    <w:uiPriority w:val="47"/>
    <w:rsid w:val="00FD4A30"/>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1"/>
    <w:uiPriority w:val="47"/>
    <w:rsid w:val="00FD4A30"/>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1"/>
    <w:uiPriority w:val="47"/>
    <w:rsid w:val="00FD4A30"/>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11">
    <w:name w:val="List Table 2 Accent 11"/>
    <w:basedOn w:val="a1"/>
    <w:uiPriority w:val="47"/>
    <w:rsid w:val="00FD4A30"/>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20">
    <w:name w:val="Стиль2"/>
    <w:uiPriority w:val="99"/>
    <w:rsid w:val="00FD4A30"/>
    <w:pPr>
      <w:numPr>
        <w:numId w:val="1"/>
      </w:numPr>
    </w:pPr>
  </w:style>
  <w:style w:type="paragraph" w:styleId="1f">
    <w:name w:val="toc 1"/>
    <w:basedOn w:val="a"/>
    <w:next w:val="a"/>
    <w:autoRedefine/>
    <w:uiPriority w:val="39"/>
    <w:unhideWhenUsed/>
    <w:qFormat/>
    <w:rsid w:val="00545E0A"/>
    <w:pPr>
      <w:tabs>
        <w:tab w:val="right" w:leader="dot" w:pos="9628"/>
      </w:tabs>
      <w:spacing w:after="0"/>
      <w:ind w:firstLine="0"/>
      <w:jc w:val="left"/>
    </w:pPr>
    <w:rPr>
      <w:rFonts w:asciiTheme="minorHAnsi" w:hAnsiTheme="minorHAnsi" w:cstheme="minorHAnsi"/>
      <w:b/>
      <w:caps/>
      <w:sz w:val="22"/>
      <w:szCs w:val="22"/>
    </w:rPr>
  </w:style>
  <w:style w:type="paragraph" w:styleId="24">
    <w:name w:val="toc 2"/>
    <w:basedOn w:val="a"/>
    <w:next w:val="a"/>
    <w:autoRedefine/>
    <w:uiPriority w:val="39"/>
    <w:unhideWhenUsed/>
    <w:qFormat/>
    <w:rsid w:val="001558B7"/>
    <w:pPr>
      <w:tabs>
        <w:tab w:val="left" w:pos="426"/>
        <w:tab w:val="left" w:pos="567"/>
        <w:tab w:val="right" w:leader="dot" w:pos="9628"/>
      </w:tabs>
      <w:spacing w:before="60" w:after="60"/>
      <w:ind w:left="426" w:hanging="426"/>
      <w:jc w:val="left"/>
    </w:pPr>
    <w:rPr>
      <w:rFonts w:asciiTheme="minorHAnsi" w:hAnsiTheme="minorHAnsi" w:cstheme="minorHAnsi"/>
      <w:b/>
      <w:smallCaps/>
      <w:sz w:val="22"/>
      <w:szCs w:val="22"/>
    </w:rPr>
  </w:style>
  <w:style w:type="paragraph" w:styleId="aff2">
    <w:name w:val="header"/>
    <w:basedOn w:val="a"/>
    <w:link w:val="aff3"/>
    <w:uiPriority w:val="99"/>
    <w:unhideWhenUsed/>
    <w:rsid w:val="00C508C2"/>
    <w:pPr>
      <w:tabs>
        <w:tab w:val="center" w:pos="4677"/>
        <w:tab w:val="right" w:pos="9355"/>
      </w:tabs>
      <w:spacing w:after="0"/>
    </w:pPr>
  </w:style>
  <w:style w:type="character" w:customStyle="1" w:styleId="aff3">
    <w:name w:val="Верхний колонтитул Знак"/>
    <w:basedOn w:val="a0"/>
    <w:link w:val="aff2"/>
    <w:uiPriority w:val="99"/>
    <w:rsid w:val="00C508C2"/>
    <w:rPr>
      <w:rFonts w:ascii="Times New Roman" w:eastAsia="Calibri" w:hAnsi="Times New Roman" w:cs="Times New Roman"/>
      <w:bCs/>
      <w:color w:val="262626"/>
      <w:sz w:val="24"/>
      <w:szCs w:val="24"/>
      <w:lang w:eastAsia="ru-RU"/>
    </w:rPr>
  </w:style>
  <w:style w:type="paragraph" w:styleId="aff4">
    <w:name w:val="caption"/>
    <w:basedOn w:val="a"/>
    <w:next w:val="a"/>
    <w:uiPriority w:val="35"/>
    <w:unhideWhenUsed/>
    <w:qFormat/>
    <w:rsid w:val="00EC7819"/>
    <w:pPr>
      <w:spacing w:after="200"/>
    </w:pPr>
    <w:rPr>
      <w:b/>
      <w:bCs w:val="0"/>
      <w:color w:val="4F81BD" w:themeColor="accent1"/>
      <w:sz w:val="18"/>
      <w:szCs w:val="18"/>
    </w:rPr>
  </w:style>
  <w:style w:type="character" w:styleId="aff5">
    <w:name w:val="footnote reference"/>
    <w:uiPriority w:val="99"/>
    <w:unhideWhenUsed/>
    <w:rsid w:val="008F287C"/>
    <w:rPr>
      <w:vertAlign w:val="superscript"/>
    </w:rPr>
  </w:style>
  <w:style w:type="paragraph" w:customStyle="1" w:styleId="-112">
    <w:name w:val="Цветной список - Акцент 11"/>
    <w:basedOn w:val="a"/>
    <w:link w:val="-13"/>
    <w:qFormat/>
    <w:rsid w:val="008F287C"/>
    <w:pPr>
      <w:widowControl w:val="0"/>
      <w:tabs>
        <w:tab w:val="left" w:pos="993"/>
      </w:tabs>
      <w:autoSpaceDE w:val="0"/>
      <w:adjustRightInd w:val="0"/>
      <w:spacing w:before="120" w:after="60"/>
      <w:ind w:left="360" w:hanging="360"/>
    </w:pPr>
    <w:rPr>
      <w:rFonts w:ascii="Times New Roman CYR" w:eastAsia="Times New Roman" w:hAnsi="Times New Roman CYR"/>
      <w:bCs w:val="0"/>
      <w:color w:val="auto"/>
    </w:rPr>
  </w:style>
  <w:style w:type="character" w:customStyle="1" w:styleId="-13">
    <w:name w:val="Цветной список - Акцент 1 Знак"/>
    <w:link w:val="-112"/>
    <w:locked/>
    <w:rsid w:val="008F287C"/>
    <w:rPr>
      <w:rFonts w:ascii="Times New Roman CYR" w:eastAsia="Times New Roman" w:hAnsi="Times New Roman CYR" w:cs="Times New Roman"/>
      <w:sz w:val="24"/>
      <w:szCs w:val="24"/>
    </w:rPr>
  </w:style>
  <w:style w:type="table" w:customStyle="1" w:styleId="100">
    <w:name w:val="Сетка таблицы10"/>
    <w:basedOn w:val="a1"/>
    <w:next w:val="aff1"/>
    <w:uiPriority w:val="59"/>
    <w:rsid w:val="00EE313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Intense Emphasis"/>
    <w:uiPriority w:val="21"/>
    <w:qFormat/>
    <w:rsid w:val="008734E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f7">
    <w:name w:val="Strong"/>
    <w:uiPriority w:val="22"/>
    <w:qFormat/>
    <w:rsid w:val="008734EE"/>
    <w:rPr>
      <w:b/>
      <w:bCs/>
      <w:spacing w:val="0"/>
    </w:rPr>
  </w:style>
  <w:style w:type="character" w:styleId="aff8">
    <w:name w:val="Emphasis"/>
    <w:uiPriority w:val="20"/>
    <w:qFormat/>
    <w:rsid w:val="008734EE"/>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ff9">
    <w:name w:val="No Spacing"/>
    <w:basedOn w:val="a"/>
    <w:link w:val="affa"/>
    <w:uiPriority w:val="1"/>
    <w:qFormat/>
    <w:rsid w:val="008734EE"/>
    <w:pPr>
      <w:autoSpaceDE w:val="0"/>
      <w:adjustRightInd w:val="0"/>
      <w:spacing w:after="0"/>
      <w:ind w:firstLine="426"/>
    </w:pPr>
    <w:rPr>
      <w:rFonts w:eastAsia="Times New Roman"/>
      <w:color w:val="auto"/>
      <w:sz w:val="28"/>
      <w:szCs w:val="28"/>
    </w:rPr>
  </w:style>
  <w:style w:type="character" w:styleId="affb">
    <w:name w:val="Subtle Emphasis"/>
    <w:uiPriority w:val="19"/>
    <w:qFormat/>
    <w:rsid w:val="008734EE"/>
    <w:rPr>
      <w:rFonts w:asciiTheme="majorHAnsi" w:eastAsiaTheme="majorEastAsia" w:hAnsiTheme="majorHAnsi" w:cstheme="majorBidi"/>
      <w:b/>
      <w:i/>
      <w:color w:val="4F81BD" w:themeColor="accent1"/>
    </w:rPr>
  </w:style>
  <w:style w:type="character" w:styleId="affc">
    <w:name w:val="Subtle Reference"/>
    <w:uiPriority w:val="31"/>
    <w:qFormat/>
    <w:rsid w:val="008734EE"/>
    <w:rPr>
      <w:i/>
      <w:iCs/>
      <w:smallCaps/>
      <w:color w:val="C0504D" w:themeColor="accent2"/>
      <w:u w:color="C0504D" w:themeColor="accent2"/>
    </w:rPr>
  </w:style>
  <w:style w:type="character" w:styleId="affd">
    <w:name w:val="Intense Reference"/>
    <w:uiPriority w:val="32"/>
    <w:qFormat/>
    <w:rsid w:val="008734EE"/>
    <w:rPr>
      <w:b/>
      <w:bCs/>
      <w:i/>
      <w:iCs/>
      <w:smallCaps/>
      <w:color w:val="C0504D" w:themeColor="accent2"/>
      <w:u w:color="C0504D" w:themeColor="accent2"/>
    </w:rPr>
  </w:style>
  <w:style w:type="character" w:styleId="affe">
    <w:name w:val="Book Title"/>
    <w:uiPriority w:val="33"/>
    <w:qFormat/>
    <w:rsid w:val="008734EE"/>
    <w:rPr>
      <w:rFonts w:asciiTheme="majorHAnsi" w:eastAsiaTheme="majorEastAsia" w:hAnsiTheme="majorHAnsi" w:cstheme="majorBidi"/>
      <w:b/>
      <w:bCs/>
      <w:smallCaps/>
      <w:color w:val="C0504D" w:themeColor="accent2"/>
      <w:u w:val="single"/>
    </w:rPr>
  </w:style>
  <w:style w:type="paragraph" w:styleId="afff">
    <w:name w:val="TOC Heading"/>
    <w:basedOn w:val="10"/>
    <w:next w:val="a"/>
    <w:uiPriority w:val="39"/>
    <w:unhideWhenUsed/>
    <w:qFormat/>
    <w:rsid w:val="008734EE"/>
    <w:pPr>
      <w:keepNext w:val="0"/>
      <w:keepLines w:val="0"/>
      <w:shd w:val="clear" w:color="auto" w:fill="76923C" w:themeFill="accent3" w:themeFillShade="BF"/>
      <w:autoSpaceDE w:val="0"/>
      <w:adjustRightInd w:val="0"/>
      <w:spacing w:before="0" w:after="0"/>
      <w:ind w:firstLine="426"/>
      <w:outlineLvl w:val="9"/>
    </w:pPr>
    <w:rPr>
      <w:rFonts w:ascii="Arial" w:eastAsia="Times New Roman" w:hAnsi="Arial"/>
      <w:iCs/>
      <w:smallCaps w:val="0"/>
      <w:color w:val="FFFFFF"/>
    </w:rPr>
  </w:style>
  <w:style w:type="character" w:customStyle="1" w:styleId="affa">
    <w:name w:val="Без интервала Знак"/>
    <w:basedOn w:val="a0"/>
    <w:link w:val="aff9"/>
    <w:uiPriority w:val="1"/>
    <w:rsid w:val="008734EE"/>
    <w:rPr>
      <w:rFonts w:ascii="Times New Roman" w:eastAsia="Times New Roman" w:hAnsi="Times New Roman" w:cs="Times New Roman"/>
      <w:bCs/>
      <w:sz w:val="28"/>
      <w:szCs w:val="28"/>
      <w:lang w:eastAsia="ru-RU"/>
    </w:rPr>
  </w:style>
  <w:style w:type="paragraph" w:styleId="34">
    <w:name w:val="toc 3"/>
    <w:basedOn w:val="a"/>
    <w:next w:val="a"/>
    <w:autoRedefine/>
    <w:uiPriority w:val="39"/>
    <w:unhideWhenUsed/>
    <w:qFormat/>
    <w:rsid w:val="00592D15"/>
    <w:pPr>
      <w:tabs>
        <w:tab w:val="right" w:leader="dot" w:pos="9628"/>
      </w:tabs>
      <w:spacing w:after="0"/>
      <w:ind w:left="1416" w:firstLine="0"/>
      <w:jc w:val="left"/>
    </w:pPr>
    <w:rPr>
      <w:rFonts w:asciiTheme="minorHAnsi" w:hAnsiTheme="minorHAnsi" w:cstheme="minorHAnsi"/>
      <w:bCs w:val="0"/>
      <w:smallCaps/>
      <w:sz w:val="22"/>
      <w:szCs w:val="22"/>
    </w:rPr>
  </w:style>
  <w:style w:type="character" w:styleId="afff0">
    <w:name w:val="Hyperlink"/>
    <w:basedOn w:val="a0"/>
    <w:uiPriority w:val="99"/>
    <w:unhideWhenUsed/>
    <w:rsid w:val="008734EE"/>
    <w:rPr>
      <w:color w:val="0000FF" w:themeColor="hyperlink"/>
      <w:u w:val="single"/>
    </w:rPr>
  </w:style>
  <w:style w:type="paragraph" w:styleId="afff1">
    <w:name w:val="Body Text"/>
    <w:basedOn w:val="a"/>
    <w:link w:val="afff2"/>
    <w:rsid w:val="008734EE"/>
    <w:pPr>
      <w:autoSpaceDE w:val="0"/>
      <w:adjustRightInd w:val="0"/>
      <w:spacing w:after="0"/>
      <w:ind w:firstLine="0"/>
    </w:pPr>
    <w:rPr>
      <w:rFonts w:ascii="TimesET" w:eastAsia="Times New Roman" w:hAnsi="TimesET"/>
      <w:b/>
      <w:bCs w:val="0"/>
      <w:i/>
      <w:color w:val="auto"/>
      <w:sz w:val="30"/>
      <w:szCs w:val="30"/>
    </w:rPr>
  </w:style>
  <w:style w:type="character" w:customStyle="1" w:styleId="afff2">
    <w:name w:val="Основной текст Знак"/>
    <w:basedOn w:val="a0"/>
    <w:link w:val="afff1"/>
    <w:rsid w:val="008734EE"/>
    <w:rPr>
      <w:rFonts w:ascii="TimesET" w:eastAsia="Times New Roman" w:hAnsi="TimesET" w:cs="Times New Roman"/>
      <w:b/>
      <w:i/>
      <w:sz w:val="30"/>
      <w:szCs w:val="30"/>
      <w:lang w:eastAsia="ru-RU"/>
    </w:rPr>
  </w:style>
  <w:style w:type="paragraph" w:styleId="afff3">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
    <w:link w:val="afff4"/>
    <w:uiPriority w:val="99"/>
    <w:unhideWhenUsed/>
    <w:qFormat/>
    <w:rsid w:val="008734EE"/>
    <w:pPr>
      <w:autoSpaceDE w:val="0"/>
      <w:adjustRightInd w:val="0"/>
      <w:spacing w:before="100" w:beforeAutospacing="1" w:after="100" w:afterAutospacing="1"/>
      <w:ind w:firstLine="0"/>
    </w:pPr>
    <w:rPr>
      <w:rFonts w:eastAsia="Times New Roman"/>
      <w:iCs/>
      <w:color w:val="auto"/>
      <w:sz w:val="28"/>
    </w:rPr>
  </w:style>
  <w:style w:type="character" w:customStyle="1" w:styleId="apple-converted-space">
    <w:name w:val="apple-converted-space"/>
    <w:basedOn w:val="a0"/>
    <w:rsid w:val="008734EE"/>
  </w:style>
  <w:style w:type="paragraph" w:customStyle="1" w:styleId="Standard">
    <w:name w:val="Standard"/>
    <w:rsid w:val="008734EE"/>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8734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8734E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
    <w:rsid w:val="008734EE"/>
    <w:pPr>
      <w:autoSpaceDE w:val="0"/>
      <w:adjustRightInd w:val="0"/>
      <w:spacing w:before="100" w:beforeAutospacing="1" w:after="100" w:afterAutospacing="1"/>
      <w:ind w:firstLine="0"/>
    </w:pPr>
    <w:rPr>
      <w:rFonts w:eastAsia="Times New Roman"/>
      <w:iCs/>
      <w:color w:val="auto"/>
      <w:sz w:val="28"/>
    </w:rPr>
  </w:style>
  <w:style w:type="paragraph" w:styleId="43">
    <w:name w:val="toc 4"/>
    <w:basedOn w:val="a"/>
    <w:next w:val="a"/>
    <w:autoRedefine/>
    <w:uiPriority w:val="39"/>
    <w:unhideWhenUsed/>
    <w:rsid w:val="008734EE"/>
    <w:pPr>
      <w:spacing w:after="0"/>
      <w:ind w:firstLine="0"/>
      <w:jc w:val="left"/>
    </w:pPr>
    <w:rPr>
      <w:rFonts w:asciiTheme="minorHAnsi" w:hAnsiTheme="minorHAnsi" w:cstheme="minorHAnsi"/>
      <w:bCs w:val="0"/>
      <w:sz w:val="22"/>
      <w:szCs w:val="22"/>
    </w:rPr>
  </w:style>
  <w:style w:type="paragraph" w:styleId="53">
    <w:name w:val="toc 5"/>
    <w:basedOn w:val="a"/>
    <w:next w:val="a"/>
    <w:autoRedefine/>
    <w:uiPriority w:val="39"/>
    <w:unhideWhenUsed/>
    <w:rsid w:val="008734EE"/>
    <w:pPr>
      <w:spacing w:after="0"/>
      <w:ind w:firstLine="0"/>
      <w:jc w:val="left"/>
    </w:pPr>
    <w:rPr>
      <w:rFonts w:asciiTheme="minorHAnsi" w:hAnsiTheme="minorHAnsi" w:cstheme="minorHAnsi"/>
      <w:bCs w:val="0"/>
      <w:sz w:val="22"/>
      <w:szCs w:val="22"/>
    </w:rPr>
  </w:style>
  <w:style w:type="paragraph" w:styleId="63">
    <w:name w:val="toc 6"/>
    <w:basedOn w:val="a"/>
    <w:next w:val="a"/>
    <w:autoRedefine/>
    <w:uiPriority w:val="39"/>
    <w:unhideWhenUsed/>
    <w:rsid w:val="008734EE"/>
    <w:pPr>
      <w:spacing w:after="0"/>
      <w:ind w:firstLine="0"/>
      <w:jc w:val="left"/>
    </w:pPr>
    <w:rPr>
      <w:rFonts w:asciiTheme="minorHAnsi" w:hAnsiTheme="minorHAnsi" w:cstheme="minorHAnsi"/>
      <w:bCs w:val="0"/>
      <w:sz w:val="22"/>
      <w:szCs w:val="22"/>
    </w:rPr>
  </w:style>
  <w:style w:type="paragraph" w:styleId="73">
    <w:name w:val="toc 7"/>
    <w:basedOn w:val="a"/>
    <w:next w:val="a"/>
    <w:autoRedefine/>
    <w:uiPriority w:val="39"/>
    <w:unhideWhenUsed/>
    <w:rsid w:val="008734EE"/>
    <w:pPr>
      <w:spacing w:after="0"/>
      <w:ind w:firstLine="0"/>
      <w:jc w:val="left"/>
    </w:pPr>
    <w:rPr>
      <w:rFonts w:asciiTheme="minorHAnsi" w:hAnsiTheme="minorHAnsi" w:cstheme="minorHAnsi"/>
      <w:bCs w:val="0"/>
      <w:sz w:val="22"/>
      <w:szCs w:val="22"/>
    </w:rPr>
  </w:style>
  <w:style w:type="paragraph" w:styleId="82">
    <w:name w:val="toc 8"/>
    <w:basedOn w:val="a"/>
    <w:next w:val="a"/>
    <w:autoRedefine/>
    <w:uiPriority w:val="39"/>
    <w:unhideWhenUsed/>
    <w:rsid w:val="008734EE"/>
    <w:pPr>
      <w:spacing w:after="0"/>
      <w:ind w:firstLine="0"/>
      <w:jc w:val="left"/>
    </w:pPr>
    <w:rPr>
      <w:rFonts w:asciiTheme="minorHAnsi" w:hAnsiTheme="minorHAnsi" w:cstheme="minorHAnsi"/>
      <w:bCs w:val="0"/>
      <w:sz w:val="22"/>
      <w:szCs w:val="22"/>
    </w:rPr>
  </w:style>
  <w:style w:type="paragraph" w:styleId="92">
    <w:name w:val="toc 9"/>
    <w:basedOn w:val="a"/>
    <w:next w:val="a"/>
    <w:autoRedefine/>
    <w:uiPriority w:val="39"/>
    <w:unhideWhenUsed/>
    <w:rsid w:val="008734EE"/>
    <w:pPr>
      <w:spacing w:after="0"/>
      <w:ind w:firstLine="0"/>
      <w:jc w:val="left"/>
    </w:pPr>
    <w:rPr>
      <w:rFonts w:asciiTheme="minorHAnsi" w:hAnsiTheme="minorHAnsi" w:cstheme="minorHAnsi"/>
      <w:bCs w:val="0"/>
      <w:sz w:val="22"/>
      <w:szCs w:val="22"/>
    </w:rPr>
  </w:style>
  <w:style w:type="paragraph" w:customStyle="1" w:styleId="s3">
    <w:name w:val="s_3"/>
    <w:basedOn w:val="a"/>
    <w:rsid w:val="008734EE"/>
    <w:pPr>
      <w:autoSpaceDE w:val="0"/>
      <w:adjustRightInd w:val="0"/>
      <w:spacing w:before="100" w:beforeAutospacing="1" w:after="100" w:afterAutospacing="1"/>
      <w:ind w:firstLine="0"/>
    </w:pPr>
    <w:rPr>
      <w:rFonts w:eastAsia="Times New Roman"/>
      <w:iCs/>
      <w:color w:val="auto"/>
      <w:sz w:val="28"/>
    </w:rPr>
  </w:style>
  <w:style w:type="paragraph" w:customStyle="1" w:styleId="s1">
    <w:name w:val="s_1"/>
    <w:basedOn w:val="a"/>
    <w:rsid w:val="008734EE"/>
    <w:pPr>
      <w:autoSpaceDE w:val="0"/>
      <w:adjustRightInd w:val="0"/>
      <w:spacing w:before="100" w:beforeAutospacing="1" w:after="100" w:afterAutospacing="1"/>
      <w:ind w:firstLine="0"/>
    </w:pPr>
    <w:rPr>
      <w:rFonts w:eastAsia="Times New Roman"/>
      <w:iCs/>
      <w:color w:val="auto"/>
      <w:sz w:val="28"/>
    </w:rPr>
  </w:style>
  <w:style w:type="character" w:customStyle="1" w:styleId="a6">
    <w:name w:val="Абзац списка Знак"/>
    <w:link w:val="a5"/>
    <w:uiPriority w:val="34"/>
    <w:locked/>
    <w:rsid w:val="008734EE"/>
    <w:rPr>
      <w:rFonts w:ascii="Times New Roman" w:eastAsia="Calibri" w:hAnsi="Times New Roman" w:cs="Times New Roman"/>
      <w:bCs/>
      <w:color w:val="262626"/>
      <w:sz w:val="24"/>
      <w:szCs w:val="24"/>
      <w:lang w:eastAsia="ru-RU"/>
    </w:rPr>
  </w:style>
  <w:style w:type="character" w:customStyle="1" w:styleId="ConsPlusNormal0">
    <w:name w:val="ConsPlusNormal Знак"/>
    <w:link w:val="ConsPlusNormal"/>
    <w:rsid w:val="008734EE"/>
    <w:rPr>
      <w:rFonts w:ascii="Arial" w:eastAsia="Times New Roman" w:hAnsi="Arial" w:cs="Arial"/>
      <w:sz w:val="20"/>
      <w:szCs w:val="20"/>
      <w:lang w:eastAsia="ru-RU"/>
    </w:rPr>
  </w:style>
  <w:style w:type="character" w:customStyle="1" w:styleId="FontStyle25">
    <w:name w:val="Font Style25"/>
    <w:rsid w:val="008734EE"/>
    <w:rPr>
      <w:rFonts w:ascii="Arial" w:hAnsi="Arial" w:cs="Arial" w:hint="default"/>
      <w:sz w:val="26"/>
      <w:szCs w:val="26"/>
    </w:rPr>
  </w:style>
  <w:style w:type="character" w:styleId="afff5">
    <w:name w:val="annotation reference"/>
    <w:basedOn w:val="a0"/>
    <w:uiPriority w:val="99"/>
    <w:semiHidden/>
    <w:unhideWhenUsed/>
    <w:rsid w:val="008734EE"/>
    <w:rPr>
      <w:sz w:val="16"/>
      <w:szCs w:val="16"/>
    </w:rPr>
  </w:style>
  <w:style w:type="numbering" w:customStyle="1" w:styleId="1f0">
    <w:name w:val="Нет списка1"/>
    <w:next w:val="a2"/>
    <w:uiPriority w:val="99"/>
    <w:semiHidden/>
    <w:unhideWhenUsed/>
    <w:rsid w:val="008734EE"/>
  </w:style>
  <w:style w:type="character" w:styleId="afff6">
    <w:name w:val="page number"/>
    <w:basedOn w:val="a0"/>
    <w:rsid w:val="008734EE"/>
  </w:style>
  <w:style w:type="paragraph" w:customStyle="1" w:styleId="25">
    <w:name w:val="заголовок 2"/>
    <w:basedOn w:val="a"/>
    <w:next w:val="a"/>
    <w:rsid w:val="008734EE"/>
    <w:pPr>
      <w:keepNext/>
      <w:suppressAutoHyphens/>
      <w:autoSpaceDE w:val="0"/>
      <w:adjustRightInd w:val="0"/>
      <w:spacing w:after="0"/>
      <w:ind w:firstLine="0"/>
      <w:jc w:val="center"/>
    </w:pPr>
    <w:rPr>
      <w:rFonts w:eastAsia="Times New Roman"/>
      <w:iCs/>
      <w:color w:val="auto"/>
      <w:sz w:val="28"/>
    </w:rPr>
  </w:style>
  <w:style w:type="numbering" w:customStyle="1" w:styleId="112">
    <w:name w:val="Нет списка11"/>
    <w:next w:val="a2"/>
    <w:uiPriority w:val="99"/>
    <w:semiHidden/>
    <w:unhideWhenUsed/>
    <w:rsid w:val="008734EE"/>
  </w:style>
  <w:style w:type="character" w:styleId="afff7">
    <w:name w:val="Placeholder Text"/>
    <w:uiPriority w:val="99"/>
    <w:semiHidden/>
    <w:rsid w:val="008734EE"/>
    <w:rPr>
      <w:color w:val="808080"/>
    </w:rPr>
  </w:style>
  <w:style w:type="character" w:customStyle="1" w:styleId="propname">
    <w:name w:val="prop_name"/>
    <w:basedOn w:val="a0"/>
    <w:rsid w:val="008734EE"/>
  </w:style>
  <w:style w:type="character" w:customStyle="1" w:styleId="propvalue">
    <w:name w:val="prop_value"/>
    <w:basedOn w:val="a0"/>
    <w:rsid w:val="008734EE"/>
  </w:style>
  <w:style w:type="character" w:customStyle="1" w:styleId="1f1">
    <w:name w:val="Основной текст Знак1"/>
    <w:basedOn w:val="a0"/>
    <w:uiPriority w:val="99"/>
    <w:semiHidden/>
    <w:rsid w:val="008734EE"/>
    <w:rPr>
      <w:sz w:val="22"/>
      <w:szCs w:val="22"/>
      <w:lang w:eastAsia="en-US"/>
    </w:rPr>
  </w:style>
  <w:style w:type="character" w:customStyle="1" w:styleId="b-message-heademail">
    <w:name w:val="b-message-head__email"/>
    <w:rsid w:val="008734EE"/>
    <w:rPr>
      <w:rFonts w:cs="Times New Roman"/>
    </w:rPr>
  </w:style>
  <w:style w:type="character" w:customStyle="1" w:styleId="b-message-headname">
    <w:name w:val="b-message-head__name"/>
    <w:rsid w:val="008734EE"/>
    <w:rPr>
      <w:rFonts w:cs="Times New Roman"/>
    </w:rPr>
  </w:style>
  <w:style w:type="paragraph" w:customStyle="1" w:styleId="Style1">
    <w:name w:val="Style1"/>
    <w:basedOn w:val="a"/>
    <w:rsid w:val="008734EE"/>
    <w:pPr>
      <w:widowControl w:val="0"/>
      <w:autoSpaceDE w:val="0"/>
      <w:adjustRightInd w:val="0"/>
      <w:spacing w:after="0" w:line="373" w:lineRule="exact"/>
      <w:ind w:firstLine="0"/>
      <w:jc w:val="center"/>
    </w:pPr>
    <w:rPr>
      <w:iCs/>
      <w:color w:val="auto"/>
      <w:sz w:val="28"/>
    </w:rPr>
  </w:style>
  <w:style w:type="character" w:customStyle="1" w:styleId="FontStyle11">
    <w:name w:val="Font Style11"/>
    <w:rsid w:val="008734EE"/>
    <w:rPr>
      <w:rFonts w:ascii="Times New Roman" w:hAnsi="Times New Roman" w:cs="Times New Roman"/>
      <w:b/>
      <w:bCs/>
      <w:spacing w:val="-10"/>
      <w:sz w:val="32"/>
      <w:szCs w:val="32"/>
    </w:rPr>
  </w:style>
  <w:style w:type="character" w:customStyle="1" w:styleId="mrreadfromf">
    <w:name w:val="mr_read__fromf"/>
    <w:rsid w:val="008734EE"/>
    <w:rPr>
      <w:rFonts w:cs="Times New Roman"/>
    </w:rPr>
  </w:style>
  <w:style w:type="character" w:customStyle="1" w:styleId="val">
    <w:name w:val="val"/>
    <w:rsid w:val="008734EE"/>
    <w:rPr>
      <w:rFonts w:cs="Times New Roman"/>
    </w:rPr>
  </w:style>
  <w:style w:type="character" w:customStyle="1" w:styleId="apple-style-span">
    <w:name w:val="apple-style-span"/>
    <w:basedOn w:val="a0"/>
    <w:rsid w:val="008734EE"/>
  </w:style>
  <w:style w:type="character" w:customStyle="1" w:styleId="embra">
    <w:name w:val="embra"/>
    <w:basedOn w:val="a0"/>
    <w:rsid w:val="008734EE"/>
  </w:style>
  <w:style w:type="character" w:customStyle="1" w:styleId="rwro">
    <w:name w:val="rwro"/>
    <w:basedOn w:val="a0"/>
    <w:rsid w:val="008734EE"/>
  </w:style>
  <w:style w:type="character" w:customStyle="1" w:styleId="auth">
    <w:name w:val="auth"/>
    <w:rsid w:val="008734EE"/>
  </w:style>
  <w:style w:type="character" w:customStyle="1" w:styleId="b-mail-personname">
    <w:name w:val="b-mail-person__name"/>
    <w:rsid w:val="008734EE"/>
  </w:style>
  <w:style w:type="character" w:customStyle="1" w:styleId="b-message-headmore-contacts">
    <w:name w:val="b-message-head__more-contacts"/>
    <w:rsid w:val="008734EE"/>
  </w:style>
  <w:style w:type="character" w:customStyle="1" w:styleId="b-mail-dropdownitemcontent">
    <w:name w:val="b-mail-dropdown__item__content"/>
    <w:rsid w:val="008734EE"/>
  </w:style>
  <w:style w:type="character" w:styleId="afff8">
    <w:name w:val="endnote reference"/>
    <w:uiPriority w:val="99"/>
    <w:semiHidden/>
    <w:unhideWhenUsed/>
    <w:rsid w:val="008734EE"/>
    <w:rPr>
      <w:vertAlign w:val="superscript"/>
    </w:rPr>
  </w:style>
  <w:style w:type="character" w:customStyle="1" w:styleId="s8">
    <w:name w:val="s8"/>
    <w:rsid w:val="008734EE"/>
  </w:style>
  <w:style w:type="numbering" w:customStyle="1" w:styleId="26">
    <w:name w:val="Нет списка2"/>
    <w:next w:val="a2"/>
    <w:uiPriority w:val="99"/>
    <w:semiHidden/>
    <w:unhideWhenUsed/>
    <w:rsid w:val="008734EE"/>
  </w:style>
  <w:style w:type="character" w:styleId="afff9">
    <w:name w:val="FollowedHyperlink"/>
    <w:basedOn w:val="a0"/>
    <w:uiPriority w:val="99"/>
    <w:semiHidden/>
    <w:unhideWhenUsed/>
    <w:rsid w:val="008734EE"/>
    <w:rPr>
      <w:color w:val="800080" w:themeColor="followedHyperlink"/>
      <w:u w:val="single"/>
    </w:rPr>
  </w:style>
  <w:style w:type="numbering" w:customStyle="1" w:styleId="35">
    <w:name w:val="Нет списка3"/>
    <w:next w:val="a2"/>
    <w:uiPriority w:val="99"/>
    <w:semiHidden/>
    <w:unhideWhenUsed/>
    <w:rsid w:val="008734EE"/>
  </w:style>
  <w:style w:type="table" w:customStyle="1" w:styleId="-113">
    <w:name w:val="Цветная сетка - Акцент 11"/>
    <w:basedOn w:val="a1"/>
    <w:next w:val="-11"/>
    <w:uiPriority w:val="73"/>
    <w:rsid w:val="008734EE"/>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paragraph" w:customStyle="1" w:styleId="afffa">
    <w:name w:val="Знак"/>
    <w:basedOn w:val="a"/>
    <w:rsid w:val="008734EE"/>
    <w:pPr>
      <w:autoSpaceDN/>
      <w:spacing w:before="100" w:beforeAutospacing="1" w:after="100" w:afterAutospacing="1"/>
      <w:ind w:firstLine="0"/>
      <w:jc w:val="left"/>
    </w:pPr>
    <w:rPr>
      <w:rFonts w:ascii="Tahoma" w:eastAsia="Times New Roman" w:hAnsi="Tahoma"/>
      <w:bCs w:val="0"/>
      <w:color w:val="auto"/>
      <w:sz w:val="20"/>
      <w:szCs w:val="20"/>
      <w:lang w:val="en-US" w:eastAsia="en-US"/>
    </w:rPr>
  </w:style>
  <w:style w:type="table" w:customStyle="1" w:styleId="-212">
    <w:name w:val="Список-таблица 2 — акцент 12"/>
    <w:basedOn w:val="a1"/>
    <w:uiPriority w:val="47"/>
    <w:rsid w:val="008734EE"/>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
    <w:rsid w:val="008734EE"/>
    <w:pPr>
      <w:pBdr>
        <w:top w:val="single" w:sz="8" w:space="0" w:color="auto"/>
        <w:left w:val="single" w:sz="4" w:space="0" w:color="000000"/>
        <w:bottom w:val="single" w:sz="8" w:space="0" w:color="auto"/>
        <w:right w:val="single" w:sz="8" w:space="0" w:color="auto"/>
      </w:pBdr>
      <w:shd w:val="clear" w:color="000000" w:fill="92D050"/>
      <w:autoSpaceDN/>
      <w:spacing w:before="100" w:beforeAutospacing="1" w:after="100" w:afterAutospacing="1"/>
      <w:ind w:firstLine="0"/>
      <w:jc w:val="left"/>
    </w:pPr>
    <w:rPr>
      <w:rFonts w:eastAsia="Times New Roman"/>
      <w:b/>
      <w:color w:val="auto"/>
      <w:sz w:val="28"/>
    </w:rPr>
  </w:style>
  <w:style w:type="paragraph" w:customStyle="1" w:styleId="xl66">
    <w:name w:val="xl66"/>
    <w:basedOn w:val="a"/>
    <w:rsid w:val="008734EE"/>
    <w:pPr>
      <w:pBdr>
        <w:top w:val="single" w:sz="8" w:space="0" w:color="auto"/>
        <w:left w:val="single" w:sz="4" w:space="0" w:color="000000"/>
        <w:bottom w:val="single" w:sz="8" w:space="0" w:color="auto"/>
        <w:right w:val="single" w:sz="4" w:space="0" w:color="000000"/>
      </w:pBdr>
      <w:autoSpaceDN/>
      <w:spacing w:before="100" w:beforeAutospacing="1" w:after="100" w:afterAutospacing="1"/>
      <w:ind w:firstLine="0"/>
      <w:jc w:val="left"/>
    </w:pPr>
    <w:rPr>
      <w:rFonts w:eastAsia="Times New Roman"/>
      <w:bCs w:val="0"/>
      <w:color w:val="auto"/>
      <w:sz w:val="28"/>
    </w:rPr>
  </w:style>
  <w:style w:type="paragraph" w:customStyle="1" w:styleId="xl67">
    <w:name w:val="xl67"/>
    <w:basedOn w:val="a"/>
    <w:rsid w:val="008734EE"/>
    <w:pPr>
      <w:pBdr>
        <w:top w:val="single" w:sz="8" w:space="0" w:color="auto"/>
        <w:left w:val="single" w:sz="8" w:space="0" w:color="auto"/>
        <w:bottom w:val="single" w:sz="8" w:space="0" w:color="auto"/>
      </w:pBdr>
      <w:shd w:val="clear" w:color="000000" w:fill="92D050"/>
      <w:autoSpaceDN/>
      <w:spacing w:before="100" w:beforeAutospacing="1" w:after="100" w:afterAutospacing="1"/>
      <w:ind w:firstLine="0"/>
      <w:jc w:val="left"/>
    </w:pPr>
    <w:rPr>
      <w:rFonts w:eastAsia="Times New Roman"/>
      <w:b/>
      <w:color w:val="auto"/>
      <w:sz w:val="28"/>
    </w:rPr>
  </w:style>
  <w:style w:type="paragraph" w:customStyle="1" w:styleId="xl68">
    <w:name w:val="xl68"/>
    <w:basedOn w:val="a"/>
    <w:rsid w:val="008734EE"/>
    <w:pPr>
      <w:pBdr>
        <w:top w:val="single" w:sz="8" w:space="0" w:color="auto"/>
        <w:left w:val="single" w:sz="8" w:space="0" w:color="auto"/>
        <w:bottom w:val="single" w:sz="8" w:space="0" w:color="auto"/>
        <w:right w:val="single" w:sz="4" w:space="0" w:color="000000"/>
      </w:pBdr>
      <w:autoSpaceDN/>
      <w:spacing w:before="100" w:beforeAutospacing="1" w:after="100" w:afterAutospacing="1"/>
      <w:ind w:firstLine="0"/>
      <w:jc w:val="left"/>
    </w:pPr>
    <w:rPr>
      <w:rFonts w:eastAsia="Times New Roman"/>
      <w:bCs w:val="0"/>
      <w:color w:val="auto"/>
      <w:sz w:val="28"/>
    </w:rPr>
  </w:style>
  <w:style w:type="paragraph" w:customStyle="1" w:styleId="xl69">
    <w:name w:val="xl69"/>
    <w:basedOn w:val="a"/>
    <w:rsid w:val="008734EE"/>
    <w:pPr>
      <w:pBdr>
        <w:left w:val="single" w:sz="8" w:space="0" w:color="auto"/>
        <w:bottom w:val="single" w:sz="4" w:space="0" w:color="000000"/>
        <w:right w:val="single" w:sz="4" w:space="0" w:color="000000"/>
      </w:pBdr>
      <w:autoSpaceDN/>
      <w:spacing w:before="100" w:beforeAutospacing="1" w:after="100" w:afterAutospacing="1"/>
      <w:ind w:firstLine="0"/>
      <w:jc w:val="left"/>
    </w:pPr>
    <w:rPr>
      <w:rFonts w:eastAsia="Times New Roman"/>
      <w:bCs w:val="0"/>
      <w:color w:val="auto"/>
      <w:sz w:val="28"/>
    </w:rPr>
  </w:style>
  <w:style w:type="paragraph" w:customStyle="1" w:styleId="xl70">
    <w:name w:val="xl70"/>
    <w:basedOn w:val="a"/>
    <w:rsid w:val="008734EE"/>
    <w:pPr>
      <w:pBdr>
        <w:left w:val="single" w:sz="4" w:space="0" w:color="000000"/>
        <w:bottom w:val="single" w:sz="4" w:space="0" w:color="000000"/>
        <w:right w:val="single" w:sz="4" w:space="0" w:color="000000"/>
      </w:pBdr>
      <w:autoSpaceDN/>
      <w:spacing w:before="100" w:beforeAutospacing="1" w:after="100" w:afterAutospacing="1"/>
      <w:ind w:firstLine="0"/>
      <w:jc w:val="left"/>
    </w:pPr>
    <w:rPr>
      <w:rFonts w:eastAsia="Times New Roman"/>
      <w:bCs w:val="0"/>
      <w:color w:val="auto"/>
      <w:sz w:val="28"/>
    </w:rPr>
  </w:style>
  <w:style w:type="paragraph" w:customStyle="1" w:styleId="xl71">
    <w:name w:val="xl71"/>
    <w:basedOn w:val="a"/>
    <w:rsid w:val="008734EE"/>
    <w:pPr>
      <w:pBdr>
        <w:top w:val="single" w:sz="4" w:space="0" w:color="000000"/>
        <w:left w:val="single" w:sz="8" w:space="0" w:color="auto"/>
        <w:bottom w:val="single" w:sz="4" w:space="0" w:color="000000"/>
        <w:right w:val="single" w:sz="4" w:space="0" w:color="000000"/>
      </w:pBdr>
      <w:autoSpaceDN/>
      <w:spacing w:before="100" w:beforeAutospacing="1" w:after="100" w:afterAutospacing="1"/>
      <w:ind w:firstLine="0"/>
      <w:jc w:val="left"/>
    </w:pPr>
    <w:rPr>
      <w:rFonts w:eastAsia="Times New Roman"/>
      <w:bCs w:val="0"/>
      <w:color w:val="auto"/>
      <w:sz w:val="28"/>
    </w:rPr>
  </w:style>
  <w:style w:type="paragraph" w:customStyle="1" w:styleId="xl72">
    <w:name w:val="xl72"/>
    <w:basedOn w:val="a"/>
    <w:rsid w:val="008734EE"/>
    <w:pPr>
      <w:pBdr>
        <w:top w:val="single" w:sz="4" w:space="0" w:color="000000"/>
        <w:left w:val="single" w:sz="4" w:space="0" w:color="000000"/>
        <w:bottom w:val="single" w:sz="4" w:space="0" w:color="000000"/>
        <w:right w:val="single" w:sz="4" w:space="0" w:color="000000"/>
      </w:pBdr>
      <w:autoSpaceDN/>
      <w:spacing w:before="100" w:beforeAutospacing="1" w:after="100" w:afterAutospacing="1"/>
      <w:ind w:firstLine="0"/>
      <w:jc w:val="left"/>
    </w:pPr>
    <w:rPr>
      <w:rFonts w:eastAsia="Times New Roman"/>
      <w:bCs w:val="0"/>
      <w:color w:val="auto"/>
      <w:sz w:val="28"/>
    </w:rPr>
  </w:style>
  <w:style w:type="paragraph" w:customStyle="1" w:styleId="xl73">
    <w:name w:val="xl73"/>
    <w:basedOn w:val="a"/>
    <w:rsid w:val="008734EE"/>
    <w:pPr>
      <w:pBdr>
        <w:top w:val="single" w:sz="4" w:space="0" w:color="000000"/>
        <w:left w:val="single" w:sz="8" w:space="0" w:color="auto"/>
        <w:right w:val="single" w:sz="4" w:space="0" w:color="000000"/>
      </w:pBdr>
      <w:autoSpaceDN/>
      <w:spacing w:before="100" w:beforeAutospacing="1" w:after="100" w:afterAutospacing="1"/>
      <w:ind w:firstLine="0"/>
      <w:jc w:val="left"/>
    </w:pPr>
    <w:rPr>
      <w:rFonts w:eastAsia="Times New Roman"/>
      <w:bCs w:val="0"/>
      <w:color w:val="auto"/>
      <w:sz w:val="28"/>
    </w:rPr>
  </w:style>
  <w:style w:type="paragraph" w:customStyle="1" w:styleId="xl74">
    <w:name w:val="xl74"/>
    <w:basedOn w:val="a"/>
    <w:rsid w:val="008734EE"/>
    <w:pPr>
      <w:pBdr>
        <w:top w:val="single" w:sz="4" w:space="0" w:color="000000"/>
        <w:left w:val="single" w:sz="4" w:space="0" w:color="000000"/>
        <w:right w:val="single" w:sz="4" w:space="0" w:color="000000"/>
      </w:pBdr>
      <w:autoSpaceDN/>
      <w:spacing w:before="100" w:beforeAutospacing="1" w:after="100" w:afterAutospacing="1"/>
      <w:ind w:firstLine="0"/>
      <w:jc w:val="left"/>
    </w:pPr>
    <w:rPr>
      <w:rFonts w:eastAsia="Times New Roman"/>
      <w:bCs w:val="0"/>
      <w:color w:val="auto"/>
      <w:sz w:val="28"/>
    </w:rPr>
  </w:style>
  <w:style w:type="paragraph" w:customStyle="1" w:styleId="xl75">
    <w:name w:val="xl75"/>
    <w:basedOn w:val="a"/>
    <w:rsid w:val="008734EE"/>
    <w:pPr>
      <w:pBdr>
        <w:top w:val="single" w:sz="8" w:space="0" w:color="auto"/>
        <w:left w:val="single" w:sz="8" w:space="0" w:color="auto"/>
        <w:bottom w:val="single" w:sz="8" w:space="0" w:color="auto"/>
        <w:right w:val="single" w:sz="4" w:space="0" w:color="000000"/>
      </w:pBdr>
      <w:shd w:val="clear" w:color="000000" w:fill="92D050"/>
      <w:autoSpaceDN/>
      <w:spacing w:before="100" w:beforeAutospacing="1" w:after="100" w:afterAutospacing="1"/>
      <w:ind w:firstLine="0"/>
      <w:jc w:val="left"/>
    </w:pPr>
    <w:rPr>
      <w:rFonts w:eastAsia="Times New Roman"/>
      <w:b/>
      <w:color w:val="auto"/>
      <w:sz w:val="28"/>
    </w:rPr>
  </w:style>
  <w:style w:type="paragraph" w:customStyle="1" w:styleId="xl76">
    <w:name w:val="xl76"/>
    <w:basedOn w:val="a"/>
    <w:rsid w:val="008734EE"/>
    <w:pPr>
      <w:pBdr>
        <w:top w:val="single" w:sz="8" w:space="0" w:color="auto"/>
        <w:left w:val="single" w:sz="4" w:space="0" w:color="000000"/>
        <w:bottom w:val="single" w:sz="8" w:space="0" w:color="auto"/>
        <w:right w:val="single" w:sz="4" w:space="0" w:color="000000"/>
      </w:pBdr>
      <w:shd w:val="clear" w:color="000000" w:fill="92D050"/>
      <w:autoSpaceDN/>
      <w:spacing w:before="100" w:beforeAutospacing="1" w:after="100" w:afterAutospacing="1"/>
      <w:ind w:firstLine="0"/>
      <w:jc w:val="left"/>
    </w:pPr>
    <w:rPr>
      <w:rFonts w:eastAsia="Times New Roman"/>
      <w:b/>
      <w:color w:val="auto"/>
      <w:sz w:val="28"/>
    </w:rPr>
  </w:style>
  <w:style w:type="paragraph" w:customStyle="1" w:styleId="xl77">
    <w:name w:val="xl77"/>
    <w:basedOn w:val="a"/>
    <w:rsid w:val="008734EE"/>
    <w:pPr>
      <w:pBdr>
        <w:top w:val="single" w:sz="8" w:space="0" w:color="auto"/>
        <w:left w:val="single" w:sz="8" w:space="0" w:color="auto"/>
        <w:bottom w:val="single" w:sz="8" w:space="0" w:color="auto"/>
      </w:pBdr>
      <w:autoSpaceDN/>
      <w:spacing w:before="100" w:beforeAutospacing="1" w:after="100" w:afterAutospacing="1"/>
      <w:ind w:firstLine="0"/>
      <w:jc w:val="center"/>
      <w:textAlignment w:val="center"/>
    </w:pPr>
    <w:rPr>
      <w:rFonts w:eastAsia="Times New Roman"/>
      <w:bCs w:val="0"/>
      <w:color w:val="auto"/>
      <w:sz w:val="28"/>
    </w:rPr>
  </w:style>
  <w:style w:type="paragraph" w:customStyle="1" w:styleId="xl78">
    <w:name w:val="xl78"/>
    <w:basedOn w:val="a"/>
    <w:rsid w:val="008734EE"/>
    <w:pPr>
      <w:pBdr>
        <w:left w:val="single" w:sz="4" w:space="0" w:color="auto"/>
        <w:bottom w:val="single" w:sz="4" w:space="0" w:color="000000"/>
      </w:pBdr>
      <w:autoSpaceDN/>
      <w:spacing w:before="100" w:beforeAutospacing="1" w:after="100" w:afterAutospacing="1"/>
      <w:ind w:firstLine="0"/>
      <w:jc w:val="left"/>
    </w:pPr>
    <w:rPr>
      <w:rFonts w:eastAsia="Times New Roman"/>
      <w:bCs w:val="0"/>
      <w:color w:val="auto"/>
      <w:sz w:val="28"/>
    </w:rPr>
  </w:style>
  <w:style w:type="paragraph" w:customStyle="1" w:styleId="xl79">
    <w:name w:val="xl79"/>
    <w:basedOn w:val="a"/>
    <w:rsid w:val="008734EE"/>
    <w:pPr>
      <w:pBdr>
        <w:top w:val="single" w:sz="4" w:space="0" w:color="000000"/>
        <w:left w:val="single" w:sz="4" w:space="0" w:color="auto"/>
        <w:bottom w:val="single" w:sz="4" w:space="0" w:color="000000"/>
      </w:pBdr>
      <w:autoSpaceDN/>
      <w:spacing w:before="100" w:beforeAutospacing="1" w:after="100" w:afterAutospacing="1"/>
      <w:ind w:firstLine="0"/>
      <w:jc w:val="left"/>
    </w:pPr>
    <w:rPr>
      <w:rFonts w:eastAsia="Times New Roman"/>
      <w:bCs w:val="0"/>
      <w:color w:val="auto"/>
      <w:sz w:val="28"/>
    </w:rPr>
  </w:style>
  <w:style w:type="paragraph" w:customStyle="1" w:styleId="xl80">
    <w:name w:val="xl80"/>
    <w:basedOn w:val="a"/>
    <w:rsid w:val="008734EE"/>
    <w:pPr>
      <w:pBdr>
        <w:top w:val="single" w:sz="4" w:space="0" w:color="000000"/>
        <w:left w:val="single" w:sz="4" w:space="0" w:color="auto"/>
      </w:pBdr>
      <w:autoSpaceDN/>
      <w:spacing w:before="100" w:beforeAutospacing="1" w:after="100" w:afterAutospacing="1"/>
      <w:ind w:firstLine="0"/>
      <w:jc w:val="left"/>
    </w:pPr>
    <w:rPr>
      <w:rFonts w:eastAsia="Times New Roman"/>
      <w:bCs w:val="0"/>
      <w:color w:val="auto"/>
      <w:sz w:val="28"/>
    </w:rPr>
  </w:style>
  <w:style w:type="paragraph" w:customStyle="1" w:styleId="xl81">
    <w:name w:val="xl81"/>
    <w:basedOn w:val="a"/>
    <w:rsid w:val="008734EE"/>
    <w:pPr>
      <w:pBdr>
        <w:top w:val="single" w:sz="8" w:space="0" w:color="auto"/>
        <w:left w:val="single" w:sz="4" w:space="0" w:color="000000"/>
        <w:bottom w:val="single" w:sz="8" w:space="0" w:color="auto"/>
        <w:right w:val="single" w:sz="8" w:space="0" w:color="auto"/>
      </w:pBdr>
      <w:autoSpaceDN/>
      <w:spacing w:before="100" w:beforeAutospacing="1" w:after="100" w:afterAutospacing="1"/>
      <w:ind w:firstLine="0"/>
      <w:jc w:val="left"/>
    </w:pPr>
    <w:rPr>
      <w:rFonts w:eastAsia="Times New Roman"/>
      <w:b/>
      <w:color w:val="auto"/>
      <w:sz w:val="28"/>
    </w:rPr>
  </w:style>
  <w:style w:type="paragraph" w:customStyle="1" w:styleId="xl82">
    <w:name w:val="xl82"/>
    <w:basedOn w:val="a"/>
    <w:rsid w:val="008734EE"/>
    <w:pPr>
      <w:pBdr>
        <w:left w:val="single" w:sz="4" w:space="0" w:color="000000"/>
        <w:bottom w:val="single" w:sz="4" w:space="0" w:color="000000"/>
        <w:right w:val="single" w:sz="8" w:space="0" w:color="auto"/>
      </w:pBdr>
      <w:autoSpaceDN/>
      <w:spacing w:before="100" w:beforeAutospacing="1" w:after="100" w:afterAutospacing="1"/>
      <w:ind w:firstLine="0"/>
      <w:jc w:val="left"/>
    </w:pPr>
    <w:rPr>
      <w:rFonts w:eastAsia="Times New Roman"/>
      <w:b/>
      <w:color w:val="auto"/>
      <w:sz w:val="28"/>
    </w:rPr>
  </w:style>
  <w:style w:type="paragraph" w:customStyle="1" w:styleId="xl83">
    <w:name w:val="xl83"/>
    <w:basedOn w:val="a"/>
    <w:rsid w:val="008734EE"/>
    <w:pPr>
      <w:pBdr>
        <w:top w:val="single" w:sz="4" w:space="0" w:color="000000"/>
        <w:left w:val="single" w:sz="4" w:space="0" w:color="000000"/>
        <w:bottom w:val="single" w:sz="4" w:space="0" w:color="000000"/>
        <w:right w:val="single" w:sz="8" w:space="0" w:color="auto"/>
      </w:pBdr>
      <w:autoSpaceDN/>
      <w:spacing w:before="100" w:beforeAutospacing="1" w:after="100" w:afterAutospacing="1"/>
      <w:ind w:firstLine="0"/>
      <w:jc w:val="left"/>
    </w:pPr>
    <w:rPr>
      <w:rFonts w:eastAsia="Times New Roman"/>
      <w:b/>
      <w:color w:val="auto"/>
      <w:sz w:val="28"/>
    </w:rPr>
  </w:style>
  <w:style w:type="paragraph" w:customStyle="1" w:styleId="xl84">
    <w:name w:val="xl84"/>
    <w:basedOn w:val="a"/>
    <w:rsid w:val="008734EE"/>
    <w:pPr>
      <w:pBdr>
        <w:top w:val="single" w:sz="4" w:space="0" w:color="000000"/>
        <w:left w:val="single" w:sz="4" w:space="0" w:color="000000"/>
        <w:right w:val="single" w:sz="8" w:space="0" w:color="auto"/>
      </w:pBdr>
      <w:autoSpaceDN/>
      <w:spacing w:before="100" w:beforeAutospacing="1" w:after="100" w:afterAutospacing="1"/>
      <w:ind w:firstLine="0"/>
      <w:jc w:val="left"/>
    </w:pPr>
    <w:rPr>
      <w:rFonts w:eastAsia="Times New Roman"/>
      <w:b/>
      <w:color w:val="auto"/>
      <w:sz w:val="28"/>
    </w:rPr>
  </w:style>
  <w:style w:type="paragraph" w:customStyle="1" w:styleId="xl63">
    <w:name w:val="xl63"/>
    <w:basedOn w:val="a"/>
    <w:rsid w:val="008734EE"/>
    <w:pPr>
      <w:pBdr>
        <w:top w:val="single" w:sz="8" w:space="0" w:color="auto"/>
        <w:left w:val="single" w:sz="4" w:space="0" w:color="000000"/>
        <w:bottom w:val="single" w:sz="8" w:space="0" w:color="auto"/>
        <w:right w:val="single" w:sz="8" w:space="0" w:color="auto"/>
      </w:pBdr>
      <w:shd w:val="clear" w:color="000000" w:fill="92D050"/>
      <w:autoSpaceDN/>
      <w:spacing w:before="100" w:beforeAutospacing="1" w:after="100" w:afterAutospacing="1"/>
      <w:ind w:firstLine="0"/>
      <w:jc w:val="left"/>
    </w:pPr>
    <w:rPr>
      <w:rFonts w:eastAsia="Times New Roman"/>
      <w:b/>
      <w:color w:val="auto"/>
      <w:sz w:val="28"/>
    </w:rPr>
  </w:style>
  <w:style w:type="paragraph" w:customStyle="1" w:styleId="xl64">
    <w:name w:val="xl64"/>
    <w:basedOn w:val="a"/>
    <w:rsid w:val="008734EE"/>
    <w:pPr>
      <w:pBdr>
        <w:top w:val="single" w:sz="8" w:space="0" w:color="auto"/>
        <w:left w:val="single" w:sz="8" w:space="0" w:color="auto"/>
        <w:bottom w:val="single" w:sz="8" w:space="0" w:color="auto"/>
      </w:pBdr>
      <w:shd w:val="clear" w:color="000000" w:fill="92D050"/>
      <w:autoSpaceDN/>
      <w:spacing w:before="100" w:beforeAutospacing="1" w:after="100" w:afterAutospacing="1"/>
      <w:ind w:firstLine="0"/>
      <w:jc w:val="left"/>
    </w:pPr>
    <w:rPr>
      <w:rFonts w:eastAsia="Times New Roman"/>
      <w:b/>
      <w:color w:val="auto"/>
      <w:sz w:val="28"/>
    </w:rPr>
  </w:style>
  <w:style w:type="numbering" w:customStyle="1" w:styleId="1">
    <w:name w:val="Стиль1"/>
    <w:uiPriority w:val="99"/>
    <w:rsid w:val="008734EE"/>
    <w:pPr>
      <w:numPr>
        <w:numId w:val="5"/>
      </w:numPr>
    </w:pPr>
  </w:style>
  <w:style w:type="paragraph" w:customStyle="1" w:styleId="xl85">
    <w:name w:val="xl85"/>
    <w:basedOn w:val="a"/>
    <w:rsid w:val="008734EE"/>
    <w:pPr>
      <w:pBdr>
        <w:top w:val="single" w:sz="4" w:space="0" w:color="000000"/>
      </w:pBdr>
      <w:autoSpaceDN/>
      <w:spacing w:before="100" w:beforeAutospacing="1" w:after="100" w:afterAutospacing="1"/>
      <w:ind w:firstLine="0"/>
      <w:jc w:val="left"/>
    </w:pPr>
    <w:rPr>
      <w:rFonts w:eastAsia="Times New Roman"/>
      <w:bCs w:val="0"/>
      <w:color w:val="auto"/>
      <w:sz w:val="18"/>
      <w:szCs w:val="18"/>
    </w:rPr>
  </w:style>
  <w:style w:type="paragraph" w:customStyle="1" w:styleId="xl86">
    <w:name w:val="xl86"/>
    <w:basedOn w:val="a"/>
    <w:rsid w:val="008734EE"/>
    <w:pPr>
      <w:pBdr>
        <w:top w:val="single" w:sz="8" w:space="0" w:color="auto"/>
        <w:left w:val="single" w:sz="8" w:space="0" w:color="auto"/>
        <w:bottom w:val="single" w:sz="4" w:space="0" w:color="auto"/>
        <w:right w:val="single" w:sz="8" w:space="0" w:color="auto"/>
      </w:pBdr>
      <w:autoSpaceDN/>
      <w:spacing w:before="100" w:beforeAutospacing="1" w:after="100" w:afterAutospacing="1"/>
      <w:ind w:firstLine="0"/>
      <w:jc w:val="left"/>
    </w:pPr>
    <w:rPr>
      <w:rFonts w:eastAsia="Times New Roman"/>
      <w:bCs w:val="0"/>
      <w:color w:val="auto"/>
      <w:sz w:val="28"/>
    </w:rPr>
  </w:style>
  <w:style w:type="paragraph" w:customStyle="1" w:styleId="xl87">
    <w:name w:val="xl87"/>
    <w:basedOn w:val="a"/>
    <w:rsid w:val="008734EE"/>
    <w:pPr>
      <w:pBdr>
        <w:top w:val="single" w:sz="4" w:space="0" w:color="auto"/>
        <w:left w:val="single" w:sz="8" w:space="0" w:color="auto"/>
        <w:bottom w:val="single" w:sz="4" w:space="0" w:color="auto"/>
        <w:right w:val="single" w:sz="8" w:space="0" w:color="auto"/>
      </w:pBdr>
      <w:autoSpaceDN/>
      <w:spacing w:before="100" w:beforeAutospacing="1" w:after="100" w:afterAutospacing="1"/>
      <w:ind w:firstLine="0"/>
      <w:jc w:val="left"/>
    </w:pPr>
    <w:rPr>
      <w:rFonts w:eastAsia="Times New Roman"/>
      <w:bCs w:val="0"/>
      <w:color w:val="auto"/>
      <w:sz w:val="18"/>
      <w:szCs w:val="18"/>
    </w:rPr>
  </w:style>
  <w:style w:type="paragraph" w:customStyle="1" w:styleId="xl88">
    <w:name w:val="xl88"/>
    <w:basedOn w:val="a"/>
    <w:rsid w:val="008734EE"/>
    <w:pPr>
      <w:pBdr>
        <w:top w:val="single" w:sz="4" w:space="0" w:color="auto"/>
        <w:left w:val="single" w:sz="8" w:space="0" w:color="auto"/>
        <w:bottom w:val="single" w:sz="8" w:space="0" w:color="auto"/>
        <w:right w:val="single" w:sz="8" w:space="0" w:color="auto"/>
      </w:pBdr>
      <w:autoSpaceDN/>
      <w:spacing w:before="100" w:beforeAutospacing="1" w:after="100" w:afterAutospacing="1"/>
      <w:ind w:firstLine="0"/>
      <w:jc w:val="left"/>
    </w:pPr>
    <w:rPr>
      <w:rFonts w:eastAsia="Times New Roman"/>
      <w:bCs w:val="0"/>
      <w:color w:val="auto"/>
      <w:sz w:val="18"/>
      <w:szCs w:val="18"/>
    </w:rPr>
  </w:style>
  <w:style w:type="character" w:customStyle="1" w:styleId="phone">
    <w:name w:val="phone"/>
    <w:basedOn w:val="a0"/>
    <w:rsid w:val="008734EE"/>
  </w:style>
  <w:style w:type="character" w:customStyle="1" w:styleId="tel">
    <w:name w:val="tel"/>
    <w:basedOn w:val="a0"/>
    <w:rsid w:val="008734EE"/>
  </w:style>
  <w:style w:type="character" w:customStyle="1" w:styleId="cut2visible">
    <w:name w:val="cut2__visible"/>
    <w:basedOn w:val="a0"/>
    <w:rsid w:val="008734EE"/>
  </w:style>
  <w:style w:type="character" w:customStyle="1" w:styleId="afff4">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f3"/>
    <w:rsid w:val="008734EE"/>
    <w:rPr>
      <w:rFonts w:ascii="Times New Roman" w:eastAsia="Times New Roman" w:hAnsi="Times New Roman" w:cs="Times New Roman"/>
      <w:bCs/>
      <w:iCs/>
      <w:sz w:val="28"/>
      <w:szCs w:val="24"/>
      <w:lang w:eastAsia="ru-RU"/>
    </w:rPr>
  </w:style>
  <w:style w:type="character" w:customStyle="1" w:styleId="712">
    <w:name w:val="Заголовок 7 Знак1"/>
    <w:basedOn w:val="a0"/>
    <w:uiPriority w:val="9"/>
    <w:semiHidden/>
    <w:rsid w:val="008734EE"/>
    <w:rPr>
      <w:rFonts w:asciiTheme="majorHAnsi" w:eastAsiaTheme="majorEastAsia" w:hAnsiTheme="majorHAnsi" w:cstheme="majorBidi"/>
      <w:bCs/>
      <w:i/>
      <w:iCs/>
      <w:color w:val="404040" w:themeColor="text1" w:themeTint="BF"/>
      <w:sz w:val="28"/>
      <w:szCs w:val="28"/>
      <w:lang w:eastAsia="ru-RU"/>
    </w:rPr>
  </w:style>
  <w:style w:type="character" w:customStyle="1" w:styleId="811">
    <w:name w:val="Заголовок 8 Знак1"/>
    <w:basedOn w:val="a0"/>
    <w:uiPriority w:val="9"/>
    <w:semiHidden/>
    <w:rsid w:val="008734EE"/>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0"/>
    <w:uiPriority w:val="9"/>
    <w:semiHidden/>
    <w:rsid w:val="008734EE"/>
    <w:rPr>
      <w:rFonts w:asciiTheme="majorHAnsi" w:eastAsiaTheme="majorEastAsia" w:hAnsiTheme="majorHAnsi" w:cstheme="majorBidi"/>
      <w:bCs/>
      <w:i/>
      <w:iCs/>
      <w:color w:val="404040" w:themeColor="text1" w:themeTint="BF"/>
      <w:lang w:eastAsia="ru-RU"/>
    </w:rPr>
  </w:style>
  <w:style w:type="character" w:customStyle="1" w:styleId="1f2">
    <w:name w:val="Название Знак1"/>
    <w:basedOn w:val="a0"/>
    <w:uiPriority w:val="10"/>
    <w:rsid w:val="008734EE"/>
    <w:rPr>
      <w:rFonts w:asciiTheme="majorHAnsi" w:eastAsiaTheme="majorEastAsia" w:hAnsiTheme="majorHAnsi" w:cstheme="majorBidi"/>
      <w:bCs/>
      <w:color w:val="17365D" w:themeColor="text2" w:themeShade="BF"/>
      <w:spacing w:val="5"/>
      <w:kern w:val="28"/>
      <w:sz w:val="52"/>
      <w:szCs w:val="52"/>
      <w:lang w:eastAsia="ru-RU"/>
    </w:rPr>
  </w:style>
  <w:style w:type="character" w:customStyle="1" w:styleId="1f3">
    <w:name w:val="Подзаголовок Знак1"/>
    <w:basedOn w:val="a0"/>
    <w:uiPriority w:val="11"/>
    <w:rsid w:val="008734EE"/>
    <w:rPr>
      <w:rFonts w:asciiTheme="majorHAnsi" w:eastAsiaTheme="majorEastAsia" w:hAnsiTheme="majorHAnsi" w:cstheme="majorBidi"/>
      <w:bCs/>
      <w:i/>
      <w:iCs/>
      <w:color w:val="4F81BD" w:themeColor="accent1"/>
      <w:spacing w:val="15"/>
      <w:sz w:val="24"/>
      <w:szCs w:val="24"/>
      <w:lang w:eastAsia="ru-RU"/>
    </w:rPr>
  </w:style>
  <w:style w:type="character" w:customStyle="1" w:styleId="212">
    <w:name w:val="Цитата 2 Знак1"/>
    <w:basedOn w:val="a0"/>
    <w:uiPriority w:val="29"/>
    <w:rsid w:val="008734EE"/>
    <w:rPr>
      <w:rFonts w:ascii="Times New Roman" w:eastAsia="Times New Roman" w:hAnsi="Times New Roman" w:cs="Times New Roman"/>
      <w:bCs/>
      <w:i/>
      <w:iCs/>
      <w:color w:val="000000" w:themeColor="text1"/>
      <w:sz w:val="28"/>
      <w:szCs w:val="28"/>
      <w:lang w:eastAsia="ru-RU"/>
    </w:rPr>
  </w:style>
  <w:style w:type="character" w:customStyle="1" w:styleId="1f4">
    <w:name w:val="Выделенная цитата Знак1"/>
    <w:basedOn w:val="a0"/>
    <w:uiPriority w:val="30"/>
    <w:rsid w:val="008734EE"/>
    <w:rPr>
      <w:rFonts w:ascii="Times New Roman" w:eastAsia="Times New Roman" w:hAnsi="Times New Roman" w:cs="Times New Roman"/>
      <w:b/>
      <w:i/>
      <w:iCs/>
      <w:color w:val="4F81BD" w:themeColor="accent1"/>
      <w:sz w:val="28"/>
      <w:szCs w:val="28"/>
      <w:lang w:eastAsia="ru-RU"/>
    </w:rPr>
  </w:style>
  <w:style w:type="character" w:customStyle="1" w:styleId="1f5">
    <w:name w:val="Верхний колонтитул Знак1"/>
    <w:basedOn w:val="a0"/>
    <w:semiHidden/>
    <w:rsid w:val="008734EE"/>
    <w:rPr>
      <w:rFonts w:ascii="Times New Roman" w:eastAsia="Times New Roman" w:hAnsi="Times New Roman" w:cs="Times New Roman"/>
      <w:bCs/>
      <w:sz w:val="28"/>
      <w:szCs w:val="28"/>
      <w:lang w:eastAsia="ru-RU"/>
    </w:rPr>
  </w:style>
  <w:style w:type="character" w:customStyle="1" w:styleId="1f6">
    <w:name w:val="Нижний колонтитул Знак1"/>
    <w:basedOn w:val="a0"/>
    <w:uiPriority w:val="99"/>
    <w:semiHidden/>
    <w:rsid w:val="008734EE"/>
    <w:rPr>
      <w:rFonts w:ascii="Times New Roman" w:eastAsia="Times New Roman" w:hAnsi="Times New Roman" w:cs="Times New Roman"/>
      <w:bCs/>
      <w:sz w:val="28"/>
      <w:szCs w:val="28"/>
      <w:lang w:eastAsia="ru-RU"/>
    </w:rPr>
  </w:style>
  <w:style w:type="character" w:customStyle="1" w:styleId="312">
    <w:name w:val="Основной текст 3 Знак1"/>
    <w:basedOn w:val="a0"/>
    <w:uiPriority w:val="99"/>
    <w:semiHidden/>
    <w:rsid w:val="008734EE"/>
    <w:rPr>
      <w:rFonts w:ascii="Times New Roman" w:eastAsia="Times New Roman" w:hAnsi="Times New Roman" w:cs="Times New Roman"/>
      <w:bCs/>
      <w:sz w:val="16"/>
      <w:szCs w:val="16"/>
      <w:lang w:eastAsia="ru-RU"/>
    </w:rPr>
  </w:style>
  <w:style w:type="numbering" w:customStyle="1" w:styleId="44">
    <w:name w:val="Нет списка4"/>
    <w:next w:val="a2"/>
    <w:uiPriority w:val="99"/>
    <w:semiHidden/>
    <w:unhideWhenUsed/>
    <w:rsid w:val="008734EE"/>
  </w:style>
  <w:style w:type="table" w:customStyle="1" w:styleId="-121">
    <w:name w:val="Цветная сетка - Акцент 12"/>
    <w:basedOn w:val="a1"/>
    <w:next w:val="-11"/>
    <w:uiPriority w:val="73"/>
    <w:rsid w:val="008734EE"/>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numbering" w:customStyle="1" w:styleId="122">
    <w:name w:val="Нет списка12"/>
    <w:next w:val="a2"/>
    <w:uiPriority w:val="99"/>
    <w:semiHidden/>
    <w:unhideWhenUsed/>
    <w:rsid w:val="008734EE"/>
  </w:style>
  <w:style w:type="numbering" w:customStyle="1" w:styleId="1110">
    <w:name w:val="Нет списка111"/>
    <w:next w:val="a2"/>
    <w:uiPriority w:val="99"/>
    <w:semiHidden/>
    <w:unhideWhenUsed/>
    <w:rsid w:val="008734EE"/>
  </w:style>
  <w:style w:type="numbering" w:customStyle="1" w:styleId="213">
    <w:name w:val="Нет списка21"/>
    <w:next w:val="a2"/>
    <w:uiPriority w:val="99"/>
    <w:semiHidden/>
    <w:unhideWhenUsed/>
    <w:rsid w:val="008734EE"/>
  </w:style>
  <w:style w:type="numbering" w:customStyle="1" w:styleId="313">
    <w:name w:val="Нет списка31"/>
    <w:next w:val="a2"/>
    <w:uiPriority w:val="99"/>
    <w:semiHidden/>
    <w:unhideWhenUsed/>
    <w:rsid w:val="008734EE"/>
  </w:style>
  <w:style w:type="table" w:customStyle="1" w:styleId="-1112">
    <w:name w:val="Цветная сетка - Акцент 111"/>
    <w:basedOn w:val="a1"/>
    <w:next w:val="-11"/>
    <w:uiPriority w:val="73"/>
    <w:rsid w:val="008734EE"/>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ListTable2Accent51">
    <w:name w:val="List Table 2 Accent 51"/>
    <w:basedOn w:val="a1"/>
    <w:uiPriority w:val="47"/>
    <w:rsid w:val="008734EE"/>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27">
    <w:name w:val="Табл2"/>
    <w:basedOn w:val="a"/>
    <w:link w:val="28"/>
    <w:qFormat/>
    <w:rsid w:val="008734EE"/>
    <w:pPr>
      <w:widowControl w:val="0"/>
      <w:autoSpaceDE w:val="0"/>
      <w:adjustRightInd w:val="0"/>
      <w:spacing w:after="0"/>
      <w:ind w:firstLine="0"/>
      <w:jc w:val="center"/>
    </w:pPr>
    <w:rPr>
      <w:rFonts w:ascii="Times New Roman CYR" w:eastAsia="Times New Roman" w:hAnsi="Times New Roman CYR"/>
      <w:bCs w:val="0"/>
      <w:color w:val="auto"/>
      <w:sz w:val="20"/>
      <w:szCs w:val="20"/>
    </w:rPr>
  </w:style>
  <w:style w:type="character" w:customStyle="1" w:styleId="28">
    <w:name w:val="Табл2 Знак"/>
    <w:link w:val="27"/>
    <w:rsid w:val="008734EE"/>
    <w:rPr>
      <w:rFonts w:ascii="Times New Roman CYR" w:eastAsia="Times New Roman" w:hAnsi="Times New Roman CYR" w:cs="Times New Roman"/>
      <w:sz w:val="20"/>
      <w:szCs w:val="20"/>
    </w:rPr>
  </w:style>
  <w:style w:type="numbering" w:customStyle="1" w:styleId="113">
    <w:name w:val="Стиль11"/>
    <w:uiPriority w:val="99"/>
    <w:rsid w:val="00B71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374099">
      <w:bodyDiv w:val="1"/>
      <w:marLeft w:val="0"/>
      <w:marRight w:val="0"/>
      <w:marTop w:val="0"/>
      <w:marBottom w:val="0"/>
      <w:divBdr>
        <w:top w:val="none" w:sz="0" w:space="0" w:color="auto"/>
        <w:left w:val="none" w:sz="0" w:space="0" w:color="auto"/>
        <w:bottom w:val="none" w:sz="0" w:space="0" w:color="auto"/>
        <w:right w:val="none" w:sz="0" w:space="0" w:color="auto"/>
      </w:divBdr>
    </w:div>
    <w:div w:id="448008712">
      <w:bodyDiv w:val="1"/>
      <w:marLeft w:val="0"/>
      <w:marRight w:val="0"/>
      <w:marTop w:val="0"/>
      <w:marBottom w:val="0"/>
      <w:divBdr>
        <w:top w:val="none" w:sz="0" w:space="0" w:color="auto"/>
        <w:left w:val="none" w:sz="0" w:space="0" w:color="auto"/>
        <w:bottom w:val="none" w:sz="0" w:space="0" w:color="auto"/>
        <w:right w:val="none" w:sz="0" w:space="0" w:color="auto"/>
      </w:divBdr>
    </w:div>
    <w:div w:id="531841126">
      <w:bodyDiv w:val="1"/>
      <w:marLeft w:val="0"/>
      <w:marRight w:val="0"/>
      <w:marTop w:val="0"/>
      <w:marBottom w:val="0"/>
      <w:divBdr>
        <w:top w:val="none" w:sz="0" w:space="0" w:color="auto"/>
        <w:left w:val="none" w:sz="0" w:space="0" w:color="auto"/>
        <w:bottom w:val="none" w:sz="0" w:space="0" w:color="auto"/>
        <w:right w:val="none" w:sz="0" w:space="0" w:color="auto"/>
      </w:divBdr>
    </w:div>
    <w:div w:id="576403604">
      <w:bodyDiv w:val="1"/>
      <w:marLeft w:val="0"/>
      <w:marRight w:val="0"/>
      <w:marTop w:val="0"/>
      <w:marBottom w:val="0"/>
      <w:divBdr>
        <w:top w:val="none" w:sz="0" w:space="0" w:color="auto"/>
        <w:left w:val="none" w:sz="0" w:space="0" w:color="auto"/>
        <w:bottom w:val="none" w:sz="0" w:space="0" w:color="auto"/>
        <w:right w:val="none" w:sz="0" w:space="0" w:color="auto"/>
      </w:divBdr>
    </w:div>
    <w:div w:id="882520057">
      <w:bodyDiv w:val="1"/>
      <w:marLeft w:val="0"/>
      <w:marRight w:val="0"/>
      <w:marTop w:val="0"/>
      <w:marBottom w:val="0"/>
      <w:divBdr>
        <w:top w:val="none" w:sz="0" w:space="0" w:color="auto"/>
        <w:left w:val="none" w:sz="0" w:space="0" w:color="auto"/>
        <w:bottom w:val="none" w:sz="0" w:space="0" w:color="auto"/>
        <w:right w:val="none" w:sz="0" w:space="0" w:color="auto"/>
      </w:divBdr>
    </w:div>
    <w:div w:id="904486605">
      <w:bodyDiv w:val="1"/>
      <w:marLeft w:val="0"/>
      <w:marRight w:val="0"/>
      <w:marTop w:val="0"/>
      <w:marBottom w:val="0"/>
      <w:divBdr>
        <w:top w:val="none" w:sz="0" w:space="0" w:color="auto"/>
        <w:left w:val="none" w:sz="0" w:space="0" w:color="auto"/>
        <w:bottom w:val="none" w:sz="0" w:space="0" w:color="auto"/>
        <w:right w:val="none" w:sz="0" w:space="0" w:color="auto"/>
      </w:divBdr>
    </w:div>
    <w:div w:id="948046270">
      <w:bodyDiv w:val="1"/>
      <w:marLeft w:val="0"/>
      <w:marRight w:val="0"/>
      <w:marTop w:val="0"/>
      <w:marBottom w:val="0"/>
      <w:divBdr>
        <w:top w:val="none" w:sz="0" w:space="0" w:color="auto"/>
        <w:left w:val="none" w:sz="0" w:space="0" w:color="auto"/>
        <w:bottom w:val="none" w:sz="0" w:space="0" w:color="auto"/>
        <w:right w:val="none" w:sz="0" w:space="0" w:color="auto"/>
      </w:divBdr>
    </w:div>
    <w:div w:id="1079058227">
      <w:bodyDiv w:val="1"/>
      <w:marLeft w:val="0"/>
      <w:marRight w:val="0"/>
      <w:marTop w:val="0"/>
      <w:marBottom w:val="0"/>
      <w:divBdr>
        <w:top w:val="none" w:sz="0" w:space="0" w:color="auto"/>
        <w:left w:val="none" w:sz="0" w:space="0" w:color="auto"/>
        <w:bottom w:val="none" w:sz="0" w:space="0" w:color="auto"/>
        <w:right w:val="none" w:sz="0" w:space="0" w:color="auto"/>
      </w:divBdr>
    </w:div>
    <w:div w:id="1142697591">
      <w:bodyDiv w:val="1"/>
      <w:marLeft w:val="0"/>
      <w:marRight w:val="0"/>
      <w:marTop w:val="0"/>
      <w:marBottom w:val="0"/>
      <w:divBdr>
        <w:top w:val="none" w:sz="0" w:space="0" w:color="auto"/>
        <w:left w:val="none" w:sz="0" w:space="0" w:color="auto"/>
        <w:bottom w:val="none" w:sz="0" w:space="0" w:color="auto"/>
        <w:right w:val="none" w:sz="0" w:space="0" w:color="auto"/>
      </w:divBdr>
    </w:div>
    <w:div w:id="1158038881">
      <w:bodyDiv w:val="1"/>
      <w:marLeft w:val="0"/>
      <w:marRight w:val="0"/>
      <w:marTop w:val="0"/>
      <w:marBottom w:val="0"/>
      <w:divBdr>
        <w:top w:val="none" w:sz="0" w:space="0" w:color="auto"/>
        <w:left w:val="none" w:sz="0" w:space="0" w:color="auto"/>
        <w:bottom w:val="none" w:sz="0" w:space="0" w:color="auto"/>
        <w:right w:val="none" w:sz="0" w:space="0" w:color="auto"/>
      </w:divBdr>
    </w:div>
    <w:div w:id="1159613490">
      <w:bodyDiv w:val="1"/>
      <w:marLeft w:val="0"/>
      <w:marRight w:val="0"/>
      <w:marTop w:val="0"/>
      <w:marBottom w:val="0"/>
      <w:divBdr>
        <w:top w:val="none" w:sz="0" w:space="0" w:color="auto"/>
        <w:left w:val="none" w:sz="0" w:space="0" w:color="auto"/>
        <w:bottom w:val="none" w:sz="0" w:space="0" w:color="auto"/>
        <w:right w:val="none" w:sz="0" w:space="0" w:color="auto"/>
      </w:divBdr>
    </w:div>
    <w:div w:id="1166555059">
      <w:bodyDiv w:val="1"/>
      <w:marLeft w:val="0"/>
      <w:marRight w:val="0"/>
      <w:marTop w:val="0"/>
      <w:marBottom w:val="0"/>
      <w:divBdr>
        <w:top w:val="none" w:sz="0" w:space="0" w:color="auto"/>
        <w:left w:val="none" w:sz="0" w:space="0" w:color="auto"/>
        <w:bottom w:val="none" w:sz="0" w:space="0" w:color="auto"/>
        <w:right w:val="none" w:sz="0" w:space="0" w:color="auto"/>
      </w:divBdr>
    </w:div>
    <w:div w:id="1171287336">
      <w:bodyDiv w:val="1"/>
      <w:marLeft w:val="0"/>
      <w:marRight w:val="0"/>
      <w:marTop w:val="0"/>
      <w:marBottom w:val="0"/>
      <w:divBdr>
        <w:top w:val="none" w:sz="0" w:space="0" w:color="auto"/>
        <w:left w:val="none" w:sz="0" w:space="0" w:color="auto"/>
        <w:bottom w:val="none" w:sz="0" w:space="0" w:color="auto"/>
        <w:right w:val="none" w:sz="0" w:space="0" w:color="auto"/>
      </w:divBdr>
    </w:div>
    <w:div w:id="1237475234">
      <w:bodyDiv w:val="1"/>
      <w:marLeft w:val="0"/>
      <w:marRight w:val="0"/>
      <w:marTop w:val="0"/>
      <w:marBottom w:val="0"/>
      <w:divBdr>
        <w:top w:val="none" w:sz="0" w:space="0" w:color="auto"/>
        <w:left w:val="none" w:sz="0" w:space="0" w:color="auto"/>
        <w:bottom w:val="none" w:sz="0" w:space="0" w:color="auto"/>
        <w:right w:val="none" w:sz="0" w:space="0" w:color="auto"/>
      </w:divBdr>
    </w:div>
    <w:div w:id="1277830719">
      <w:bodyDiv w:val="1"/>
      <w:marLeft w:val="0"/>
      <w:marRight w:val="0"/>
      <w:marTop w:val="0"/>
      <w:marBottom w:val="0"/>
      <w:divBdr>
        <w:top w:val="none" w:sz="0" w:space="0" w:color="auto"/>
        <w:left w:val="none" w:sz="0" w:space="0" w:color="auto"/>
        <w:bottom w:val="none" w:sz="0" w:space="0" w:color="auto"/>
        <w:right w:val="none" w:sz="0" w:space="0" w:color="auto"/>
      </w:divBdr>
    </w:div>
    <w:div w:id="1403681488">
      <w:bodyDiv w:val="1"/>
      <w:marLeft w:val="0"/>
      <w:marRight w:val="0"/>
      <w:marTop w:val="0"/>
      <w:marBottom w:val="0"/>
      <w:divBdr>
        <w:top w:val="none" w:sz="0" w:space="0" w:color="auto"/>
        <w:left w:val="none" w:sz="0" w:space="0" w:color="auto"/>
        <w:bottom w:val="none" w:sz="0" w:space="0" w:color="auto"/>
        <w:right w:val="none" w:sz="0" w:space="0" w:color="auto"/>
      </w:divBdr>
    </w:div>
    <w:div w:id="1525360965">
      <w:bodyDiv w:val="1"/>
      <w:marLeft w:val="0"/>
      <w:marRight w:val="0"/>
      <w:marTop w:val="0"/>
      <w:marBottom w:val="0"/>
      <w:divBdr>
        <w:top w:val="none" w:sz="0" w:space="0" w:color="auto"/>
        <w:left w:val="none" w:sz="0" w:space="0" w:color="auto"/>
        <w:bottom w:val="none" w:sz="0" w:space="0" w:color="auto"/>
        <w:right w:val="none" w:sz="0" w:space="0" w:color="auto"/>
      </w:divBdr>
    </w:div>
    <w:div w:id="1530529476">
      <w:bodyDiv w:val="1"/>
      <w:marLeft w:val="0"/>
      <w:marRight w:val="0"/>
      <w:marTop w:val="0"/>
      <w:marBottom w:val="0"/>
      <w:divBdr>
        <w:top w:val="none" w:sz="0" w:space="0" w:color="auto"/>
        <w:left w:val="none" w:sz="0" w:space="0" w:color="auto"/>
        <w:bottom w:val="none" w:sz="0" w:space="0" w:color="auto"/>
        <w:right w:val="none" w:sz="0" w:space="0" w:color="auto"/>
      </w:divBdr>
    </w:div>
    <w:div w:id="1740129838">
      <w:bodyDiv w:val="1"/>
      <w:marLeft w:val="0"/>
      <w:marRight w:val="0"/>
      <w:marTop w:val="0"/>
      <w:marBottom w:val="0"/>
      <w:divBdr>
        <w:top w:val="none" w:sz="0" w:space="0" w:color="auto"/>
        <w:left w:val="none" w:sz="0" w:space="0" w:color="auto"/>
        <w:bottom w:val="none" w:sz="0" w:space="0" w:color="auto"/>
        <w:right w:val="none" w:sz="0" w:space="0" w:color="auto"/>
      </w:divBdr>
    </w:div>
    <w:div w:id="1784959042">
      <w:bodyDiv w:val="1"/>
      <w:marLeft w:val="0"/>
      <w:marRight w:val="0"/>
      <w:marTop w:val="0"/>
      <w:marBottom w:val="0"/>
      <w:divBdr>
        <w:top w:val="none" w:sz="0" w:space="0" w:color="auto"/>
        <w:left w:val="none" w:sz="0" w:space="0" w:color="auto"/>
        <w:bottom w:val="none" w:sz="0" w:space="0" w:color="auto"/>
        <w:right w:val="none" w:sz="0" w:space="0" w:color="auto"/>
      </w:divBdr>
    </w:div>
    <w:div w:id="1787966926">
      <w:bodyDiv w:val="1"/>
      <w:marLeft w:val="0"/>
      <w:marRight w:val="0"/>
      <w:marTop w:val="0"/>
      <w:marBottom w:val="0"/>
      <w:divBdr>
        <w:top w:val="none" w:sz="0" w:space="0" w:color="auto"/>
        <w:left w:val="none" w:sz="0" w:space="0" w:color="auto"/>
        <w:bottom w:val="none" w:sz="0" w:space="0" w:color="auto"/>
        <w:right w:val="none" w:sz="0" w:space="0" w:color="auto"/>
      </w:divBdr>
    </w:div>
    <w:div w:id="1914271457">
      <w:bodyDiv w:val="1"/>
      <w:marLeft w:val="0"/>
      <w:marRight w:val="0"/>
      <w:marTop w:val="0"/>
      <w:marBottom w:val="0"/>
      <w:divBdr>
        <w:top w:val="none" w:sz="0" w:space="0" w:color="auto"/>
        <w:left w:val="none" w:sz="0" w:space="0" w:color="auto"/>
        <w:bottom w:val="none" w:sz="0" w:space="0" w:color="auto"/>
        <w:right w:val="none" w:sz="0" w:space="0" w:color="auto"/>
      </w:divBdr>
    </w:div>
    <w:div w:id="1932665761">
      <w:bodyDiv w:val="1"/>
      <w:marLeft w:val="0"/>
      <w:marRight w:val="0"/>
      <w:marTop w:val="0"/>
      <w:marBottom w:val="0"/>
      <w:divBdr>
        <w:top w:val="none" w:sz="0" w:space="0" w:color="auto"/>
        <w:left w:val="none" w:sz="0" w:space="0" w:color="auto"/>
        <w:bottom w:val="none" w:sz="0" w:space="0" w:color="auto"/>
        <w:right w:val="none" w:sz="0" w:space="0" w:color="auto"/>
      </w:divBdr>
    </w:div>
    <w:div w:id="2023238712">
      <w:bodyDiv w:val="1"/>
      <w:marLeft w:val="0"/>
      <w:marRight w:val="0"/>
      <w:marTop w:val="0"/>
      <w:marBottom w:val="0"/>
      <w:divBdr>
        <w:top w:val="none" w:sz="0" w:space="0" w:color="auto"/>
        <w:left w:val="none" w:sz="0" w:space="0" w:color="auto"/>
        <w:bottom w:val="none" w:sz="0" w:space="0" w:color="auto"/>
        <w:right w:val="none" w:sz="0" w:space="0" w:color="auto"/>
      </w:divBdr>
    </w:div>
    <w:div w:id="210792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24BA1-4E4C-4486-B65B-BDA01219C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66</Pages>
  <Words>15980</Words>
  <Characters>91086</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ООО АктивМаркетинг</Company>
  <LinksUpToDate>false</LinksUpToDate>
  <CharactersWithSpaces>106853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Швецов Сергей Викторович</cp:lastModifiedBy>
  <cp:revision>12</cp:revision>
  <dcterms:created xsi:type="dcterms:W3CDTF">2020-11-06T06:54:00Z</dcterms:created>
  <dcterms:modified xsi:type="dcterms:W3CDTF">2020-11-25T11:41:00Z</dcterms:modified>
</cp:coreProperties>
</file>