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E1" w:rsidRPr="00863392" w:rsidRDefault="00EC14E1">
      <w:pPr>
        <w:rPr>
          <w:lang w:val="ru-RU"/>
        </w:rPr>
      </w:pPr>
    </w:p>
    <w:p w:rsidR="00EC14E1" w:rsidRPr="00EC14E1" w:rsidRDefault="00EC14E1" w:rsidP="00EC14E1"/>
    <w:p w:rsidR="00EC14E1" w:rsidRPr="00EC14E1" w:rsidRDefault="00EC14E1" w:rsidP="00EC14E1"/>
    <w:p w:rsidR="006E2350" w:rsidRPr="006E2350" w:rsidRDefault="006E2350" w:rsidP="006E2350">
      <w:pPr>
        <w:spacing w:after="0"/>
        <w:jc w:val="right"/>
        <w:rPr>
          <w:rFonts w:ascii="PT Astra Serif" w:hAnsi="PT Astra Serif"/>
          <w:sz w:val="28"/>
          <w:szCs w:val="28"/>
          <w:lang w:val="ru-RU"/>
        </w:rPr>
      </w:pPr>
      <w:bookmarkStart w:id="0" w:name="_Toc115953880"/>
      <w:r w:rsidRPr="006E2350">
        <w:rPr>
          <w:rFonts w:ascii="PT Astra Serif" w:hAnsi="PT Astra Serif"/>
          <w:sz w:val="28"/>
          <w:szCs w:val="28"/>
          <w:lang w:val="ru-RU"/>
        </w:rPr>
        <w:t>Утверждены</w:t>
      </w:r>
    </w:p>
    <w:p w:rsidR="006E2350" w:rsidRPr="006E2350" w:rsidRDefault="006E2350" w:rsidP="006E2350">
      <w:pPr>
        <w:spacing w:after="0"/>
        <w:jc w:val="right"/>
        <w:rPr>
          <w:rFonts w:ascii="PT Astra Serif" w:hAnsi="PT Astra Serif"/>
          <w:sz w:val="28"/>
          <w:szCs w:val="28"/>
          <w:lang w:val="ru-RU"/>
        </w:rPr>
      </w:pPr>
      <w:r w:rsidRPr="006E2350">
        <w:rPr>
          <w:rFonts w:ascii="PT Astra Serif" w:hAnsi="PT Astra Serif"/>
          <w:sz w:val="28"/>
          <w:szCs w:val="28"/>
          <w:lang w:val="ru-RU"/>
        </w:rPr>
        <w:t xml:space="preserve">Общественным советом по проведению </w:t>
      </w:r>
    </w:p>
    <w:p w:rsidR="006E2350" w:rsidRPr="006E2350" w:rsidRDefault="006E2350" w:rsidP="006E2350">
      <w:pPr>
        <w:spacing w:after="0"/>
        <w:jc w:val="right"/>
        <w:rPr>
          <w:rFonts w:ascii="PT Astra Serif" w:hAnsi="PT Astra Serif"/>
          <w:sz w:val="28"/>
          <w:szCs w:val="28"/>
          <w:lang w:val="ru-RU"/>
        </w:rPr>
      </w:pPr>
      <w:r w:rsidRPr="006E2350">
        <w:rPr>
          <w:rFonts w:ascii="PT Astra Serif" w:hAnsi="PT Astra Serif"/>
          <w:sz w:val="28"/>
          <w:szCs w:val="28"/>
          <w:lang w:val="ru-RU"/>
        </w:rPr>
        <w:t>независимой оценки качества условий</w:t>
      </w:r>
    </w:p>
    <w:p w:rsidR="006E2350" w:rsidRPr="006E2350" w:rsidRDefault="006E2350" w:rsidP="006E2350">
      <w:pPr>
        <w:spacing w:after="0"/>
        <w:jc w:val="right"/>
        <w:rPr>
          <w:rFonts w:ascii="PT Astra Serif" w:hAnsi="PT Astra Serif"/>
          <w:sz w:val="28"/>
          <w:szCs w:val="28"/>
          <w:lang w:val="ru-RU"/>
        </w:rPr>
      </w:pPr>
      <w:r w:rsidRPr="006E2350">
        <w:rPr>
          <w:rFonts w:ascii="PT Astra Serif" w:hAnsi="PT Astra Serif"/>
          <w:sz w:val="28"/>
          <w:szCs w:val="28"/>
          <w:lang w:val="ru-RU"/>
        </w:rPr>
        <w:t xml:space="preserve"> оказания услуг организациями</w:t>
      </w:r>
    </w:p>
    <w:p w:rsidR="006E2350" w:rsidRPr="006E2350" w:rsidRDefault="006E2350" w:rsidP="006E2350">
      <w:pPr>
        <w:spacing w:after="0"/>
        <w:jc w:val="right"/>
        <w:rPr>
          <w:rFonts w:ascii="PT Astra Serif" w:hAnsi="PT Astra Serif"/>
          <w:sz w:val="28"/>
          <w:szCs w:val="28"/>
          <w:lang w:val="ru-RU"/>
        </w:rPr>
      </w:pPr>
      <w:r w:rsidRPr="006E2350">
        <w:rPr>
          <w:rFonts w:ascii="PT Astra Serif" w:hAnsi="PT Astra Serif"/>
          <w:sz w:val="28"/>
          <w:szCs w:val="28"/>
          <w:lang w:val="ru-RU"/>
        </w:rPr>
        <w:t xml:space="preserve"> социального обслуживания  </w:t>
      </w:r>
    </w:p>
    <w:p w:rsidR="006E2350" w:rsidRPr="006E2350" w:rsidRDefault="006E2350" w:rsidP="006E2350">
      <w:pPr>
        <w:spacing w:after="0"/>
        <w:jc w:val="right"/>
        <w:rPr>
          <w:rFonts w:ascii="PT Astra Serif" w:hAnsi="PT Astra Serif"/>
          <w:sz w:val="28"/>
          <w:szCs w:val="28"/>
          <w:lang w:val="ru-RU"/>
        </w:rPr>
      </w:pPr>
      <w:r w:rsidRPr="006E2350">
        <w:rPr>
          <w:rFonts w:ascii="PT Astra Serif" w:hAnsi="PT Astra Serif"/>
          <w:sz w:val="28"/>
          <w:szCs w:val="28"/>
          <w:lang w:val="ru-RU"/>
        </w:rPr>
        <w:t xml:space="preserve">(протокол от </w:t>
      </w:r>
      <w:r w:rsidR="007E0C87">
        <w:rPr>
          <w:rFonts w:ascii="PT Astra Serif" w:hAnsi="PT Astra Serif"/>
          <w:sz w:val="28"/>
          <w:szCs w:val="28"/>
          <w:lang w:val="ru-RU"/>
        </w:rPr>
        <w:t>12.10.</w:t>
      </w:r>
      <w:bookmarkStart w:id="1" w:name="_GoBack"/>
      <w:bookmarkEnd w:id="1"/>
      <w:r w:rsidRPr="006E2350">
        <w:rPr>
          <w:rFonts w:ascii="PT Astra Serif" w:hAnsi="PT Astra Serif"/>
          <w:sz w:val="28"/>
          <w:szCs w:val="28"/>
          <w:lang w:val="ru-RU"/>
        </w:rPr>
        <w:t>202</w:t>
      </w:r>
      <w:r>
        <w:rPr>
          <w:rFonts w:ascii="PT Astra Serif" w:hAnsi="PT Astra Serif"/>
          <w:sz w:val="28"/>
          <w:szCs w:val="28"/>
          <w:lang w:val="ru-RU"/>
        </w:rPr>
        <w:t>2</w:t>
      </w:r>
      <w:r w:rsidRPr="006E2350">
        <w:rPr>
          <w:rFonts w:ascii="PT Astra Serif" w:hAnsi="PT Astra Serif"/>
          <w:sz w:val="28"/>
          <w:szCs w:val="28"/>
          <w:lang w:val="ru-RU"/>
        </w:rPr>
        <w:t>)</w:t>
      </w:r>
    </w:p>
    <w:p w:rsidR="006E2350" w:rsidRPr="006E2350" w:rsidRDefault="006E2350" w:rsidP="006E2350">
      <w:pPr>
        <w:ind w:left="6096"/>
        <w:jc w:val="center"/>
        <w:rPr>
          <w:rFonts w:ascii="PT Astra Serif" w:hAnsi="PT Astra Serif"/>
          <w:sz w:val="32"/>
          <w:szCs w:val="32"/>
          <w:lang w:val="ru-RU"/>
        </w:rPr>
      </w:pPr>
    </w:p>
    <w:p w:rsidR="006E2350" w:rsidRPr="006E2350" w:rsidRDefault="006E2350" w:rsidP="006E2350">
      <w:pPr>
        <w:jc w:val="center"/>
        <w:rPr>
          <w:rFonts w:ascii="Arial Narrow" w:hAnsi="Arial Narrow"/>
          <w:sz w:val="32"/>
          <w:szCs w:val="32"/>
          <w:lang w:val="ru-RU"/>
        </w:rPr>
      </w:pPr>
    </w:p>
    <w:p w:rsidR="006E2350" w:rsidRPr="006E2350" w:rsidRDefault="006E2350" w:rsidP="006E2350">
      <w:pPr>
        <w:jc w:val="center"/>
        <w:rPr>
          <w:rFonts w:ascii="Arial Narrow" w:hAnsi="Arial Narrow"/>
          <w:sz w:val="32"/>
          <w:szCs w:val="32"/>
          <w:lang w:val="ru-RU"/>
        </w:rPr>
      </w:pPr>
    </w:p>
    <w:p w:rsidR="006E2350" w:rsidRPr="006E2350" w:rsidRDefault="006E2350" w:rsidP="006E2350">
      <w:pPr>
        <w:jc w:val="center"/>
        <w:rPr>
          <w:rFonts w:ascii="Arial Narrow" w:hAnsi="Arial Narrow"/>
          <w:sz w:val="32"/>
          <w:szCs w:val="32"/>
          <w:lang w:val="ru-RU"/>
        </w:rPr>
      </w:pPr>
    </w:p>
    <w:p w:rsidR="006E2350" w:rsidRPr="006E2350" w:rsidRDefault="006E2350" w:rsidP="006E2350">
      <w:pPr>
        <w:jc w:val="center"/>
        <w:rPr>
          <w:rFonts w:ascii="Arial Narrow" w:hAnsi="Arial Narrow"/>
          <w:sz w:val="32"/>
          <w:szCs w:val="32"/>
          <w:lang w:val="ru-RU"/>
        </w:rPr>
      </w:pPr>
    </w:p>
    <w:p w:rsidR="006E2350" w:rsidRPr="006E2350" w:rsidRDefault="006E2350" w:rsidP="006E2350">
      <w:pPr>
        <w:jc w:val="center"/>
        <w:rPr>
          <w:rFonts w:ascii="Arial Narrow" w:hAnsi="Arial Narrow"/>
          <w:sz w:val="32"/>
          <w:szCs w:val="32"/>
          <w:lang w:val="ru-RU"/>
        </w:rPr>
      </w:pPr>
    </w:p>
    <w:p w:rsidR="006E2350" w:rsidRPr="007E0C87" w:rsidRDefault="006E2350" w:rsidP="006E2350">
      <w:pPr>
        <w:jc w:val="center"/>
        <w:rPr>
          <w:rFonts w:ascii="PT Astra Serif" w:hAnsi="PT Astra Serif"/>
          <w:b/>
          <w:smallCaps/>
          <w:sz w:val="36"/>
          <w:szCs w:val="36"/>
          <w:lang w:val="ru-RU"/>
        </w:rPr>
      </w:pPr>
      <w:r w:rsidRPr="007E0C87">
        <w:rPr>
          <w:rFonts w:ascii="PT Astra Serif" w:hAnsi="PT Astra Serif"/>
          <w:b/>
          <w:smallCaps/>
          <w:sz w:val="36"/>
          <w:szCs w:val="36"/>
          <w:lang w:val="ru-RU"/>
        </w:rPr>
        <w:t>РЕЗУЛЬТАТЫ</w:t>
      </w:r>
    </w:p>
    <w:p w:rsidR="006E2350" w:rsidRPr="007E0C87" w:rsidRDefault="006E2350" w:rsidP="006E2350">
      <w:pPr>
        <w:jc w:val="center"/>
        <w:rPr>
          <w:rFonts w:ascii="PT Astra Serif" w:hAnsi="PT Astra Serif"/>
          <w:b/>
          <w:smallCaps/>
          <w:sz w:val="36"/>
          <w:szCs w:val="36"/>
          <w:lang w:val="ru-RU"/>
        </w:rPr>
      </w:pPr>
    </w:p>
    <w:p w:rsidR="006E2350" w:rsidRPr="006E2350" w:rsidRDefault="006E2350" w:rsidP="006E2350">
      <w:pPr>
        <w:spacing w:after="0"/>
        <w:jc w:val="center"/>
        <w:rPr>
          <w:rFonts w:ascii="PT Astra Serif" w:hAnsi="PT Astra Serif"/>
          <w:smallCaps/>
          <w:sz w:val="36"/>
          <w:szCs w:val="36"/>
          <w:lang w:val="ru-RU"/>
        </w:rPr>
      </w:pPr>
      <w:r w:rsidRPr="006E2350">
        <w:rPr>
          <w:rFonts w:ascii="PT Astra Serif" w:hAnsi="PT Astra Serif"/>
          <w:smallCaps/>
          <w:sz w:val="36"/>
          <w:szCs w:val="36"/>
          <w:lang w:val="ru-RU"/>
        </w:rPr>
        <w:t xml:space="preserve">независимой оценки </w:t>
      </w:r>
    </w:p>
    <w:p w:rsidR="006E2350" w:rsidRPr="006E2350" w:rsidRDefault="006E2350" w:rsidP="006E2350">
      <w:pPr>
        <w:spacing w:after="0"/>
        <w:jc w:val="center"/>
        <w:rPr>
          <w:rFonts w:ascii="PT Astra Serif" w:hAnsi="PT Astra Serif"/>
          <w:caps/>
          <w:sz w:val="28"/>
          <w:szCs w:val="28"/>
          <w:lang w:val="ru-RU"/>
        </w:rPr>
      </w:pPr>
      <w:r w:rsidRPr="006E2350">
        <w:rPr>
          <w:rFonts w:ascii="PT Astra Serif" w:hAnsi="PT Astra Serif"/>
          <w:caps/>
          <w:sz w:val="28"/>
          <w:szCs w:val="28"/>
          <w:lang w:val="ru-RU"/>
        </w:rPr>
        <w:t xml:space="preserve">Качества условий оказания услуг </w:t>
      </w:r>
    </w:p>
    <w:p w:rsidR="006E2350" w:rsidRPr="006E2350" w:rsidRDefault="006E2350" w:rsidP="006E2350">
      <w:pPr>
        <w:spacing w:after="0"/>
        <w:jc w:val="center"/>
        <w:rPr>
          <w:rFonts w:ascii="PT Astra Serif" w:hAnsi="PT Astra Serif"/>
          <w:caps/>
          <w:sz w:val="28"/>
          <w:szCs w:val="28"/>
          <w:lang w:val="ru-RU"/>
        </w:rPr>
      </w:pPr>
      <w:r w:rsidRPr="006E2350">
        <w:rPr>
          <w:rFonts w:ascii="PT Astra Serif" w:hAnsi="PT Astra Serif"/>
          <w:caps/>
          <w:sz w:val="28"/>
          <w:szCs w:val="28"/>
          <w:lang w:val="ru-RU"/>
        </w:rPr>
        <w:t xml:space="preserve">государственными организациями </w:t>
      </w:r>
    </w:p>
    <w:p w:rsidR="006E2350" w:rsidRPr="006E2350" w:rsidRDefault="006E2350" w:rsidP="006E2350">
      <w:pPr>
        <w:spacing w:after="0"/>
        <w:jc w:val="center"/>
        <w:rPr>
          <w:rFonts w:ascii="PT Astra Serif" w:hAnsi="PT Astra Serif"/>
          <w:b/>
          <w:caps/>
          <w:smallCaps/>
          <w:sz w:val="28"/>
          <w:szCs w:val="28"/>
          <w:lang w:val="ru-RU"/>
        </w:rPr>
      </w:pPr>
      <w:r w:rsidRPr="006E2350">
        <w:rPr>
          <w:rFonts w:ascii="PT Astra Serif" w:hAnsi="PT Astra Serif"/>
          <w:caps/>
          <w:sz w:val="28"/>
          <w:szCs w:val="28"/>
          <w:lang w:val="ru-RU"/>
        </w:rPr>
        <w:t>социального обслуживания Ульяновской области</w:t>
      </w:r>
    </w:p>
    <w:p w:rsidR="006E2350" w:rsidRDefault="006E2350" w:rsidP="006E2350">
      <w:pPr>
        <w:rPr>
          <w:rFonts w:ascii="Arial Narrow" w:hAnsi="Arial Narrow"/>
          <w:sz w:val="32"/>
          <w:szCs w:val="32"/>
          <w:lang w:val="ru-RU"/>
        </w:rPr>
      </w:pPr>
    </w:p>
    <w:p w:rsidR="006E2350" w:rsidRDefault="006E2350" w:rsidP="006E2350">
      <w:pPr>
        <w:rPr>
          <w:rFonts w:ascii="Arial Narrow" w:hAnsi="Arial Narrow"/>
          <w:sz w:val="32"/>
          <w:szCs w:val="32"/>
          <w:lang w:val="ru-RU"/>
        </w:rPr>
      </w:pPr>
    </w:p>
    <w:p w:rsidR="006E2350" w:rsidRDefault="006E2350" w:rsidP="006E2350">
      <w:pPr>
        <w:rPr>
          <w:rFonts w:ascii="Arial Narrow" w:hAnsi="Arial Narrow"/>
          <w:sz w:val="32"/>
          <w:szCs w:val="32"/>
          <w:lang w:val="ru-RU"/>
        </w:rPr>
      </w:pPr>
    </w:p>
    <w:p w:rsidR="006E2350" w:rsidRDefault="006E2350" w:rsidP="006E2350">
      <w:pPr>
        <w:rPr>
          <w:rFonts w:ascii="Arial Narrow" w:hAnsi="Arial Narrow"/>
          <w:sz w:val="32"/>
          <w:szCs w:val="32"/>
          <w:lang w:val="ru-RU"/>
        </w:rPr>
      </w:pPr>
    </w:p>
    <w:p w:rsidR="006E2350" w:rsidRPr="006E2350" w:rsidRDefault="006E2350" w:rsidP="006E2350">
      <w:pPr>
        <w:rPr>
          <w:rFonts w:ascii="Arial Narrow" w:hAnsi="Arial Narrow"/>
          <w:sz w:val="32"/>
          <w:szCs w:val="32"/>
          <w:lang w:val="ru-RU"/>
        </w:rPr>
      </w:pPr>
    </w:p>
    <w:p w:rsidR="00B75854" w:rsidRPr="00057742" w:rsidRDefault="006E2350" w:rsidP="00A50DBE">
      <w:pPr>
        <w:pStyle w:val="111"/>
        <w:spacing w:before="0" w:line="240" w:lineRule="auto"/>
        <w:jc w:val="center"/>
        <w:rPr>
          <w:b/>
        </w:rPr>
      </w:pPr>
      <w:r>
        <w:rPr>
          <w:b/>
        </w:rPr>
        <w:lastRenderedPageBreak/>
        <w:t xml:space="preserve">1. </w:t>
      </w:r>
      <w:r w:rsidR="00662346">
        <w:rPr>
          <w:b/>
        </w:rPr>
        <w:t>П</w:t>
      </w:r>
      <w:r w:rsidR="00662346" w:rsidRPr="00662346">
        <w:rPr>
          <w:b/>
        </w:rPr>
        <w:t xml:space="preserve">еречень организаций социального обслуживания, в отношении </w:t>
      </w:r>
      <w:r>
        <w:rPr>
          <w:b/>
        </w:rPr>
        <w:br/>
      </w:r>
      <w:r w:rsidR="00662346" w:rsidRPr="00662346">
        <w:rPr>
          <w:b/>
        </w:rPr>
        <w:t xml:space="preserve">которых проводились сбор и обобщение информации о качестве условий оказания услуг с указанием количества опрошенных респондентов </w:t>
      </w:r>
      <w:r>
        <w:rPr>
          <w:b/>
        </w:rPr>
        <w:br/>
      </w:r>
      <w:r w:rsidR="00662346" w:rsidRPr="00662346">
        <w:rPr>
          <w:b/>
        </w:rPr>
        <w:t xml:space="preserve">по каждой организации и их процентного соотношения к общему </w:t>
      </w:r>
      <w:r>
        <w:rPr>
          <w:b/>
        </w:rPr>
        <w:br/>
      </w:r>
      <w:r w:rsidR="00662346" w:rsidRPr="00662346">
        <w:rPr>
          <w:b/>
        </w:rPr>
        <w:t>количеству получателей социальных услуг</w:t>
      </w:r>
      <w:bookmarkEnd w:id="0"/>
    </w:p>
    <w:p w:rsidR="00B75854" w:rsidRPr="00B75854" w:rsidRDefault="00B75854" w:rsidP="00CD5B76">
      <w:pPr>
        <w:suppressAutoHyphens/>
        <w:spacing w:after="0" w:line="360" w:lineRule="auto"/>
        <w:ind w:firstLine="709"/>
        <w:rPr>
          <w:rFonts w:ascii="Times New Roman" w:eastAsia="Times New Roman" w:hAnsi="Times New Roman" w:cs="Times New Roman"/>
          <w:b/>
          <w:sz w:val="28"/>
          <w:szCs w:val="24"/>
          <w:lang w:val="ru-RU" w:eastAsia="ar-SA"/>
        </w:rPr>
      </w:pPr>
    </w:p>
    <w:p w:rsidR="00E96C1E" w:rsidRDefault="00B75854" w:rsidP="00CD5B76">
      <w:pPr>
        <w:suppressAutoHyphens/>
        <w:spacing w:after="0" w:line="240" w:lineRule="auto"/>
        <w:ind w:firstLine="709"/>
        <w:jc w:val="both"/>
        <w:rPr>
          <w:rFonts w:ascii="Times New Roman" w:eastAsia="Times New Roman" w:hAnsi="Times New Roman" w:cs="Times New Roman"/>
          <w:b/>
          <w:sz w:val="28"/>
          <w:szCs w:val="24"/>
          <w:lang w:val="ru-RU" w:eastAsia="ar-SA"/>
        </w:rPr>
      </w:pPr>
      <w:r w:rsidRPr="00B75854">
        <w:rPr>
          <w:rFonts w:ascii="Times New Roman" w:eastAsia="Times New Roman" w:hAnsi="Times New Roman" w:cs="Times New Roman"/>
          <w:b/>
          <w:sz w:val="28"/>
          <w:szCs w:val="24"/>
          <w:lang w:val="ru-RU" w:eastAsia="ar-SA"/>
        </w:rPr>
        <w:t xml:space="preserve">Механизм (технология) отбора респондентов. </w:t>
      </w:r>
    </w:p>
    <w:p w:rsidR="00B75854" w:rsidRDefault="00B75854" w:rsidP="00CD5B76">
      <w:pPr>
        <w:suppressAutoHyphens/>
        <w:spacing w:after="0" w:line="240" w:lineRule="auto"/>
        <w:ind w:firstLine="709"/>
        <w:jc w:val="both"/>
        <w:rPr>
          <w:rFonts w:ascii="Times New Roman" w:eastAsia="Times New Roman" w:hAnsi="Times New Roman" w:cs="Times New Roman"/>
          <w:sz w:val="28"/>
          <w:szCs w:val="28"/>
          <w:lang w:val="ru-RU" w:eastAsia="ar-SA"/>
        </w:rPr>
      </w:pPr>
      <w:r w:rsidRPr="00B75854">
        <w:rPr>
          <w:rFonts w:ascii="Times New Roman" w:eastAsia="Times New Roman" w:hAnsi="Times New Roman" w:cs="Times New Roman"/>
          <w:sz w:val="28"/>
          <w:szCs w:val="28"/>
          <w:lang w:val="ru-RU" w:eastAsia="ar-SA"/>
        </w:rPr>
        <w:t xml:space="preserve">Исполнитель провел сбор и обобщение информации о качестве условий оказания услуг </w:t>
      </w:r>
      <w:r w:rsidR="005B6977">
        <w:rPr>
          <w:rFonts w:ascii="Times New Roman" w:eastAsia="Times New Roman" w:hAnsi="Times New Roman" w:cs="Times New Roman"/>
          <w:sz w:val="28"/>
          <w:szCs w:val="28"/>
          <w:lang w:val="ru-RU" w:eastAsia="ar-SA"/>
        </w:rPr>
        <w:t>по 17</w:t>
      </w:r>
      <w:r w:rsidR="00183902">
        <w:rPr>
          <w:rFonts w:ascii="Times New Roman" w:eastAsia="Times New Roman" w:hAnsi="Times New Roman" w:cs="Times New Roman"/>
          <w:sz w:val="28"/>
          <w:szCs w:val="28"/>
          <w:lang w:val="ru-RU" w:eastAsia="ar-SA"/>
        </w:rPr>
        <w:t xml:space="preserve">-ти </w:t>
      </w:r>
      <w:r w:rsidRPr="00B75854">
        <w:rPr>
          <w:rFonts w:ascii="Times New Roman" w:eastAsia="Times New Roman" w:hAnsi="Times New Roman" w:cs="Times New Roman"/>
          <w:sz w:val="28"/>
          <w:szCs w:val="28"/>
          <w:lang w:val="ru-RU" w:eastAsia="ar-SA"/>
        </w:rPr>
        <w:t>организациям</w:t>
      </w:r>
      <w:r w:rsidR="00183902">
        <w:rPr>
          <w:rFonts w:ascii="Times New Roman" w:eastAsia="Times New Roman" w:hAnsi="Times New Roman" w:cs="Times New Roman"/>
          <w:sz w:val="28"/>
          <w:szCs w:val="28"/>
          <w:lang w:val="ru-RU" w:eastAsia="ar-SA"/>
        </w:rPr>
        <w:t xml:space="preserve"> </w:t>
      </w:r>
      <w:r w:rsidR="005B6977">
        <w:rPr>
          <w:rFonts w:ascii="Times New Roman" w:eastAsia="Times New Roman" w:hAnsi="Times New Roman" w:cs="Times New Roman"/>
          <w:sz w:val="28"/>
          <w:szCs w:val="28"/>
          <w:lang w:val="ru-RU" w:eastAsia="ar-SA"/>
        </w:rPr>
        <w:t xml:space="preserve">в том числе: </w:t>
      </w:r>
    </w:p>
    <w:p w:rsidR="005B6977" w:rsidRPr="005B6977" w:rsidRDefault="005B6977" w:rsidP="005B6977">
      <w:pPr>
        <w:suppressAutoHyphens/>
        <w:spacing w:after="0" w:line="240" w:lineRule="auto"/>
        <w:ind w:firstLine="709"/>
        <w:jc w:val="both"/>
        <w:rPr>
          <w:rFonts w:ascii="Times New Roman" w:eastAsia="Times New Roman" w:hAnsi="Times New Roman" w:cs="Times New Roman"/>
          <w:sz w:val="28"/>
          <w:szCs w:val="28"/>
          <w:lang w:val="ru-RU" w:eastAsia="ar-SA"/>
        </w:rPr>
      </w:pPr>
      <w:r w:rsidRPr="005B6977">
        <w:rPr>
          <w:rFonts w:ascii="Times New Roman" w:eastAsia="Times New Roman" w:hAnsi="Times New Roman" w:cs="Times New Roman"/>
          <w:sz w:val="28"/>
          <w:szCs w:val="28"/>
          <w:lang w:val="ru-RU" w:eastAsia="ar-SA"/>
        </w:rPr>
        <w:t>1)</w:t>
      </w:r>
      <w:r w:rsidRPr="005B6977">
        <w:rPr>
          <w:rFonts w:ascii="Times New Roman" w:eastAsia="Times New Roman" w:hAnsi="Times New Roman" w:cs="Times New Roman"/>
          <w:sz w:val="28"/>
          <w:szCs w:val="28"/>
          <w:lang w:val="ru-RU" w:eastAsia="ar-SA"/>
        </w:rPr>
        <w:tab/>
        <w:t>4 комплексных центра социального обслуживания;</w:t>
      </w:r>
    </w:p>
    <w:p w:rsidR="005B6977" w:rsidRPr="005B6977" w:rsidRDefault="005B6977" w:rsidP="005B6977">
      <w:pPr>
        <w:suppressAutoHyphens/>
        <w:spacing w:after="0" w:line="240" w:lineRule="auto"/>
        <w:ind w:firstLine="709"/>
        <w:jc w:val="both"/>
        <w:rPr>
          <w:rFonts w:ascii="Times New Roman" w:eastAsia="Times New Roman" w:hAnsi="Times New Roman" w:cs="Times New Roman"/>
          <w:sz w:val="28"/>
          <w:szCs w:val="28"/>
          <w:lang w:val="ru-RU" w:eastAsia="ar-SA"/>
        </w:rPr>
      </w:pPr>
      <w:r w:rsidRPr="005B6977">
        <w:rPr>
          <w:rFonts w:ascii="Times New Roman" w:eastAsia="Times New Roman" w:hAnsi="Times New Roman" w:cs="Times New Roman"/>
          <w:sz w:val="28"/>
          <w:szCs w:val="28"/>
          <w:lang w:val="ru-RU" w:eastAsia="ar-SA"/>
        </w:rPr>
        <w:t>2)</w:t>
      </w:r>
      <w:r w:rsidRPr="005B6977">
        <w:rPr>
          <w:rFonts w:ascii="Times New Roman" w:eastAsia="Times New Roman" w:hAnsi="Times New Roman" w:cs="Times New Roman"/>
          <w:sz w:val="28"/>
          <w:szCs w:val="28"/>
          <w:lang w:val="ru-RU" w:eastAsia="ar-SA"/>
        </w:rPr>
        <w:tab/>
        <w:t>6 социально-реабилитационных центра для несовершеннолетних;</w:t>
      </w:r>
    </w:p>
    <w:p w:rsidR="005B6977" w:rsidRPr="005B6977" w:rsidRDefault="005B6977" w:rsidP="005B6977">
      <w:pPr>
        <w:suppressAutoHyphens/>
        <w:spacing w:after="0" w:line="240" w:lineRule="auto"/>
        <w:ind w:firstLine="709"/>
        <w:jc w:val="both"/>
        <w:rPr>
          <w:rFonts w:ascii="Times New Roman" w:eastAsia="Times New Roman" w:hAnsi="Times New Roman" w:cs="Times New Roman"/>
          <w:sz w:val="28"/>
          <w:szCs w:val="28"/>
          <w:lang w:val="ru-RU" w:eastAsia="ar-SA"/>
        </w:rPr>
      </w:pPr>
      <w:r w:rsidRPr="005B6977">
        <w:rPr>
          <w:rFonts w:ascii="Times New Roman" w:eastAsia="Times New Roman" w:hAnsi="Times New Roman" w:cs="Times New Roman"/>
          <w:sz w:val="28"/>
          <w:szCs w:val="28"/>
          <w:lang w:val="ru-RU" w:eastAsia="ar-SA"/>
        </w:rPr>
        <w:t>3)</w:t>
      </w:r>
      <w:r w:rsidRPr="005B6977">
        <w:rPr>
          <w:rFonts w:ascii="Times New Roman" w:eastAsia="Times New Roman" w:hAnsi="Times New Roman" w:cs="Times New Roman"/>
          <w:sz w:val="28"/>
          <w:szCs w:val="28"/>
          <w:lang w:val="ru-RU" w:eastAsia="ar-SA"/>
        </w:rPr>
        <w:tab/>
        <w:t>2 социальных приюта для детей и подростков;</w:t>
      </w:r>
    </w:p>
    <w:p w:rsidR="005B6977" w:rsidRPr="005B6977" w:rsidRDefault="005B6977" w:rsidP="005B6977">
      <w:pPr>
        <w:suppressAutoHyphens/>
        <w:spacing w:after="0" w:line="240" w:lineRule="auto"/>
        <w:ind w:firstLine="709"/>
        <w:jc w:val="both"/>
        <w:rPr>
          <w:rFonts w:ascii="Times New Roman" w:eastAsia="Times New Roman" w:hAnsi="Times New Roman" w:cs="Times New Roman"/>
          <w:sz w:val="28"/>
          <w:szCs w:val="28"/>
          <w:lang w:val="ru-RU" w:eastAsia="ar-SA"/>
        </w:rPr>
      </w:pPr>
      <w:r w:rsidRPr="005B6977">
        <w:rPr>
          <w:rFonts w:ascii="Times New Roman" w:eastAsia="Times New Roman" w:hAnsi="Times New Roman" w:cs="Times New Roman"/>
          <w:sz w:val="28"/>
          <w:szCs w:val="28"/>
          <w:lang w:val="ru-RU" w:eastAsia="ar-SA"/>
        </w:rPr>
        <w:t>4)</w:t>
      </w:r>
      <w:r w:rsidRPr="005B6977">
        <w:rPr>
          <w:rFonts w:ascii="Times New Roman" w:eastAsia="Times New Roman" w:hAnsi="Times New Roman" w:cs="Times New Roman"/>
          <w:sz w:val="28"/>
          <w:szCs w:val="28"/>
          <w:lang w:val="ru-RU" w:eastAsia="ar-SA"/>
        </w:rPr>
        <w:tab/>
        <w:t>2 детских интерната;</w:t>
      </w:r>
    </w:p>
    <w:p w:rsidR="005B6977" w:rsidRDefault="005B6977" w:rsidP="005B6977">
      <w:pPr>
        <w:suppressAutoHyphens/>
        <w:spacing w:after="0" w:line="240" w:lineRule="auto"/>
        <w:ind w:firstLine="709"/>
        <w:jc w:val="both"/>
        <w:rPr>
          <w:rFonts w:ascii="Times New Roman" w:eastAsia="Times New Roman" w:hAnsi="Times New Roman" w:cs="Times New Roman"/>
          <w:sz w:val="28"/>
          <w:szCs w:val="28"/>
          <w:lang w:val="ru-RU" w:eastAsia="ar-SA"/>
        </w:rPr>
      </w:pPr>
      <w:r w:rsidRPr="005B6977">
        <w:rPr>
          <w:rFonts w:ascii="Times New Roman" w:eastAsia="Times New Roman" w:hAnsi="Times New Roman" w:cs="Times New Roman"/>
          <w:sz w:val="28"/>
          <w:szCs w:val="28"/>
          <w:lang w:val="ru-RU" w:eastAsia="ar-SA"/>
        </w:rPr>
        <w:t>5)</w:t>
      </w:r>
      <w:r w:rsidRPr="005B6977">
        <w:rPr>
          <w:rFonts w:ascii="Times New Roman" w:eastAsia="Times New Roman" w:hAnsi="Times New Roman" w:cs="Times New Roman"/>
          <w:sz w:val="28"/>
          <w:szCs w:val="28"/>
          <w:lang w:val="ru-RU" w:eastAsia="ar-SA"/>
        </w:rPr>
        <w:tab/>
        <w:t>3 негосударственные организации социального обслуживания населения.</w:t>
      </w:r>
    </w:p>
    <w:p w:rsidR="00B75854" w:rsidRPr="00B75854" w:rsidRDefault="00B75854" w:rsidP="00CD5B76">
      <w:pPr>
        <w:spacing w:after="0" w:line="240" w:lineRule="auto"/>
        <w:ind w:firstLine="709"/>
        <w:jc w:val="both"/>
        <w:rPr>
          <w:rFonts w:ascii="Times New Roman" w:eastAsia="Calibri" w:hAnsi="Times New Roman" w:cs="Times New Roman"/>
          <w:sz w:val="28"/>
          <w:szCs w:val="28"/>
          <w:lang w:val="ru-RU"/>
        </w:rPr>
      </w:pPr>
      <w:bookmarkStart w:id="2" w:name="_Hlk26107520"/>
      <w:r w:rsidRPr="00B75854">
        <w:rPr>
          <w:rFonts w:ascii="Times New Roman" w:eastAsia="Calibri" w:hAnsi="Times New Roman" w:cs="Times New Roman"/>
          <w:sz w:val="28"/>
          <w:szCs w:val="28"/>
          <w:lang w:val="ru-RU"/>
        </w:rPr>
        <w:t xml:space="preserve">Суммарный объем анкет составил </w:t>
      </w:r>
      <w:r w:rsidR="009B5749">
        <w:rPr>
          <w:rFonts w:ascii="Times New Roman" w:eastAsia="Calibri" w:hAnsi="Times New Roman" w:cs="Times New Roman"/>
          <w:sz w:val="28"/>
          <w:szCs w:val="28"/>
          <w:lang w:val="ru-RU"/>
        </w:rPr>
        <w:t>1345</w:t>
      </w:r>
      <w:r w:rsidRPr="00B75854">
        <w:rPr>
          <w:rFonts w:ascii="Times New Roman" w:eastAsia="Calibri" w:hAnsi="Times New Roman" w:cs="Times New Roman"/>
          <w:sz w:val="28"/>
          <w:szCs w:val="28"/>
          <w:lang w:val="ru-RU"/>
        </w:rPr>
        <w:t xml:space="preserve"> </w:t>
      </w:r>
      <w:r w:rsidR="00183902">
        <w:rPr>
          <w:rFonts w:ascii="Times New Roman" w:eastAsia="Calibri" w:hAnsi="Times New Roman" w:cs="Times New Roman"/>
          <w:sz w:val="28"/>
          <w:szCs w:val="28"/>
          <w:lang w:val="ru-RU"/>
        </w:rPr>
        <w:t>единиц (все анкеты заполнены</w:t>
      </w:r>
      <w:r w:rsidRPr="00B75854">
        <w:rPr>
          <w:rFonts w:ascii="Times New Roman" w:eastAsia="Calibri" w:hAnsi="Times New Roman" w:cs="Times New Roman"/>
          <w:sz w:val="28"/>
          <w:szCs w:val="28"/>
          <w:lang w:val="ru-RU"/>
        </w:rPr>
        <w:t xml:space="preserve"> методом анкетирования / </w:t>
      </w:r>
      <w:r w:rsidR="00183902">
        <w:rPr>
          <w:rFonts w:ascii="Times New Roman" w:eastAsia="Calibri" w:hAnsi="Times New Roman" w:cs="Times New Roman"/>
          <w:sz w:val="28"/>
          <w:szCs w:val="28"/>
          <w:lang w:val="ru-RU"/>
        </w:rPr>
        <w:t xml:space="preserve">интервьюирования в организациях), </w:t>
      </w:r>
      <w:r w:rsidRPr="00B75854">
        <w:rPr>
          <w:rFonts w:ascii="Times New Roman" w:eastAsia="Calibri" w:hAnsi="Times New Roman" w:cs="Times New Roman"/>
          <w:sz w:val="28"/>
          <w:szCs w:val="28"/>
          <w:lang w:val="ru-RU"/>
        </w:rPr>
        <w:t>карточек оце</w:t>
      </w:r>
      <w:r w:rsidRPr="00B75854">
        <w:rPr>
          <w:rFonts w:ascii="Times New Roman" w:eastAsia="Calibri" w:hAnsi="Times New Roman" w:cs="Times New Roman"/>
          <w:sz w:val="28"/>
          <w:szCs w:val="28"/>
          <w:lang w:val="ru-RU"/>
        </w:rPr>
        <w:t>н</w:t>
      </w:r>
      <w:r w:rsidRPr="00B75854">
        <w:rPr>
          <w:rFonts w:ascii="Times New Roman" w:eastAsia="Calibri" w:hAnsi="Times New Roman" w:cs="Times New Roman"/>
          <w:sz w:val="28"/>
          <w:szCs w:val="28"/>
          <w:lang w:val="ru-RU"/>
        </w:rPr>
        <w:t>ки сайтов –</w:t>
      </w:r>
      <w:r w:rsidR="00AA38A3">
        <w:rPr>
          <w:rFonts w:ascii="Times New Roman" w:eastAsia="Calibri" w:hAnsi="Times New Roman" w:cs="Times New Roman"/>
          <w:sz w:val="28"/>
          <w:szCs w:val="28"/>
          <w:lang w:val="ru-RU"/>
        </w:rPr>
        <w:t xml:space="preserve"> 17</w:t>
      </w:r>
      <w:r w:rsidRPr="00B75854">
        <w:rPr>
          <w:rFonts w:ascii="Times New Roman" w:eastAsia="Calibri" w:hAnsi="Times New Roman" w:cs="Times New Roman"/>
          <w:sz w:val="28"/>
          <w:szCs w:val="28"/>
          <w:lang w:val="ru-RU"/>
        </w:rPr>
        <w:t xml:space="preserve"> единиц, карточек наблюдения – </w:t>
      </w:r>
      <w:r w:rsidR="00AA38A3">
        <w:rPr>
          <w:rFonts w:ascii="Times New Roman" w:eastAsia="Calibri" w:hAnsi="Times New Roman" w:cs="Times New Roman"/>
          <w:sz w:val="28"/>
          <w:szCs w:val="28"/>
          <w:lang w:val="ru-RU"/>
        </w:rPr>
        <w:t>17</w:t>
      </w:r>
      <w:r w:rsidR="00183902">
        <w:rPr>
          <w:rFonts w:ascii="Times New Roman" w:eastAsia="Calibri" w:hAnsi="Times New Roman" w:cs="Times New Roman"/>
          <w:sz w:val="28"/>
          <w:szCs w:val="28"/>
          <w:lang w:val="ru-RU"/>
        </w:rPr>
        <w:t xml:space="preserve"> единиц.</w:t>
      </w:r>
    </w:p>
    <w:bookmarkEnd w:id="2"/>
    <w:p w:rsidR="00B75854" w:rsidRDefault="00BF5E4A" w:rsidP="0054107D">
      <w:pPr>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В Таблице </w:t>
      </w:r>
      <w:r w:rsidR="00AA38A3">
        <w:rPr>
          <w:rFonts w:ascii="Times New Roman" w:eastAsia="Times New Roman" w:hAnsi="Times New Roman" w:cs="Times New Roman"/>
          <w:sz w:val="28"/>
          <w:szCs w:val="28"/>
          <w:lang w:val="ru-RU" w:eastAsia="ar-SA"/>
        </w:rPr>
        <w:t>1</w:t>
      </w:r>
      <w:r w:rsidR="00B75854" w:rsidRPr="00B75854">
        <w:rPr>
          <w:rFonts w:ascii="Times New Roman" w:eastAsia="Times New Roman" w:hAnsi="Times New Roman" w:cs="Times New Roman"/>
          <w:sz w:val="28"/>
          <w:szCs w:val="28"/>
          <w:lang w:val="ru-RU" w:eastAsia="ar-SA"/>
        </w:rPr>
        <w:t xml:space="preserve"> представлены результаты проведения сбора информации в рамках НО</w:t>
      </w:r>
      <w:r w:rsidR="0054107D">
        <w:rPr>
          <w:rFonts w:ascii="Times New Roman" w:eastAsia="Times New Roman" w:hAnsi="Times New Roman" w:cs="Times New Roman"/>
          <w:sz w:val="28"/>
          <w:szCs w:val="28"/>
          <w:lang w:val="ru-RU" w:eastAsia="ar-SA"/>
        </w:rPr>
        <w:t>К по всем методам исследования.</w:t>
      </w:r>
    </w:p>
    <w:p w:rsidR="0054107D" w:rsidRPr="00B75854" w:rsidRDefault="0054107D" w:rsidP="0054107D">
      <w:pPr>
        <w:suppressAutoHyphens/>
        <w:spacing w:after="0" w:line="240" w:lineRule="auto"/>
        <w:ind w:firstLine="709"/>
        <w:jc w:val="both"/>
        <w:rPr>
          <w:rFonts w:ascii="Times New Roman" w:eastAsia="Times New Roman" w:hAnsi="Times New Roman" w:cs="Times New Roman"/>
          <w:sz w:val="28"/>
          <w:szCs w:val="28"/>
          <w:lang w:val="ru-RU" w:eastAsia="ar-SA"/>
        </w:rPr>
      </w:pPr>
    </w:p>
    <w:p w:rsidR="00B75854" w:rsidRPr="00584B5C" w:rsidRDefault="00BF5E4A" w:rsidP="00CD5B76">
      <w:pPr>
        <w:suppressAutoHyphens/>
        <w:spacing w:after="0" w:line="240" w:lineRule="auto"/>
        <w:ind w:firstLine="709"/>
        <w:jc w:val="both"/>
        <w:rPr>
          <w:rFonts w:ascii="Times New Roman" w:eastAsia="Times New Roman" w:hAnsi="Times New Roman" w:cs="Times New Roman"/>
          <w:szCs w:val="28"/>
          <w:lang w:val="ru-RU" w:eastAsia="ar-SA"/>
        </w:rPr>
      </w:pPr>
      <w:r w:rsidRPr="00584B5C">
        <w:rPr>
          <w:rFonts w:ascii="Times New Roman" w:eastAsia="Times New Roman" w:hAnsi="Times New Roman" w:cs="Times New Roman"/>
          <w:szCs w:val="28"/>
          <w:lang w:val="ru-RU" w:eastAsia="ar-SA"/>
        </w:rPr>
        <w:t xml:space="preserve">Таблица </w:t>
      </w:r>
      <w:r w:rsidR="00AA38A3">
        <w:rPr>
          <w:rFonts w:ascii="Times New Roman" w:eastAsia="Times New Roman" w:hAnsi="Times New Roman" w:cs="Times New Roman"/>
          <w:szCs w:val="28"/>
          <w:lang w:val="ru-RU" w:eastAsia="ar-SA"/>
        </w:rPr>
        <w:t>1.</w:t>
      </w:r>
      <w:r w:rsidR="002433AC" w:rsidRPr="00584B5C">
        <w:rPr>
          <w:rFonts w:ascii="Times New Roman" w:eastAsia="Times New Roman" w:hAnsi="Times New Roman" w:cs="Times New Roman"/>
          <w:szCs w:val="28"/>
          <w:lang w:val="ru-RU" w:eastAsia="ar-SA"/>
        </w:rPr>
        <w:t>Объемы сбора информации в рамках проведения НОК в сфере социального обслуживания населения по методам сбора информации</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9"/>
        <w:gridCol w:w="1311"/>
        <w:gridCol w:w="1536"/>
        <w:gridCol w:w="2601"/>
        <w:gridCol w:w="2644"/>
      </w:tblGrid>
      <w:tr w:rsidR="00183902" w:rsidRPr="007E0C87" w:rsidTr="00183902">
        <w:tc>
          <w:tcPr>
            <w:tcW w:w="1679" w:type="dxa"/>
            <w:vMerge w:val="restart"/>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Сфера социального обслуживания населения</w:t>
            </w:r>
          </w:p>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p>
        </w:tc>
        <w:tc>
          <w:tcPr>
            <w:tcW w:w="1311" w:type="dxa"/>
            <w:vMerge w:val="restart"/>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Кол-во орг</w:t>
            </w:r>
            <w:r w:rsidRPr="00B75854">
              <w:rPr>
                <w:rFonts w:ascii="Times New Roman" w:eastAsia="Times New Roman" w:hAnsi="Times New Roman" w:cs="Times New Roman"/>
                <w:color w:val="000000"/>
                <w:sz w:val="20"/>
                <w:szCs w:val="20"/>
                <w:lang w:val="ru-RU" w:eastAsia="ru-RU"/>
              </w:rPr>
              <w:t>а</w:t>
            </w:r>
            <w:r w:rsidRPr="00B75854">
              <w:rPr>
                <w:rFonts w:ascii="Times New Roman" w:eastAsia="Times New Roman" w:hAnsi="Times New Roman" w:cs="Times New Roman"/>
                <w:color w:val="000000"/>
                <w:sz w:val="20"/>
                <w:szCs w:val="20"/>
                <w:lang w:val="ru-RU" w:eastAsia="ru-RU"/>
              </w:rPr>
              <w:t>низаций, где проведена НОК</w:t>
            </w:r>
          </w:p>
        </w:tc>
        <w:tc>
          <w:tcPr>
            <w:tcW w:w="1536" w:type="dxa"/>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Метод 1: анализ сайтов организ</w:t>
            </w:r>
            <w:r w:rsidRPr="00B75854">
              <w:rPr>
                <w:rFonts w:ascii="Times New Roman" w:eastAsia="Times New Roman" w:hAnsi="Times New Roman" w:cs="Times New Roman"/>
                <w:color w:val="000000"/>
                <w:sz w:val="20"/>
                <w:szCs w:val="20"/>
                <w:lang w:val="ru-RU" w:eastAsia="ru-RU"/>
              </w:rPr>
              <w:t>а</w:t>
            </w:r>
            <w:r w:rsidRPr="00B75854">
              <w:rPr>
                <w:rFonts w:ascii="Times New Roman" w:eastAsia="Times New Roman" w:hAnsi="Times New Roman" w:cs="Times New Roman"/>
                <w:color w:val="000000"/>
                <w:sz w:val="20"/>
                <w:szCs w:val="20"/>
                <w:lang w:val="ru-RU" w:eastAsia="ru-RU"/>
              </w:rPr>
              <w:t>ций</w:t>
            </w:r>
          </w:p>
        </w:tc>
        <w:tc>
          <w:tcPr>
            <w:tcW w:w="2601" w:type="dxa"/>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Метод 2: Наблюдение за к</w:t>
            </w:r>
            <w:r w:rsidRPr="00B75854">
              <w:rPr>
                <w:rFonts w:ascii="Times New Roman" w:eastAsia="Times New Roman" w:hAnsi="Times New Roman" w:cs="Times New Roman"/>
                <w:color w:val="000000"/>
                <w:sz w:val="20"/>
                <w:szCs w:val="20"/>
                <w:lang w:val="ru-RU" w:eastAsia="ru-RU"/>
              </w:rPr>
              <w:t>а</w:t>
            </w:r>
            <w:r w:rsidRPr="00B75854">
              <w:rPr>
                <w:rFonts w:ascii="Times New Roman" w:eastAsia="Times New Roman" w:hAnsi="Times New Roman" w:cs="Times New Roman"/>
                <w:color w:val="000000"/>
                <w:sz w:val="20"/>
                <w:szCs w:val="20"/>
                <w:lang w:val="ru-RU" w:eastAsia="ru-RU"/>
              </w:rPr>
              <w:t>чеством условий оказания услуг при посещении орган</w:t>
            </w:r>
            <w:r w:rsidRPr="00B75854">
              <w:rPr>
                <w:rFonts w:ascii="Times New Roman" w:eastAsia="Times New Roman" w:hAnsi="Times New Roman" w:cs="Times New Roman"/>
                <w:color w:val="000000"/>
                <w:sz w:val="20"/>
                <w:szCs w:val="20"/>
                <w:lang w:val="ru-RU" w:eastAsia="ru-RU"/>
              </w:rPr>
              <w:t>и</w:t>
            </w:r>
            <w:r w:rsidRPr="00B75854">
              <w:rPr>
                <w:rFonts w:ascii="Times New Roman" w:eastAsia="Times New Roman" w:hAnsi="Times New Roman" w:cs="Times New Roman"/>
                <w:color w:val="000000"/>
                <w:sz w:val="20"/>
                <w:szCs w:val="20"/>
                <w:lang w:val="ru-RU" w:eastAsia="ru-RU"/>
              </w:rPr>
              <w:t>заций</w:t>
            </w:r>
          </w:p>
        </w:tc>
        <w:tc>
          <w:tcPr>
            <w:tcW w:w="2644" w:type="dxa"/>
            <w:shd w:val="clear" w:color="auto" w:fill="auto"/>
            <w:noWrap/>
            <w:vAlign w:val="center"/>
            <w:hideMark/>
          </w:tcPr>
          <w:p w:rsidR="00183902" w:rsidRPr="00B75854" w:rsidRDefault="00183902" w:rsidP="00183902">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Метод 3: опрос полу</w:t>
            </w:r>
            <w:r>
              <w:rPr>
                <w:rFonts w:ascii="Times New Roman" w:eastAsia="Times New Roman" w:hAnsi="Times New Roman" w:cs="Times New Roman"/>
                <w:color w:val="000000"/>
                <w:sz w:val="20"/>
                <w:szCs w:val="20"/>
                <w:lang w:val="ru-RU" w:eastAsia="ru-RU"/>
              </w:rPr>
              <w:t>чателей услуг организаций (анкетир</w:t>
            </w:r>
            <w:r>
              <w:rPr>
                <w:rFonts w:ascii="Times New Roman" w:eastAsia="Times New Roman" w:hAnsi="Times New Roman" w:cs="Times New Roman"/>
                <w:color w:val="000000"/>
                <w:sz w:val="20"/>
                <w:szCs w:val="20"/>
                <w:lang w:val="ru-RU" w:eastAsia="ru-RU"/>
              </w:rPr>
              <w:t>о</w:t>
            </w:r>
            <w:r>
              <w:rPr>
                <w:rFonts w:ascii="Times New Roman" w:eastAsia="Times New Roman" w:hAnsi="Times New Roman" w:cs="Times New Roman"/>
                <w:color w:val="000000"/>
                <w:sz w:val="20"/>
                <w:szCs w:val="20"/>
                <w:lang w:val="ru-RU" w:eastAsia="ru-RU"/>
              </w:rPr>
              <w:t>вание</w:t>
            </w:r>
            <w:r w:rsidRPr="00B75854">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интервьюирование в организациях)</w:t>
            </w:r>
          </w:p>
        </w:tc>
      </w:tr>
      <w:tr w:rsidR="00183902" w:rsidRPr="007E0C87" w:rsidTr="00183902">
        <w:tc>
          <w:tcPr>
            <w:tcW w:w="1679" w:type="dxa"/>
            <w:vMerge/>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p>
        </w:tc>
        <w:tc>
          <w:tcPr>
            <w:tcW w:w="1311" w:type="dxa"/>
            <w:vMerge/>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p>
        </w:tc>
        <w:tc>
          <w:tcPr>
            <w:tcW w:w="1536" w:type="dxa"/>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Кол-во запо</w:t>
            </w:r>
            <w:r w:rsidRPr="00B75854">
              <w:rPr>
                <w:rFonts w:ascii="Times New Roman" w:eastAsia="Times New Roman" w:hAnsi="Times New Roman" w:cs="Times New Roman"/>
                <w:color w:val="000000"/>
                <w:sz w:val="20"/>
                <w:szCs w:val="20"/>
                <w:lang w:val="ru-RU" w:eastAsia="ru-RU"/>
              </w:rPr>
              <w:t>л</w:t>
            </w:r>
            <w:r w:rsidRPr="00B75854">
              <w:rPr>
                <w:rFonts w:ascii="Times New Roman" w:eastAsia="Times New Roman" w:hAnsi="Times New Roman" w:cs="Times New Roman"/>
                <w:color w:val="000000"/>
                <w:sz w:val="20"/>
                <w:szCs w:val="20"/>
                <w:lang w:val="ru-RU" w:eastAsia="ru-RU"/>
              </w:rPr>
              <w:t>ненных карточек оценки сайтов</w:t>
            </w:r>
          </w:p>
        </w:tc>
        <w:tc>
          <w:tcPr>
            <w:tcW w:w="2601" w:type="dxa"/>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Кол-во заполненных карточек наблюдения</w:t>
            </w:r>
          </w:p>
        </w:tc>
        <w:tc>
          <w:tcPr>
            <w:tcW w:w="2644" w:type="dxa"/>
            <w:shd w:val="clear" w:color="auto" w:fill="auto"/>
            <w:vAlign w:val="center"/>
            <w:hideMark/>
          </w:tcPr>
          <w:p w:rsidR="00183902" w:rsidRPr="00B75854" w:rsidRDefault="00183902" w:rsidP="00B75854">
            <w:pPr>
              <w:spacing w:after="0" w:line="240" w:lineRule="auto"/>
              <w:jc w:val="center"/>
              <w:rPr>
                <w:rFonts w:ascii="Times New Roman" w:eastAsia="Times New Roman" w:hAnsi="Times New Roman" w:cs="Times New Roman"/>
                <w:sz w:val="20"/>
                <w:szCs w:val="20"/>
                <w:lang w:val="ru-RU" w:eastAsia="ru-RU"/>
              </w:rPr>
            </w:pPr>
            <w:r w:rsidRPr="00B75854">
              <w:rPr>
                <w:rFonts w:ascii="Times New Roman" w:eastAsia="Times New Roman" w:hAnsi="Times New Roman" w:cs="Times New Roman"/>
                <w:sz w:val="20"/>
                <w:szCs w:val="20"/>
                <w:lang w:val="ru-RU" w:eastAsia="ru-RU"/>
              </w:rPr>
              <w:t>Кол-во анкет, заполненных на бумажном носителе в орган</w:t>
            </w:r>
            <w:r w:rsidRPr="00B75854">
              <w:rPr>
                <w:rFonts w:ascii="Times New Roman" w:eastAsia="Times New Roman" w:hAnsi="Times New Roman" w:cs="Times New Roman"/>
                <w:sz w:val="20"/>
                <w:szCs w:val="20"/>
                <w:lang w:val="ru-RU" w:eastAsia="ru-RU"/>
              </w:rPr>
              <w:t>и</w:t>
            </w:r>
            <w:r w:rsidRPr="00B75854">
              <w:rPr>
                <w:rFonts w:ascii="Times New Roman" w:eastAsia="Times New Roman" w:hAnsi="Times New Roman" w:cs="Times New Roman"/>
                <w:sz w:val="20"/>
                <w:szCs w:val="20"/>
                <w:lang w:val="ru-RU" w:eastAsia="ru-RU"/>
              </w:rPr>
              <w:t>зации</w:t>
            </w:r>
          </w:p>
        </w:tc>
      </w:tr>
      <w:tr w:rsidR="00183902" w:rsidRPr="00B75854" w:rsidTr="00183902">
        <w:tc>
          <w:tcPr>
            <w:tcW w:w="1679" w:type="dxa"/>
            <w:shd w:val="clear" w:color="auto" w:fill="auto"/>
            <w:noWrap/>
            <w:vAlign w:val="center"/>
            <w:hideMark/>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План</w:t>
            </w:r>
          </w:p>
        </w:tc>
        <w:tc>
          <w:tcPr>
            <w:tcW w:w="1311" w:type="dxa"/>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1536" w:type="dxa"/>
            <w:shd w:val="clear" w:color="auto" w:fill="auto"/>
            <w:noWrap/>
            <w:vAlign w:val="center"/>
            <w:hideMark/>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2601" w:type="dxa"/>
            <w:shd w:val="clear" w:color="auto" w:fill="auto"/>
            <w:noWrap/>
            <w:vAlign w:val="center"/>
            <w:hideMark/>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2644" w:type="dxa"/>
            <w:shd w:val="clear" w:color="auto" w:fill="auto"/>
            <w:vAlign w:val="center"/>
            <w:hideMark/>
          </w:tcPr>
          <w:p w:rsidR="00183902" w:rsidRPr="00B75854" w:rsidRDefault="00AA38A3" w:rsidP="00B7585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1345</w:t>
            </w:r>
          </w:p>
        </w:tc>
      </w:tr>
      <w:tr w:rsidR="00183902" w:rsidRPr="00B75854" w:rsidTr="00183902">
        <w:tc>
          <w:tcPr>
            <w:tcW w:w="1679" w:type="dxa"/>
            <w:shd w:val="clear" w:color="auto" w:fill="auto"/>
            <w:noWrap/>
            <w:vAlign w:val="center"/>
          </w:tcPr>
          <w:p w:rsidR="00183902" w:rsidRPr="00B75854" w:rsidRDefault="00183902" w:rsidP="00B75854">
            <w:pPr>
              <w:spacing w:after="0" w:line="240" w:lineRule="auto"/>
              <w:jc w:val="center"/>
              <w:rPr>
                <w:rFonts w:ascii="Times New Roman" w:eastAsia="Times New Roman" w:hAnsi="Times New Roman" w:cs="Times New Roman"/>
                <w:color w:val="000000"/>
                <w:sz w:val="20"/>
                <w:szCs w:val="20"/>
                <w:lang w:val="ru-RU" w:eastAsia="ru-RU"/>
              </w:rPr>
            </w:pPr>
            <w:r w:rsidRPr="00B75854">
              <w:rPr>
                <w:rFonts w:ascii="Times New Roman" w:eastAsia="Times New Roman" w:hAnsi="Times New Roman" w:cs="Times New Roman"/>
                <w:color w:val="000000"/>
                <w:sz w:val="20"/>
                <w:szCs w:val="20"/>
                <w:lang w:val="ru-RU" w:eastAsia="ru-RU"/>
              </w:rPr>
              <w:t>Факт</w:t>
            </w:r>
          </w:p>
        </w:tc>
        <w:tc>
          <w:tcPr>
            <w:tcW w:w="1311" w:type="dxa"/>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1536" w:type="dxa"/>
            <w:shd w:val="clear" w:color="auto" w:fill="auto"/>
            <w:noWrap/>
            <w:vAlign w:val="center"/>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w:t>
            </w:r>
          </w:p>
        </w:tc>
        <w:tc>
          <w:tcPr>
            <w:tcW w:w="2601" w:type="dxa"/>
            <w:shd w:val="clear" w:color="auto" w:fill="auto"/>
            <w:noWrap/>
            <w:vAlign w:val="center"/>
          </w:tcPr>
          <w:p w:rsidR="00183902" w:rsidRPr="00B75854" w:rsidRDefault="00AA38A3" w:rsidP="00B75854">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2644" w:type="dxa"/>
            <w:shd w:val="clear" w:color="auto" w:fill="auto"/>
            <w:vAlign w:val="center"/>
          </w:tcPr>
          <w:p w:rsidR="00183902" w:rsidRPr="00B75854" w:rsidRDefault="009B5749" w:rsidP="00B7585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1345</w:t>
            </w:r>
          </w:p>
        </w:tc>
      </w:tr>
    </w:tbl>
    <w:p w:rsidR="00B75854" w:rsidRPr="00B75854" w:rsidRDefault="00B75854" w:rsidP="00B75854">
      <w:pPr>
        <w:suppressAutoHyphens/>
        <w:spacing w:after="0" w:line="240" w:lineRule="auto"/>
        <w:ind w:firstLine="425"/>
        <w:jc w:val="both"/>
        <w:rPr>
          <w:rFonts w:ascii="Times New Roman" w:eastAsia="Times New Roman" w:hAnsi="Times New Roman" w:cs="Times New Roman"/>
          <w:sz w:val="28"/>
          <w:szCs w:val="28"/>
          <w:lang w:val="ru-RU" w:eastAsia="ar-SA"/>
        </w:rPr>
      </w:pPr>
    </w:p>
    <w:p w:rsidR="00B75854" w:rsidRPr="00B75854" w:rsidRDefault="00B75854" w:rsidP="00CD5B76">
      <w:pPr>
        <w:suppressAutoHyphens/>
        <w:spacing w:after="0" w:line="240" w:lineRule="auto"/>
        <w:ind w:firstLine="709"/>
        <w:jc w:val="both"/>
        <w:rPr>
          <w:rFonts w:ascii="Times New Roman" w:eastAsia="Times New Roman" w:hAnsi="Times New Roman" w:cs="Times New Roman"/>
          <w:sz w:val="28"/>
          <w:szCs w:val="28"/>
          <w:lang w:val="ru-RU" w:eastAsia="ar-SA"/>
        </w:rPr>
      </w:pPr>
      <w:r w:rsidRPr="00B75854">
        <w:rPr>
          <w:rFonts w:ascii="Times New Roman" w:eastAsia="Times New Roman" w:hAnsi="Times New Roman" w:cs="Times New Roman"/>
          <w:sz w:val="28"/>
          <w:szCs w:val="28"/>
          <w:lang w:val="ru-RU" w:eastAsia="ar-SA"/>
        </w:rPr>
        <w:t>Объем выборки в рамках опроса получателей услуг в разрезе организаций социального о</w:t>
      </w:r>
      <w:r w:rsidR="00AA38A3">
        <w:rPr>
          <w:rFonts w:ascii="Times New Roman" w:eastAsia="Times New Roman" w:hAnsi="Times New Roman" w:cs="Times New Roman"/>
          <w:sz w:val="28"/>
          <w:szCs w:val="28"/>
          <w:lang w:val="ru-RU" w:eastAsia="ar-SA"/>
        </w:rPr>
        <w:t>бслуживания приведен в Таблице</w:t>
      </w:r>
      <w:r w:rsidR="006E2350">
        <w:rPr>
          <w:rFonts w:ascii="Times New Roman" w:eastAsia="Times New Roman" w:hAnsi="Times New Roman" w:cs="Times New Roman"/>
          <w:sz w:val="28"/>
          <w:szCs w:val="28"/>
          <w:lang w:val="ru-RU" w:eastAsia="ar-SA"/>
        </w:rPr>
        <w:t xml:space="preserve"> 2</w:t>
      </w:r>
      <w:r w:rsidR="00AA38A3">
        <w:rPr>
          <w:rFonts w:ascii="Times New Roman" w:eastAsia="Times New Roman" w:hAnsi="Times New Roman" w:cs="Times New Roman"/>
          <w:sz w:val="28"/>
          <w:szCs w:val="28"/>
          <w:lang w:val="ru-RU" w:eastAsia="ar-SA"/>
        </w:rPr>
        <w:t xml:space="preserve"> </w:t>
      </w:r>
    </w:p>
    <w:p w:rsidR="00CB75F3" w:rsidRDefault="00CB75F3" w:rsidP="00CB75F3">
      <w:pPr>
        <w:suppressAutoHyphens/>
        <w:spacing w:after="0" w:line="240" w:lineRule="auto"/>
        <w:jc w:val="both"/>
        <w:rPr>
          <w:rFonts w:ascii="Times New Roman" w:eastAsia="Times New Roman" w:hAnsi="Times New Roman" w:cs="Times New Roman"/>
          <w:bCs/>
          <w:iCs/>
          <w:sz w:val="24"/>
          <w:szCs w:val="28"/>
          <w:lang w:val="ru-RU" w:eastAsia="ar-SA"/>
        </w:rPr>
        <w:sectPr w:rsidR="00CB75F3">
          <w:headerReference w:type="default" r:id="rId9"/>
          <w:footerReference w:type="default" r:id="rId10"/>
          <w:headerReference w:type="first" r:id="rId11"/>
          <w:pgSz w:w="11906" w:h="16838"/>
          <w:pgMar w:top="1134" w:right="850" w:bottom="1134" w:left="1701" w:header="708" w:footer="708" w:gutter="0"/>
          <w:cols w:space="708"/>
          <w:docGrid w:linePitch="360"/>
        </w:sectPr>
      </w:pPr>
    </w:p>
    <w:p w:rsidR="00B75854" w:rsidRDefault="00AA38A3" w:rsidP="00AA38A3">
      <w:pPr>
        <w:suppressAutoHyphens/>
        <w:spacing w:after="0" w:line="240" w:lineRule="auto"/>
        <w:jc w:val="center"/>
        <w:rPr>
          <w:rFonts w:ascii="Times New Roman" w:eastAsia="Times New Roman" w:hAnsi="Times New Roman" w:cs="Times New Roman"/>
          <w:bCs/>
          <w:iCs/>
          <w:szCs w:val="28"/>
          <w:lang w:val="ru-RU" w:eastAsia="ar-SA"/>
        </w:rPr>
      </w:pPr>
      <w:r>
        <w:rPr>
          <w:rFonts w:ascii="Times New Roman" w:eastAsia="Times New Roman" w:hAnsi="Times New Roman" w:cs="Times New Roman"/>
          <w:bCs/>
          <w:iCs/>
          <w:szCs w:val="28"/>
          <w:lang w:val="ru-RU" w:eastAsia="ar-SA"/>
        </w:rPr>
        <w:lastRenderedPageBreak/>
        <w:t xml:space="preserve">Таблица </w:t>
      </w:r>
      <w:r w:rsidR="006E2350">
        <w:rPr>
          <w:rFonts w:ascii="Times New Roman" w:eastAsia="Times New Roman" w:hAnsi="Times New Roman" w:cs="Times New Roman"/>
          <w:bCs/>
          <w:iCs/>
          <w:szCs w:val="28"/>
          <w:lang w:val="ru-RU" w:eastAsia="ar-SA"/>
        </w:rPr>
        <w:t>2</w:t>
      </w:r>
      <w:r w:rsidR="002433AC" w:rsidRPr="00584B5C">
        <w:rPr>
          <w:rFonts w:ascii="Times New Roman" w:eastAsia="Times New Roman" w:hAnsi="Times New Roman" w:cs="Times New Roman"/>
          <w:bCs/>
          <w:iCs/>
          <w:szCs w:val="28"/>
          <w:lang w:val="ru-RU" w:eastAsia="ar-SA"/>
        </w:rPr>
        <w:t>.</w:t>
      </w:r>
      <w:r w:rsidR="002433AC" w:rsidRPr="00584B5C">
        <w:rPr>
          <w:rFonts w:ascii="Times New Roman" w:eastAsia="Times New Roman" w:hAnsi="Times New Roman" w:cs="Times New Roman"/>
          <w:b/>
          <w:bCs/>
          <w:iCs/>
          <w:szCs w:val="28"/>
          <w:lang w:val="ru-RU" w:eastAsia="ar-SA"/>
        </w:rPr>
        <w:t xml:space="preserve"> </w:t>
      </w:r>
      <w:bookmarkStart w:id="3" w:name="_Toc10485624"/>
      <w:r w:rsidR="000E1E83" w:rsidRPr="00584B5C">
        <w:rPr>
          <w:rFonts w:ascii="Times New Roman" w:eastAsia="Times New Roman" w:hAnsi="Times New Roman" w:cs="Times New Roman"/>
          <w:bCs/>
          <w:iCs/>
          <w:szCs w:val="28"/>
          <w:lang w:val="ru-RU" w:eastAsia="ar-SA"/>
        </w:rPr>
        <w:t>Объем выборки в рамках опроса получателей услуг в разрезе организаций социального обслуживания</w:t>
      </w:r>
    </w:p>
    <w:tbl>
      <w:tblPr>
        <w:tblW w:w="16160" w:type="dxa"/>
        <w:jc w:val="center"/>
        <w:tblLook w:val="04A0" w:firstRow="1" w:lastRow="0" w:firstColumn="1" w:lastColumn="0" w:noHBand="0" w:noVBand="1"/>
      </w:tblPr>
      <w:tblGrid>
        <w:gridCol w:w="432"/>
        <w:gridCol w:w="3958"/>
        <w:gridCol w:w="1635"/>
        <w:gridCol w:w="1311"/>
        <w:gridCol w:w="1493"/>
        <w:gridCol w:w="1311"/>
        <w:gridCol w:w="1311"/>
        <w:gridCol w:w="1493"/>
        <w:gridCol w:w="1311"/>
        <w:gridCol w:w="1094"/>
        <w:gridCol w:w="569"/>
        <w:gridCol w:w="562"/>
      </w:tblGrid>
      <w:tr w:rsidR="00B607E0" w:rsidRPr="00B607E0" w:rsidTr="009B5749">
        <w:trPr>
          <w:trHeight w:val="169"/>
          <w:tblHeader/>
          <w:jc w:val="center"/>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 п/п</w:t>
            </w:r>
          </w:p>
        </w:tc>
        <w:tc>
          <w:tcPr>
            <w:tcW w:w="3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Наименование учреждения</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Адрес</w:t>
            </w:r>
          </w:p>
        </w:tc>
        <w:tc>
          <w:tcPr>
            <w:tcW w:w="3468" w:type="dxa"/>
            <w:gridSpan w:val="3"/>
            <w:tcBorders>
              <w:top w:val="single" w:sz="4" w:space="0" w:color="auto"/>
              <w:left w:val="nil"/>
              <w:bottom w:val="single" w:sz="4" w:space="0" w:color="auto"/>
              <w:right w:val="single" w:sz="4" w:space="0" w:color="auto"/>
            </w:tcBorders>
            <w:shd w:val="clear" w:color="auto" w:fill="auto"/>
            <w:noWrap/>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Количество получателей услуг, человек</w:t>
            </w:r>
          </w:p>
        </w:tc>
        <w:tc>
          <w:tcPr>
            <w:tcW w:w="4683" w:type="dxa"/>
            <w:gridSpan w:val="4"/>
            <w:tcBorders>
              <w:top w:val="single" w:sz="4" w:space="0" w:color="auto"/>
              <w:left w:val="nil"/>
              <w:bottom w:val="single" w:sz="4" w:space="0" w:color="auto"/>
              <w:right w:val="single" w:sz="4" w:space="0" w:color="auto"/>
            </w:tcBorders>
            <w:shd w:val="clear" w:color="auto" w:fill="F2F2F2" w:themeFill="text2" w:themeFillShade="F2"/>
            <w:noWrap/>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К</w:t>
            </w:r>
            <w:r w:rsidRPr="00B607E0">
              <w:rPr>
                <w:rFonts w:ascii="Times New Roman" w:eastAsia="Times New Roman" w:hAnsi="Times New Roman" w:cs="Times New Roman"/>
                <w:color w:val="000000"/>
                <w:sz w:val="16"/>
                <w:szCs w:val="16"/>
                <w:lang w:val="ru-RU" w:eastAsia="ru-RU"/>
              </w:rPr>
              <w:t>оличество опрошенных получателей услуг, человек</w:t>
            </w:r>
          </w:p>
        </w:tc>
        <w:tc>
          <w:tcPr>
            <w:tcW w:w="1984" w:type="dxa"/>
            <w:gridSpan w:val="2"/>
            <w:tcBorders>
              <w:top w:val="single" w:sz="4" w:space="0" w:color="auto"/>
              <w:left w:val="nil"/>
              <w:bottom w:val="single" w:sz="4" w:space="0" w:color="auto"/>
              <w:right w:val="single" w:sz="4" w:space="0" w:color="auto"/>
            </w:tcBorders>
            <w:shd w:val="clear" w:color="auto" w:fill="auto"/>
          </w:tcPr>
          <w:p w:rsid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Выборка:</w:t>
            </w:r>
          </w:p>
        </w:tc>
      </w:tr>
      <w:tr w:rsidR="009B5749" w:rsidRPr="00B607E0" w:rsidTr="009B5749">
        <w:trPr>
          <w:trHeight w:val="1050"/>
          <w:jc w:val="center"/>
        </w:trPr>
        <w:tc>
          <w:tcPr>
            <w:tcW w:w="4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p>
        </w:tc>
        <w:tc>
          <w:tcPr>
            <w:tcW w:w="39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p>
        </w:tc>
        <w:tc>
          <w:tcPr>
            <w:tcW w:w="16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p>
        </w:tc>
        <w:tc>
          <w:tcPr>
            <w:tcW w:w="1137" w:type="dxa"/>
            <w:tcBorders>
              <w:top w:val="nil"/>
              <w:left w:val="nil"/>
              <w:bottom w:val="single" w:sz="4" w:space="0" w:color="auto"/>
              <w:right w:val="single" w:sz="4" w:space="0" w:color="auto"/>
            </w:tcBorders>
            <w:shd w:val="clear" w:color="auto" w:fill="auto"/>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Кол-во гра</w:t>
            </w:r>
            <w:r w:rsidRPr="00B607E0">
              <w:rPr>
                <w:rFonts w:ascii="Times New Roman" w:eastAsia="Times New Roman" w:hAnsi="Times New Roman" w:cs="Times New Roman"/>
                <w:color w:val="000000"/>
                <w:sz w:val="16"/>
                <w:szCs w:val="16"/>
                <w:lang w:val="ru-RU" w:eastAsia="ru-RU"/>
              </w:rPr>
              <w:t>ж</w:t>
            </w:r>
            <w:r w:rsidRPr="00B607E0">
              <w:rPr>
                <w:rFonts w:ascii="Times New Roman" w:eastAsia="Times New Roman" w:hAnsi="Times New Roman" w:cs="Times New Roman"/>
                <w:color w:val="000000"/>
                <w:sz w:val="16"/>
                <w:szCs w:val="16"/>
                <w:lang w:val="ru-RU" w:eastAsia="ru-RU"/>
              </w:rPr>
              <w:t>дан, обслуж</w:t>
            </w:r>
            <w:r w:rsidRPr="00B607E0">
              <w:rPr>
                <w:rFonts w:ascii="Times New Roman" w:eastAsia="Times New Roman" w:hAnsi="Times New Roman" w:cs="Times New Roman"/>
                <w:color w:val="000000"/>
                <w:sz w:val="16"/>
                <w:szCs w:val="16"/>
                <w:lang w:val="ru-RU" w:eastAsia="ru-RU"/>
              </w:rPr>
              <w:t>и</w:t>
            </w:r>
            <w:r w:rsidRPr="00B607E0">
              <w:rPr>
                <w:rFonts w:ascii="Times New Roman" w:eastAsia="Times New Roman" w:hAnsi="Times New Roman" w:cs="Times New Roman"/>
                <w:color w:val="000000"/>
                <w:sz w:val="16"/>
                <w:szCs w:val="16"/>
                <w:lang w:val="ru-RU" w:eastAsia="ru-RU"/>
              </w:rPr>
              <w:t>ваемых в ст</w:t>
            </w:r>
            <w:r w:rsidRPr="00B607E0">
              <w:rPr>
                <w:rFonts w:ascii="Times New Roman" w:eastAsia="Times New Roman" w:hAnsi="Times New Roman" w:cs="Times New Roman"/>
                <w:color w:val="000000"/>
                <w:sz w:val="16"/>
                <w:szCs w:val="16"/>
                <w:lang w:val="ru-RU" w:eastAsia="ru-RU"/>
              </w:rPr>
              <w:t>а</w:t>
            </w:r>
            <w:r w:rsidRPr="00B607E0">
              <w:rPr>
                <w:rFonts w:ascii="Times New Roman" w:eastAsia="Times New Roman" w:hAnsi="Times New Roman" w:cs="Times New Roman"/>
                <w:color w:val="000000"/>
                <w:sz w:val="16"/>
                <w:szCs w:val="16"/>
                <w:lang w:val="ru-RU" w:eastAsia="ru-RU"/>
              </w:rPr>
              <w:t>ционарной форме</w:t>
            </w:r>
          </w:p>
        </w:tc>
        <w:tc>
          <w:tcPr>
            <w:tcW w:w="1282" w:type="dxa"/>
            <w:tcBorders>
              <w:top w:val="nil"/>
              <w:left w:val="nil"/>
              <w:bottom w:val="single" w:sz="4" w:space="0" w:color="auto"/>
              <w:right w:val="single" w:sz="4" w:space="0" w:color="auto"/>
            </w:tcBorders>
            <w:shd w:val="clear" w:color="auto" w:fill="auto"/>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Количество гра</w:t>
            </w:r>
            <w:r w:rsidRPr="00B607E0">
              <w:rPr>
                <w:rFonts w:ascii="Times New Roman" w:eastAsia="Times New Roman" w:hAnsi="Times New Roman" w:cs="Times New Roman"/>
                <w:color w:val="000000"/>
                <w:sz w:val="16"/>
                <w:szCs w:val="16"/>
                <w:lang w:val="ru-RU" w:eastAsia="ru-RU"/>
              </w:rPr>
              <w:t>ж</w:t>
            </w:r>
            <w:r w:rsidRPr="00B607E0">
              <w:rPr>
                <w:rFonts w:ascii="Times New Roman" w:eastAsia="Times New Roman" w:hAnsi="Times New Roman" w:cs="Times New Roman"/>
                <w:color w:val="000000"/>
                <w:sz w:val="16"/>
                <w:szCs w:val="16"/>
                <w:lang w:val="ru-RU" w:eastAsia="ru-RU"/>
              </w:rPr>
              <w:t>дан, обслужива</w:t>
            </w:r>
            <w:r w:rsidRPr="00B607E0">
              <w:rPr>
                <w:rFonts w:ascii="Times New Roman" w:eastAsia="Times New Roman" w:hAnsi="Times New Roman" w:cs="Times New Roman"/>
                <w:color w:val="000000"/>
                <w:sz w:val="16"/>
                <w:szCs w:val="16"/>
                <w:lang w:val="ru-RU" w:eastAsia="ru-RU"/>
              </w:rPr>
              <w:t>е</w:t>
            </w:r>
            <w:r w:rsidRPr="00B607E0">
              <w:rPr>
                <w:rFonts w:ascii="Times New Roman" w:eastAsia="Times New Roman" w:hAnsi="Times New Roman" w:cs="Times New Roman"/>
                <w:color w:val="000000"/>
                <w:sz w:val="16"/>
                <w:szCs w:val="16"/>
                <w:lang w:val="ru-RU" w:eastAsia="ru-RU"/>
              </w:rPr>
              <w:t>мых в полустац</w:t>
            </w:r>
            <w:r w:rsidRPr="00B607E0">
              <w:rPr>
                <w:rFonts w:ascii="Times New Roman" w:eastAsia="Times New Roman" w:hAnsi="Times New Roman" w:cs="Times New Roman"/>
                <w:color w:val="000000"/>
                <w:sz w:val="16"/>
                <w:szCs w:val="16"/>
                <w:lang w:val="ru-RU" w:eastAsia="ru-RU"/>
              </w:rPr>
              <w:t>и</w:t>
            </w:r>
            <w:r w:rsidRPr="00B607E0">
              <w:rPr>
                <w:rFonts w:ascii="Times New Roman" w:eastAsia="Times New Roman" w:hAnsi="Times New Roman" w:cs="Times New Roman"/>
                <w:color w:val="000000"/>
                <w:sz w:val="16"/>
                <w:szCs w:val="16"/>
                <w:lang w:val="ru-RU" w:eastAsia="ru-RU"/>
              </w:rPr>
              <w:t>онарной форме</w:t>
            </w:r>
          </w:p>
        </w:tc>
        <w:tc>
          <w:tcPr>
            <w:tcW w:w="1049" w:type="dxa"/>
            <w:tcBorders>
              <w:top w:val="nil"/>
              <w:left w:val="nil"/>
              <w:bottom w:val="single" w:sz="4" w:space="0" w:color="auto"/>
              <w:right w:val="single" w:sz="4" w:space="0" w:color="auto"/>
            </w:tcBorders>
            <w:shd w:val="clear" w:color="auto" w:fill="auto"/>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Количество граждан, о</w:t>
            </w:r>
            <w:r w:rsidRPr="00B607E0">
              <w:rPr>
                <w:rFonts w:ascii="Times New Roman" w:eastAsia="Times New Roman" w:hAnsi="Times New Roman" w:cs="Times New Roman"/>
                <w:color w:val="000000"/>
                <w:sz w:val="16"/>
                <w:szCs w:val="16"/>
                <w:lang w:val="ru-RU" w:eastAsia="ru-RU"/>
              </w:rPr>
              <w:t>б</w:t>
            </w:r>
            <w:r w:rsidRPr="00B607E0">
              <w:rPr>
                <w:rFonts w:ascii="Times New Roman" w:eastAsia="Times New Roman" w:hAnsi="Times New Roman" w:cs="Times New Roman"/>
                <w:color w:val="000000"/>
                <w:sz w:val="16"/>
                <w:szCs w:val="16"/>
                <w:lang w:val="ru-RU" w:eastAsia="ru-RU"/>
              </w:rPr>
              <w:t>служиваемых на дому</w:t>
            </w:r>
          </w:p>
        </w:tc>
        <w:tc>
          <w:tcPr>
            <w:tcW w:w="1134" w:type="dxa"/>
            <w:tcBorders>
              <w:top w:val="nil"/>
              <w:left w:val="nil"/>
              <w:bottom w:val="single" w:sz="4" w:space="0" w:color="auto"/>
              <w:right w:val="single" w:sz="4" w:space="0" w:color="auto"/>
            </w:tcBorders>
            <w:shd w:val="clear" w:color="auto" w:fill="F2F2F2" w:themeFill="text2" w:themeFillShade="F2"/>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Кол-во гра</w:t>
            </w:r>
            <w:r w:rsidRPr="00B607E0">
              <w:rPr>
                <w:rFonts w:ascii="Times New Roman" w:eastAsia="Times New Roman" w:hAnsi="Times New Roman" w:cs="Times New Roman"/>
                <w:color w:val="000000"/>
                <w:sz w:val="16"/>
                <w:szCs w:val="16"/>
                <w:lang w:val="ru-RU" w:eastAsia="ru-RU"/>
              </w:rPr>
              <w:t>ж</w:t>
            </w:r>
            <w:r w:rsidRPr="00B607E0">
              <w:rPr>
                <w:rFonts w:ascii="Times New Roman" w:eastAsia="Times New Roman" w:hAnsi="Times New Roman" w:cs="Times New Roman"/>
                <w:color w:val="000000"/>
                <w:sz w:val="16"/>
                <w:szCs w:val="16"/>
                <w:lang w:val="ru-RU" w:eastAsia="ru-RU"/>
              </w:rPr>
              <w:t>дан, обслуж</w:t>
            </w:r>
            <w:r w:rsidRPr="00B607E0">
              <w:rPr>
                <w:rFonts w:ascii="Times New Roman" w:eastAsia="Times New Roman" w:hAnsi="Times New Roman" w:cs="Times New Roman"/>
                <w:color w:val="000000"/>
                <w:sz w:val="16"/>
                <w:szCs w:val="16"/>
                <w:lang w:val="ru-RU" w:eastAsia="ru-RU"/>
              </w:rPr>
              <w:t>и</w:t>
            </w:r>
            <w:r w:rsidRPr="00B607E0">
              <w:rPr>
                <w:rFonts w:ascii="Times New Roman" w:eastAsia="Times New Roman" w:hAnsi="Times New Roman" w:cs="Times New Roman"/>
                <w:color w:val="000000"/>
                <w:sz w:val="16"/>
                <w:szCs w:val="16"/>
                <w:lang w:val="ru-RU" w:eastAsia="ru-RU"/>
              </w:rPr>
              <w:t>ваемых в ст</w:t>
            </w:r>
            <w:r w:rsidRPr="00B607E0">
              <w:rPr>
                <w:rFonts w:ascii="Times New Roman" w:eastAsia="Times New Roman" w:hAnsi="Times New Roman" w:cs="Times New Roman"/>
                <w:color w:val="000000"/>
                <w:sz w:val="16"/>
                <w:szCs w:val="16"/>
                <w:lang w:val="ru-RU" w:eastAsia="ru-RU"/>
              </w:rPr>
              <w:t>а</w:t>
            </w:r>
            <w:r w:rsidRPr="00B607E0">
              <w:rPr>
                <w:rFonts w:ascii="Times New Roman" w:eastAsia="Times New Roman" w:hAnsi="Times New Roman" w:cs="Times New Roman"/>
                <w:color w:val="000000"/>
                <w:sz w:val="16"/>
                <w:szCs w:val="16"/>
                <w:lang w:val="ru-RU" w:eastAsia="ru-RU"/>
              </w:rPr>
              <w:t>ционарной форме</w:t>
            </w:r>
          </w:p>
        </w:tc>
        <w:tc>
          <w:tcPr>
            <w:tcW w:w="1275" w:type="dxa"/>
            <w:tcBorders>
              <w:top w:val="nil"/>
              <w:left w:val="nil"/>
              <w:bottom w:val="single" w:sz="4" w:space="0" w:color="auto"/>
              <w:right w:val="single" w:sz="4" w:space="0" w:color="auto"/>
            </w:tcBorders>
            <w:shd w:val="clear" w:color="auto" w:fill="F2F2F2" w:themeFill="text2" w:themeFillShade="F2"/>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Количество гра</w:t>
            </w:r>
            <w:r w:rsidRPr="00B607E0">
              <w:rPr>
                <w:rFonts w:ascii="Times New Roman" w:eastAsia="Times New Roman" w:hAnsi="Times New Roman" w:cs="Times New Roman"/>
                <w:color w:val="000000"/>
                <w:sz w:val="16"/>
                <w:szCs w:val="16"/>
                <w:lang w:val="ru-RU" w:eastAsia="ru-RU"/>
              </w:rPr>
              <w:t>ж</w:t>
            </w:r>
            <w:r w:rsidRPr="00B607E0">
              <w:rPr>
                <w:rFonts w:ascii="Times New Roman" w:eastAsia="Times New Roman" w:hAnsi="Times New Roman" w:cs="Times New Roman"/>
                <w:color w:val="000000"/>
                <w:sz w:val="16"/>
                <w:szCs w:val="16"/>
                <w:lang w:val="ru-RU" w:eastAsia="ru-RU"/>
              </w:rPr>
              <w:t>дан, обслужива</w:t>
            </w:r>
            <w:r w:rsidRPr="00B607E0">
              <w:rPr>
                <w:rFonts w:ascii="Times New Roman" w:eastAsia="Times New Roman" w:hAnsi="Times New Roman" w:cs="Times New Roman"/>
                <w:color w:val="000000"/>
                <w:sz w:val="16"/>
                <w:szCs w:val="16"/>
                <w:lang w:val="ru-RU" w:eastAsia="ru-RU"/>
              </w:rPr>
              <w:t>е</w:t>
            </w:r>
            <w:r w:rsidRPr="00B607E0">
              <w:rPr>
                <w:rFonts w:ascii="Times New Roman" w:eastAsia="Times New Roman" w:hAnsi="Times New Roman" w:cs="Times New Roman"/>
                <w:color w:val="000000"/>
                <w:sz w:val="16"/>
                <w:szCs w:val="16"/>
                <w:lang w:val="ru-RU" w:eastAsia="ru-RU"/>
              </w:rPr>
              <w:t>мых в полустац</w:t>
            </w:r>
            <w:r w:rsidRPr="00B607E0">
              <w:rPr>
                <w:rFonts w:ascii="Times New Roman" w:eastAsia="Times New Roman" w:hAnsi="Times New Roman" w:cs="Times New Roman"/>
                <w:color w:val="000000"/>
                <w:sz w:val="16"/>
                <w:szCs w:val="16"/>
                <w:lang w:val="ru-RU" w:eastAsia="ru-RU"/>
              </w:rPr>
              <w:t>и</w:t>
            </w:r>
            <w:r w:rsidRPr="00B607E0">
              <w:rPr>
                <w:rFonts w:ascii="Times New Roman" w:eastAsia="Times New Roman" w:hAnsi="Times New Roman" w:cs="Times New Roman"/>
                <w:color w:val="000000"/>
                <w:sz w:val="16"/>
                <w:szCs w:val="16"/>
                <w:lang w:val="ru-RU" w:eastAsia="ru-RU"/>
              </w:rPr>
              <w:t>онарной форме</w:t>
            </w:r>
          </w:p>
        </w:tc>
        <w:tc>
          <w:tcPr>
            <w:tcW w:w="1177" w:type="dxa"/>
            <w:tcBorders>
              <w:top w:val="nil"/>
              <w:left w:val="nil"/>
              <w:bottom w:val="single" w:sz="4" w:space="0" w:color="auto"/>
              <w:right w:val="single" w:sz="4" w:space="0" w:color="auto"/>
            </w:tcBorders>
            <w:shd w:val="clear" w:color="auto" w:fill="F2F2F2" w:themeFill="text2" w:themeFillShade="F2"/>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Количество граждан, о</w:t>
            </w:r>
            <w:r w:rsidRPr="00B607E0">
              <w:rPr>
                <w:rFonts w:ascii="Times New Roman" w:eastAsia="Times New Roman" w:hAnsi="Times New Roman" w:cs="Times New Roman"/>
                <w:color w:val="000000"/>
                <w:sz w:val="16"/>
                <w:szCs w:val="16"/>
                <w:lang w:val="ru-RU" w:eastAsia="ru-RU"/>
              </w:rPr>
              <w:t>б</w:t>
            </w:r>
            <w:r w:rsidRPr="00B607E0">
              <w:rPr>
                <w:rFonts w:ascii="Times New Roman" w:eastAsia="Times New Roman" w:hAnsi="Times New Roman" w:cs="Times New Roman"/>
                <w:color w:val="000000"/>
                <w:sz w:val="16"/>
                <w:szCs w:val="16"/>
                <w:lang w:val="ru-RU" w:eastAsia="ru-RU"/>
              </w:rPr>
              <w:t>служиваемых на дому</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ВСЕГО</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54107D"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П</w:t>
            </w:r>
            <w:r w:rsidR="00B607E0">
              <w:rPr>
                <w:rFonts w:ascii="Times New Roman" w:eastAsia="Times New Roman" w:hAnsi="Times New Roman" w:cs="Times New Roman"/>
                <w:color w:val="000000"/>
                <w:sz w:val="16"/>
                <w:szCs w:val="16"/>
                <w:lang w:val="ru-RU" w:eastAsia="ru-RU"/>
              </w:rPr>
              <w:t>лан</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54107D"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Ф</w:t>
            </w:r>
            <w:r w:rsidR="00B607E0">
              <w:rPr>
                <w:rFonts w:ascii="Times New Roman" w:eastAsia="Times New Roman" w:hAnsi="Times New Roman" w:cs="Times New Roman"/>
                <w:color w:val="000000"/>
                <w:sz w:val="16"/>
                <w:szCs w:val="16"/>
                <w:lang w:val="ru-RU" w:eastAsia="ru-RU"/>
              </w:rPr>
              <w:t>акт</w:t>
            </w:r>
          </w:p>
        </w:tc>
      </w:tr>
      <w:tr w:rsidR="009B5749" w:rsidRPr="00B607E0" w:rsidTr="009B5749">
        <w:trPr>
          <w:trHeight w:val="54"/>
          <w:jc w:val="center"/>
        </w:trPr>
        <w:tc>
          <w:tcPr>
            <w:tcW w:w="16160" w:type="dxa"/>
            <w:gridSpan w:val="12"/>
            <w:tcBorders>
              <w:top w:val="single" w:sz="4" w:space="0" w:color="auto"/>
              <w:left w:val="single" w:sz="4" w:space="0" w:color="auto"/>
              <w:bottom w:val="single" w:sz="4" w:space="0" w:color="auto"/>
              <w:right w:val="single" w:sz="4" w:space="0" w:color="auto"/>
            </w:tcBorders>
            <w:shd w:val="clear" w:color="auto" w:fill="F2F2F2" w:themeFill="text2" w:themeFillShade="F2"/>
            <w:vAlign w:val="center"/>
            <w:hideMark/>
          </w:tcPr>
          <w:p w:rsidR="009B5749" w:rsidRPr="009B5749" w:rsidRDefault="009B5749" w:rsidP="009B5749">
            <w:pPr>
              <w:spacing w:after="0" w:line="240" w:lineRule="auto"/>
              <w:jc w:val="center"/>
              <w:rPr>
                <w:rFonts w:ascii="Times New Roman" w:eastAsia="Times New Roman" w:hAnsi="Times New Roman" w:cs="Times New Roman"/>
                <w:b/>
                <w:bCs/>
                <w:color w:val="000000"/>
                <w:sz w:val="16"/>
                <w:szCs w:val="16"/>
                <w:lang w:val="ru-RU" w:eastAsia="ru-RU"/>
              </w:rPr>
            </w:pPr>
            <w:r w:rsidRPr="00B607E0">
              <w:rPr>
                <w:rFonts w:ascii="Times New Roman" w:eastAsia="Times New Roman" w:hAnsi="Times New Roman" w:cs="Times New Roman"/>
                <w:b/>
                <w:bCs/>
                <w:color w:val="000000"/>
                <w:sz w:val="16"/>
                <w:szCs w:val="16"/>
                <w:lang w:val="ru-RU" w:eastAsia="ru-RU"/>
              </w:rPr>
              <w:t>Комплексные центры социального обслуживания</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бюджетное учреждение социального обслуживания «Комплексный центр социального обслуживания населения «Исток» в г. Ульяновске»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ул. Полбина, д. 45а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400</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2100</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200</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210</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410</w:t>
            </w:r>
          </w:p>
        </w:tc>
        <w:tc>
          <w:tcPr>
            <w:tcW w:w="940" w:type="dxa"/>
            <w:tcBorders>
              <w:top w:val="nil"/>
              <w:left w:val="nil"/>
              <w:bottom w:val="single" w:sz="4" w:space="0" w:color="auto"/>
              <w:right w:val="single" w:sz="4" w:space="0" w:color="auto"/>
            </w:tcBorders>
            <w:shd w:val="clear" w:color="auto" w:fill="auto"/>
            <w:vAlign w:val="center"/>
          </w:tcPr>
          <w:p w:rsidR="009B5749" w:rsidRPr="00B607E0" w:rsidRDefault="009B5749" w:rsidP="009B5749">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410</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410</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бюджетное учреждение социального обслуживания «Комплексный центр социального обслуживания «Доверие» в г. Димитро</w:t>
            </w:r>
            <w:r w:rsidRPr="00B607E0">
              <w:rPr>
                <w:rFonts w:ascii="Times New Roman" w:eastAsia="Times New Roman" w:hAnsi="Times New Roman" w:cs="Times New Roman"/>
                <w:color w:val="000000"/>
                <w:sz w:val="16"/>
                <w:szCs w:val="16"/>
                <w:lang w:val="ru-RU" w:eastAsia="ru-RU"/>
              </w:rPr>
              <w:t>в</w:t>
            </w:r>
            <w:r w:rsidRPr="00B607E0">
              <w:rPr>
                <w:rFonts w:ascii="Times New Roman" w:eastAsia="Times New Roman" w:hAnsi="Times New Roman" w:cs="Times New Roman"/>
                <w:color w:val="000000"/>
                <w:sz w:val="16"/>
                <w:szCs w:val="16"/>
                <w:lang w:val="ru-RU" w:eastAsia="ru-RU"/>
              </w:rPr>
              <w:t>граде»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г. Димитровград, ул. Мелекесская, д. 37а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225</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800</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113</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80</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193</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193</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193</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бюджетное учреждение социального обслуживания «Комплексный центр социального обслуживания «Парус надежды» в р.п. Кузоватово»</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р.п. Кузоватово, ул. Октябрьская, д. 26</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80</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1000</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40</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100</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140</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140</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140</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бюджетное учреждение социального обслуживания «Комплексный центр социального обслуживания «Гармония» в р.п. Па</w:t>
            </w:r>
            <w:r w:rsidRPr="00B607E0">
              <w:rPr>
                <w:rFonts w:ascii="Times New Roman" w:eastAsia="Times New Roman" w:hAnsi="Times New Roman" w:cs="Times New Roman"/>
                <w:color w:val="000000"/>
                <w:sz w:val="16"/>
                <w:szCs w:val="16"/>
                <w:lang w:val="ru-RU" w:eastAsia="ru-RU"/>
              </w:rPr>
              <w:t>в</w:t>
            </w:r>
            <w:r w:rsidRPr="00B607E0">
              <w:rPr>
                <w:rFonts w:ascii="Times New Roman" w:eastAsia="Times New Roman" w:hAnsi="Times New Roman" w:cs="Times New Roman"/>
                <w:color w:val="000000"/>
                <w:sz w:val="16"/>
                <w:szCs w:val="16"/>
                <w:lang w:val="ru-RU" w:eastAsia="ru-RU"/>
              </w:rPr>
              <w:t>ловка»</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Павловский район, р.п. Павловка, ул. Школьная, д.1</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66</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750</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33</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75</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108</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108</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108</w:t>
            </w:r>
          </w:p>
        </w:tc>
      </w:tr>
      <w:tr w:rsidR="009B5749" w:rsidRPr="007E0C87" w:rsidTr="009B5749">
        <w:trPr>
          <w:trHeight w:val="68"/>
          <w:jc w:val="center"/>
        </w:trPr>
        <w:tc>
          <w:tcPr>
            <w:tcW w:w="16160" w:type="dxa"/>
            <w:gridSpan w:val="12"/>
            <w:tcBorders>
              <w:top w:val="single" w:sz="4" w:space="0" w:color="auto"/>
              <w:left w:val="single" w:sz="4" w:space="0" w:color="auto"/>
              <w:bottom w:val="single" w:sz="4" w:space="0" w:color="auto"/>
              <w:right w:val="single" w:sz="4" w:space="0" w:color="auto"/>
            </w:tcBorders>
            <w:shd w:val="clear" w:color="auto" w:fill="F2F2F2" w:themeFill="text2" w:themeFillShade="F2"/>
            <w:vAlign w:val="center"/>
            <w:hideMark/>
          </w:tcPr>
          <w:p w:rsidR="009B5749"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b/>
                <w:bCs/>
                <w:color w:val="000000"/>
                <w:sz w:val="16"/>
                <w:szCs w:val="16"/>
                <w:lang w:val="ru-RU" w:eastAsia="ru-RU"/>
              </w:rPr>
              <w:t>Социально-реабилитационные центры для несовершеннолетних</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«Открытый дом» в г. Ульяновске»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ул. Рябикова, д. 31</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35</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18</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18</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18</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18</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«Причал надежды» в г. Ульяновске»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бр. Фестивальный, д. 8</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48</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24</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24</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24</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24</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«Радуга» в г. Димитровграде»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г. Димитровград, ул. Терешковой, д. 5А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43</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22</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22</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22</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464193" w:rsidP="00B607E0">
            <w:pPr>
              <w:spacing w:after="0" w:line="240" w:lineRule="auto"/>
              <w:jc w:val="center"/>
              <w:rPr>
                <w:rFonts w:ascii="Times New Roman" w:eastAsia="Times New Roman" w:hAnsi="Times New Roman" w:cs="Times New Roman"/>
                <w:color w:val="000000"/>
                <w:sz w:val="16"/>
                <w:szCs w:val="16"/>
                <w:lang w:val="ru-RU" w:eastAsia="ru-RU"/>
              </w:rPr>
            </w:pPr>
            <w:r w:rsidRPr="00586646">
              <w:rPr>
                <w:rFonts w:ascii="Times New Roman" w:eastAsia="Times New Roman" w:hAnsi="Times New Roman" w:cs="Times New Roman"/>
                <w:color w:val="000000"/>
                <w:sz w:val="16"/>
                <w:szCs w:val="16"/>
                <w:lang w:val="ru-RU" w:eastAsia="ru-RU"/>
              </w:rPr>
              <w:t>22</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«Планета детства» в г. Барыше»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г. Барыш, пл. Фабри</w:t>
            </w:r>
            <w:r w:rsidRPr="00B607E0">
              <w:rPr>
                <w:rFonts w:ascii="Times New Roman" w:eastAsia="Times New Roman" w:hAnsi="Times New Roman" w:cs="Times New Roman"/>
                <w:color w:val="000000"/>
                <w:sz w:val="16"/>
                <w:szCs w:val="16"/>
                <w:lang w:val="ru-RU" w:eastAsia="ru-RU"/>
              </w:rPr>
              <w:t>ч</w:t>
            </w:r>
            <w:r w:rsidRPr="00B607E0">
              <w:rPr>
                <w:rFonts w:ascii="Times New Roman" w:eastAsia="Times New Roman" w:hAnsi="Times New Roman" w:cs="Times New Roman"/>
                <w:color w:val="000000"/>
                <w:sz w:val="16"/>
                <w:szCs w:val="16"/>
                <w:lang w:val="ru-RU" w:eastAsia="ru-RU"/>
              </w:rPr>
              <w:t>ная, д. 26</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15</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15</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8</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23</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23</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23</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5</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«Рябинка» в с. Труслейка»</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Инзенский р-н, с.Труслейка, ул. Луговая, д.102</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24</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12</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12</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12</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12</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lastRenderedPageBreak/>
              <w:t>6</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«Социально-реабилитационный центр для несовершеннолетних «Алые паруса» в г. Ульяновске»</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пр. Менделеева, д. 12</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21</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11</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11</w:t>
            </w:r>
          </w:p>
        </w:tc>
      </w:tr>
      <w:tr w:rsidR="009B5749" w:rsidRPr="007E0C87" w:rsidTr="009B5749">
        <w:trPr>
          <w:trHeight w:val="230"/>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text2" w:themeFillShade="F2"/>
            <w:vAlign w:val="center"/>
            <w:hideMark/>
          </w:tcPr>
          <w:p w:rsidR="00B607E0" w:rsidRPr="00B607E0" w:rsidRDefault="00B607E0" w:rsidP="00B607E0">
            <w:pPr>
              <w:spacing w:after="0" w:line="240" w:lineRule="auto"/>
              <w:jc w:val="center"/>
              <w:rPr>
                <w:rFonts w:ascii="Times New Roman" w:eastAsia="Times New Roman" w:hAnsi="Times New Roman" w:cs="Times New Roman"/>
                <w:b/>
                <w:bCs/>
                <w:color w:val="000000"/>
                <w:sz w:val="16"/>
                <w:szCs w:val="16"/>
                <w:lang w:val="ru-RU" w:eastAsia="ru-RU"/>
              </w:rPr>
            </w:pPr>
            <w:r w:rsidRPr="00B607E0">
              <w:rPr>
                <w:rFonts w:ascii="Times New Roman" w:eastAsia="Times New Roman" w:hAnsi="Times New Roman" w:cs="Times New Roman"/>
                <w:b/>
                <w:bCs/>
                <w:color w:val="000000"/>
                <w:sz w:val="16"/>
                <w:szCs w:val="16"/>
                <w:lang w:val="ru-RU" w:eastAsia="ru-RU"/>
              </w:rPr>
              <w:t>Социальные приюты для детей и подростков</w:t>
            </w:r>
          </w:p>
        </w:tc>
        <w:tc>
          <w:tcPr>
            <w:tcW w:w="1134" w:type="dxa"/>
            <w:tcBorders>
              <w:top w:val="nil"/>
              <w:left w:val="nil"/>
              <w:bottom w:val="single" w:sz="4" w:space="0" w:color="auto"/>
              <w:right w:val="single" w:sz="4" w:space="0" w:color="auto"/>
            </w:tcBorders>
            <w:shd w:val="clear" w:color="auto" w:fill="F2F2F2" w:themeFill="text2" w:themeFillShade="F2"/>
            <w:noWrap/>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c>
          <w:tcPr>
            <w:tcW w:w="1275" w:type="dxa"/>
            <w:tcBorders>
              <w:top w:val="nil"/>
              <w:left w:val="nil"/>
              <w:bottom w:val="single" w:sz="4" w:space="0" w:color="auto"/>
              <w:right w:val="single" w:sz="4" w:space="0" w:color="auto"/>
            </w:tcBorders>
            <w:shd w:val="clear" w:color="auto" w:fill="F2F2F2" w:themeFill="text2" w:themeFillShade="F2"/>
            <w:noWrap/>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c>
          <w:tcPr>
            <w:tcW w:w="1177" w:type="dxa"/>
            <w:tcBorders>
              <w:top w:val="nil"/>
              <w:left w:val="nil"/>
              <w:bottom w:val="single" w:sz="4" w:space="0" w:color="auto"/>
              <w:right w:val="single" w:sz="4" w:space="0" w:color="auto"/>
            </w:tcBorders>
            <w:shd w:val="clear" w:color="auto" w:fill="F2F2F2" w:themeFill="text2" w:themeFillShade="F2"/>
            <w:noWrap/>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c>
          <w:tcPr>
            <w:tcW w:w="1094" w:type="dxa"/>
            <w:tcBorders>
              <w:top w:val="nil"/>
              <w:left w:val="nil"/>
              <w:bottom w:val="single" w:sz="4" w:space="0" w:color="auto"/>
              <w:right w:val="single" w:sz="4" w:space="0" w:color="auto"/>
            </w:tcBorders>
            <w:shd w:val="clear" w:color="auto" w:fill="F2F2F2" w:themeFill="text2" w:themeFillShade="F2"/>
            <w:noWrap/>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c>
          <w:tcPr>
            <w:tcW w:w="1042" w:type="dxa"/>
            <w:tcBorders>
              <w:top w:val="nil"/>
              <w:left w:val="nil"/>
              <w:bottom w:val="single" w:sz="4" w:space="0" w:color="auto"/>
              <w:right w:val="single" w:sz="4" w:space="0" w:color="auto"/>
            </w:tcBorders>
            <w:shd w:val="clear" w:color="auto" w:fill="auto"/>
            <w:vAlign w:val="center"/>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«Социальный приют для детей и подростков «Росток» в д. Рокотушка</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Новоспасский р-н, с. Рокотушка, ул. Школьная, д. 11а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28</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14</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14</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14</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14</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«Социальный приют для детей и подростков «Ручеёк» в р.п. Красный Гуляй»</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Сенгилеевский р-н, р.п. Красный Гуляй, ул. Строительная, д. 14</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21</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11</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11</w:t>
            </w:r>
          </w:p>
        </w:tc>
      </w:tr>
      <w:tr w:rsidR="009B5749" w:rsidRPr="00B607E0" w:rsidTr="009B5749">
        <w:trPr>
          <w:trHeight w:val="54"/>
          <w:jc w:val="center"/>
        </w:trPr>
        <w:tc>
          <w:tcPr>
            <w:tcW w:w="16160" w:type="dxa"/>
            <w:gridSpan w:val="12"/>
            <w:tcBorders>
              <w:top w:val="single" w:sz="4" w:space="0" w:color="auto"/>
              <w:left w:val="single" w:sz="4" w:space="0" w:color="auto"/>
              <w:bottom w:val="single" w:sz="4" w:space="0" w:color="auto"/>
              <w:right w:val="single" w:sz="4" w:space="0" w:color="auto"/>
            </w:tcBorders>
            <w:shd w:val="clear" w:color="auto" w:fill="F2F2F2" w:themeFill="text2" w:themeFillShade="F2"/>
            <w:vAlign w:val="center"/>
            <w:hideMark/>
          </w:tcPr>
          <w:p w:rsidR="009B5749"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b/>
                <w:bCs/>
                <w:color w:val="000000"/>
                <w:sz w:val="16"/>
                <w:szCs w:val="16"/>
                <w:lang w:val="ru-RU" w:eastAsia="ru-RU"/>
              </w:rPr>
              <w:t>Детские интернаты</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«Детский дом-интернат для умственно отсталых детей «Родник» в с. Макс</w:t>
            </w:r>
            <w:r w:rsidRPr="00B607E0">
              <w:rPr>
                <w:rFonts w:ascii="Times New Roman" w:eastAsia="Times New Roman" w:hAnsi="Times New Roman" w:cs="Times New Roman"/>
                <w:color w:val="000000"/>
                <w:sz w:val="16"/>
                <w:szCs w:val="16"/>
                <w:lang w:val="ru-RU" w:eastAsia="ru-RU"/>
              </w:rPr>
              <w:t>и</w:t>
            </w:r>
            <w:r w:rsidRPr="00B607E0">
              <w:rPr>
                <w:rFonts w:ascii="Times New Roman" w:eastAsia="Times New Roman" w:hAnsi="Times New Roman" w:cs="Times New Roman"/>
                <w:color w:val="000000"/>
                <w:sz w:val="16"/>
                <w:szCs w:val="16"/>
                <w:lang w:val="ru-RU" w:eastAsia="ru-RU"/>
              </w:rPr>
              <w:t>мовка</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обл., Ульяновский р-н, с. Максимовка, ул. Максима Горького, д. 1а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135</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68</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68</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68</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68</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Областное государственное казённое учреждение социального обслуживания «Детский психоневрол</w:t>
            </w:r>
            <w:r w:rsidRPr="00B607E0">
              <w:rPr>
                <w:rFonts w:ascii="Times New Roman" w:eastAsia="Times New Roman" w:hAnsi="Times New Roman" w:cs="Times New Roman"/>
                <w:color w:val="000000"/>
                <w:sz w:val="16"/>
                <w:szCs w:val="16"/>
                <w:lang w:val="ru-RU" w:eastAsia="ru-RU"/>
              </w:rPr>
              <w:t>о</w:t>
            </w:r>
            <w:r w:rsidRPr="00B607E0">
              <w:rPr>
                <w:rFonts w:ascii="Times New Roman" w:eastAsia="Times New Roman" w:hAnsi="Times New Roman" w:cs="Times New Roman"/>
                <w:color w:val="000000"/>
                <w:sz w:val="16"/>
                <w:szCs w:val="16"/>
                <w:lang w:val="ru-RU" w:eastAsia="ru-RU"/>
              </w:rPr>
              <w:t>гический интернат «Остров детства»</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о</w:t>
            </w:r>
            <w:r w:rsidRPr="00B607E0">
              <w:rPr>
                <w:rFonts w:ascii="Times New Roman" w:eastAsia="Times New Roman" w:hAnsi="Times New Roman" w:cs="Times New Roman"/>
                <w:color w:val="000000"/>
                <w:sz w:val="16"/>
                <w:szCs w:val="16"/>
                <w:lang w:val="ru-RU" w:eastAsia="ru-RU"/>
              </w:rPr>
              <w:t>б</w:t>
            </w:r>
            <w:r w:rsidRPr="00B607E0">
              <w:rPr>
                <w:rFonts w:ascii="Times New Roman" w:eastAsia="Times New Roman" w:hAnsi="Times New Roman" w:cs="Times New Roman"/>
                <w:color w:val="000000"/>
                <w:sz w:val="16"/>
                <w:szCs w:val="16"/>
                <w:lang w:val="ru-RU" w:eastAsia="ru-RU"/>
              </w:rPr>
              <w:t>ласть, Барышский район, с .Новый Дол, ул.Школьная дом 1-а</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25</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13</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13</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13</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13</w:t>
            </w:r>
          </w:p>
        </w:tc>
      </w:tr>
      <w:tr w:rsidR="009B5749" w:rsidRPr="00B607E0" w:rsidTr="009B5749">
        <w:trPr>
          <w:trHeight w:val="136"/>
          <w:jc w:val="center"/>
        </w:trPr>
        <w:tc>
          <w:tcPr>
            <w:tcW w:w="16160" w:type="dxa"/>
            <w:gridSpan w:val="12"/>
            <w:tcBorders>
              <w:top w:val="single" w:sz="4" w:space="0" w:color="auto"/>
              <w:left w:val="single" w:sz="4" w:space="0" w:color="auto"/>
              <w:bottom w:val="single" w:sz="4" w:space="0" w:color="auto"/>
              <w:right w:val="single" w:sz="4" w:space="0" w:color="auto"/>
            </w:tcBorders>
            <w:shd w:val="clear" w:color="auto" w:fill="F2F2F2" w:themeFill="text2" w:themeFillShade="F2"/>
            <w:vAlign w:val="center"/>
            <w:hideMark/>
          </w:tcPr>
          <w:p w:rsidR="009B5749"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b/>
                <w:bCs/>
                <w:color w:val="000000"/>
                <w:sz w:val="16"/>
                <w:szCs w:val="16"/>
                <w:lang w:val="ru-RU" w:eastAsia="ru-RU"/>
              </w:rPr>
              <w:t>Негосударственные организации</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Ульяновская региональная общественная организация инвалидов и лиц с ограниченными возможностями «Факел»</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ул. Луначарского, д.9, кв.34</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110</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55</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55</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55</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55</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Общество с ограниченной ответственностью «С-ФИКС»</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 Ульяновск, ул. Архитектора Шодэ, д.6, кв. 220</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300</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18</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150</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152</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152</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152</w:t>
            </w:r>
          </w:p>
        </w:tc>
      </w:tr>
      <w:tr w:rsidR="009B5749" w:rsidRPr="00B607E0" w:rsidTr="009B5749">
        <w:trPr>
          <w:trHeight w:val="560"/>
          <w:jc w:val="center"/>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3</w:t>
            </w:r>
          </w:p>
        </w:tc>
        <w:tc>
          <w:tcPr>
            <w:tcW w:w="3958"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both"/>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Автономная некоммерческая организация социальной поддержки населения «Энергия жизни»</w:t>
            </w:r>
          </w:p>
        </w:tc>
        <w:tc>
          <w:tcPr>
            <w:tcW w:w="1635"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г.Димитровград, ул.Куйбышева, д. 313, кв. 5</w:t>
            </w:r>
          </w:p>
        </w:tc>
        <w:tc>
          <w:tcPr>
            <w:tcW w:w="1137"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150</w:t>
            </w:r>
          </w:p>
        </w:tc>
        <w:tc>
          <w:tcPr>
            <w:tcW w:w="1049" w:type="dxa"/>
            <w:tcBorders>
              <w:top w:val="nil"/>
              <w:left w:val="nil"/>
              <w:bottom w:val="single" w:sz="4" w:space="0" w:color="auto"/>
              <w:right w:val="single" w:sz="4" w:space="0" w:color="auto"/>
            </w:tcBorders>
            <w:shd w:val="clear" w:color="auto" w:fill="auto"/>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75</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75</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75</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75</w:t>
            </w:r>
          </w:p>
        </w:tc>
      </w:tr>
      <w:tr w:rsidR="009B5749" w:rsidRPr="00B607E0" w:rsidTr="009B5749">
        <w:trPr>
          <w:trHeight w:val="210"/>
          <w:jc w:val="center"/>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 </w:t>
            </w:r>
          </w:p>
        </w:tc>
        <w:tc>
          <w:tcPr>
            <w:tcW w:w="3958" w:type="dxa"/>
            <w:tcBorders>
              <w:top w:val="nil"/>
              <w:left w:val="nil"/>
              <w:bottom w:val="single" w:sz="4" w:space="0" w:color="auto"/>
              <w:right w:val="single" w:sz="4" w:space="0" w:color="auto"/>
            </w:tcBorders>
            <w:shd w:val="clear" w:color="auto" w:fill="auto"/>
            <w:noWrap/>
            <w:vAlign w:val="bottom"/>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ОБЩЕЕ КОЛИЧЕСТВО АНКЕТ ПО ВИДАМ ОКАЗ.УСЛУГ:</w:t>
            </w:r>
          </w:p>
        </w:tc>
        <w:tc>
          <w:tcPr>
            <w:tcW w:w="1635" w:type="dxa"/>
            <w:tcBorders>
              <w:top w:val="nil"/>
              <w:left w:val="nil"/>
              <w:bottom w:val="single" w:sz="4" w:space="0" w:color="auto"/>
              <w:right w:val="single" w:sz="4" w:space="0" w:color="auto"/>
            </w:tcBorders>
            <w:shd w:val="clear" w:color="auto" w:fill="auto"/>
            <w:noWrap/>
            <w:vAlign w:val="bottom"/>
            <w:hideMark/>
          </w:tcPr>
          <w:p w:rsidR="00B607E0" w:rsidRPr="00B607E0" w:rsidRDefault="00B607E0" w:rsidP="00B607E0">
            <w:pPr>
              <w:spacing w:after="0" w:line="240" w:lineRule="auto"/>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 </w:t>
            </w:r>
          </w:p>
        </w:tc>
        <w:tc>
          <w:tcPr>
            <w:tcW w:w="1137" w:type="dxa"/>
            <w:tcBorders>
              <w:top w:val="nil"/>
              <w:left w:val="nil"/>
              <w:bottom w:val="single" w:sz="4" w:space="0" w:color="auto"/>
              <w:right w:val="single" w:sz="4" w:space="0" w:color="auto"/>
            </w:tcBorders>
            <w:shd w:val="clear" w:color="auto" w:fill="auto"/>
            <w:noWrap/>
            <w:vAlign w:val="center"/>
            <w:hideMark/>
          </w:tcPr>
          <w:p w:rsidR="00B607E0" w:rsidRPr="00B607E0" w:rsidRDefault="009B5749" w:rsidP="009B5749">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w:t>
            </w:r>
          </w:p>
        </w:tc>
        <w:tc>
          <w:tcPr>
            <w:tcW w:w="1282" w:type="dxa"/>
            <w:tcBorders>
              <w:top w:val="nil"/>
              <w:left w:val="nil"/>
              <w:bottom w:val="single" w:sz="4" w:space="0" w:color="auto"/>
              <w:right w:val="single" w:sz="4" w:space="0" w:color="auto"/>
            </w:tcBorders>
            <w:shd w:val="clear" w:color="auto" w:fill="auto"/>
            <w:noWrap/>
            <w:vAlign w:val="center"/>
            <w:hideMark/>
          </w:tcPr>
          <w:p w:rsidR="00B607E0" w:rsidRPr="00B607E0" w:rsidRDefault="009B5749" w:rsidP="009B5749">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w:t>
            </w:r>
          </w:p>
        </w:tc>
        <w:tc>
          <w:tcPr>
            <w:tcW w:w="1049" w:type="dxa"/>
            <w:tcBorders>
              <w:top w:val="nil"/>
              <w:left w:val="nil"/>
              <w:bottom w:val="single" w:sz="4" w:space="0" w:color="auto"/>
              <w:right w:val="single" w:sz="4" w:space="0" w:color="auto"/>
            </w:tcBorders>
            <w:shd w:val="clear" w:color="auto" w:fill="auto"/>
            <w:noWrap/>
            <w:vAlign w:val="center"/>
            <w:hideMark/>
          </w:tcPr>
          <w:p w:rsidR="00B607E0" w:rsidRPr="00B607E0" w:rsidRDefault="009B5749" w:rsidP="009B5749">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w:t>
            </w:r>
          </w:p>
        </w:tc>
        <w:tc>
          <w:tcPr>
            <w:tcW w:w="113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205</w:t>
            </w:r>
          </w:p>
        </w:tc>
        <w:tc>
          <w:tcPr>
            <w:tcW w:w="1275"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674</w:t>
            </w:r>
          </w:p>
        </w:tc>
        <w:tc>
          <w:tcPr>
            <w:tcW w:w="1177"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467</w:t>
            </w:r>
          </w:p>
        </w:tc>
        <w:tc>
          <w:tcPr>
            <w:tcW w:w="1094" w:type="dxa"/>
            <w:tcBorders>
              <w:top w:val="nil"/>
              <w:left w:val="nil"/>
              <w:bottom w:val="single" w:sz="4" w:space="0" w:color="auto"/>
              <w:right w:val="single" w:sz="4" w:space="0" w:color="auto"/>
            </w:tcBorders>
            <w:shd w:val="clear" w:color="auto" w:fill="F2F2F2" w:themeFill="text2" w:themeFillShade="F2"/>
            <w:noWrap/>
            <w:vAlign w:val="center"/>
            <w:hideMark/>
          </w:tcPr>
          <w:p w:rsidR="00B607E0" w:rsidRPr="00B607E0" w:rsidRDefault="00B607E0" w:rsidP="00B607E0">
            <w:pPr>
              <w:spacing w:after="0" w:line="240" w:lineRule="auto"/>
              <w:jc w:val="center"/>
              <w:rPr>
                <w:rFonts w:ascii="Times New Roman" w:eastAsia="Times New Roman" w:hAnsi="Times New Roman" w:cs="Times New Roman"/>
                <w:color w:val="000000"/>
                <w:sz w:val="16"/>
                <w:szCs w:val="16"/>
                <w:lang w:val="ru-RU" w:eastAsia="ru-RU"/>
              </w:rPr>
            </w:pPr>
            <w:r w:rsidRPr="00B607E0">
              <w:rPr>
                <w:rFonts w:ascii="Times New Roman" w:eastAsia="Times New Roman" w:hAnsi="Times New Roman" w:cs="Times New Roman"/>
                <w:color w:val="000000"/>
                <w:sz w:val="16"/>
                <w:szCs w:val="16"/>
                <w:lang w:val="ru-RU" w:eastAsia="ru-RU"/>
              </w:rPr>
              <w:t>1345</w:t>
            </w:r>
          </w:p>
        </w:tc>
        <w:tc>
          <w:tcPr>
            <w:tcW w:w="940"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1345</w:t>
            </w:r>
          </w:p>
        </w:tc>
        <w:tc>
          <w:tcPr>
            <w:tcW w:w="1044" w:type="dxa"/>
            <w:tcBorders>
              <w:top w:val="nil"/>
              <w:left w:val="nil"/>
              <w:bottom w:val="single" w:sz="4" w:space="0" w:color="auto"/>
              <w:right w:val="single" w:sz="4" w:space="0" w:color="auto"/>
            </w:tcBorders>
            <w:shd w:val="clear" w:color="auto" w:fill="auto"/>
            <w:vAlign w:val="center"/>
          </w:tcPr>
          <w:p w:rsidR="00B607E0" w:rsidRPr="00B607E0" w:rsidRDefault="009B5749" w:rsidP="00B607E0">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1345</w:t>
            </w:r>
          </w:p>
        </w:tc>
      </w:tr>
    </w:tbl>
    <w:p w:rsidR="00B607E0" w:rsidRPr="00584B5C" w:rsidRDefault="00B607E0" w:rsidP="00AA38A3">
      <w:pPr>
        <w:suppressAutoHyphens/>
        <w:spacing w:after="0" w:line="240" w:lineRule="auto"/>
        <w:jc w:val="center"/>
        <w:rPr>
          <w:rFonts w:ascii="Times New Roman" w:eastAsia="Times New Roman" w:hAnsi="Times New Roman" w:cs="Times New Roman"/>
          <w:bCs/>
          <w:iCs/>
          <w:szCs w:val="28"/>
          <w:lang w:val="ru-RU" w:eastAsia="ar-SA"/>
        </w:rPr>
      </w:pPr>
    </w:p>
    <w:p w:rsidR="00CB75F3" w:rsidRDefault="00CB75F3" w:rsidP="00CB75F3">
      <w:pPr>
        <w:suppressAutoHyphens/>
        <w:spacing w:after="0" w:line="240" w:lineRule="auto"/>
        <w:jc w:val="both"/>
        <w:rPr>
          <w:rFonts w:ascii="Times New Roman" w:eastAsia="Times New Roman" w:hAnsi="Times New Roman" w:cs="Times New Roman"/>
          <w:b/>
          <w:bCs/>
          <w:iCs/>
          <w:sz w:val="24"/>
          <w:szCs w:val="28"/>
          <w:lang w:val="ru-RU" w:eastAsia="ar-SA"/>
        </w:rPr>
        <w:sectPr w:rsidR="00CB75F3" w:rsidSect="00CB75F3">
          <w:pgSz w:w="16838" w:h="11906" w:orient="landscape"/>
          <w:pgMar w:top="1701" w:right="1134" w:bottom="851" w:left="1134" w:header="426" w:footer="709" w:gutter="0"/>
          <w:cols w:space="708"/>
          <w:docGrid w:linePitch="360"/>
        </w:sectPr>
      </w:pPr>
    </w:p>
    <w:bookmarkEnd w:id="3"/>
    <w:p w:rsidR="00B75854" w:rsidRPr="00E96C1E" w:rsidRDefault="006E2350" w:rsidP="00CD5B76">
      <w:pPr>
        <w:tabs>
          <w:tab w:val="left" w:pos="993"/>
        </w:tabs>
        <w:suppressAutoHyphens/>
        <w:spacing w:after="0" w:line="240" w:lineRule="auto"/>
        <w:ind w:firstLine="709"/>
        <w:jc w:val="both"/>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 xml:space="preserve">2. </w:t>
      </w:r>
      <w:r w:rsidR="00B75854" w:rsidRPr="00E96C1E">
        <w:rPr>
          <w:rFonts w:ascii="Times New Roman" w:eastAsia="Times New Roman" w:hAnsi="Times New Roman" w:cs="Times New Roman"/>
          <w:b/>
          <w:sz w:val="28"/>
          <w:szCs w:val="28"/>
          <w:lang w:val="ru-RU" w:eastAsia="ar-SA"/>
        </w:rPr>
        <w:t xml:space="preserve">Описание методики и техники проведения опроса получателей услуг с помощью метода анкетирования / интервьюирования </w:t>
      </w:r>
      <w:r>
        <w:rPr>
          <w:rFonts w:ascii="Times New Roman" w:eastAsia="Times New Roman" w:hAnsi="Times New Roman" w:cs="Times New Roman"/>
          <w:b/>
          <w:sz w:val="28"/>
          <w:szCs w:val="28"/>
          <w:lang w:val="ru-RU" w:eastAsia="ar-SA"/>
        </w:rPr>
        <w:br/>
      </w:r>
      <w:r w:rsidR="00B75854" w:rsidRPr="00E96C1E">
        <w:rPr>
          <w:rFonts w:ascii="Times New Roman" w:eastAsia="Times New Roman" w:hAnsi="Times New Roman" w:cs="Times New Roman"/>
          <w:b/>
          <w:sz w:val="28"/>
          <w:szCs w:val="28"/>
          <w:lang w:val="ru-RU" w:eastAsia="ar-SA"/>
        </w:rPr>
        <w:t>в организациях</w:t>
      </w:r>
    </w:p>
    <w:p w:rsidR="00B75854" w:rsidRPr="00B75854" w:rsidRDefault="00B75854" w:rsidP="00CD5B76">
      <w:pPr>
        <w:widowControl w:val="0"/>
        <w:tabs>
          <w:tab w:val="left" w:pos="142"/>
          <w:tab w:val="left" w:pos="993"/>
        </w:tabs>
        <w:suppressAutoHyphens/>
        <w:autoSpaceDE w:val="0"/>
        <w:spacing w:after="0" w:line="240" w:lineRule="auto"/>
        <w:ind w:firstLine="709"/>
        <w:jc w:val="both"/>
        <w:rPr>
          <w:rFonts w:ascii="Times New Roman" w:eastAsia="Times New Roman" w:hAnsi="Times New Roman" w:cs="Times New Roman"/>
          <w:bCs/>
          <w:sz w:val="28"/>
          <w:szCs w:val="28"/>
          <w:lang w:val="ru-RU" w:eastAsia="ar-SA"/>
        </w:rPr>
      </w:pPr>
      <w:r w:rsidRPr="00B75854">
        <w:rPr>
          <w:rFonts w:ascii="Times New Roman" w:eastAsia="Times New Roman" w:hAnsi="Times New Roman" w:cs="Times New Roman"/>
          <w:bCs/>
          <w:sz w:val="28"/>
          <w:szCs w:val="28"/>
          <w:lang w:val="ru-RU" w:eastAsia="ar-SA"/>
        </w:rPr>
        <w:t>Каждая организация была проинформирована о проведении независимой оценки качества. Дата посещения организации согласовывалась при необходимости с руководителями оцениваемых организаций.</w:t>
      </w:r>
    </w:p>
    <w:p w:rsidR="00B75854" w:rsidRPr="00B75854" w:rsidRDefault="00B75854" w:rsidP="00CD5B76">
      <w:pPr>
        <w:widowControl w:val="0"/>
        <w:tabs>
          <w:tab w:val="left" w:pos="142"/>
          <w:tab w:val="left" w:pos="993"/>
        </w:tabs>
        <w:suppressAutoHyphens/>
        <w:autoSpaceDE w:val="0"/>
        <w:spacing w:after="0" w:line="240" w:lineRule="auto"/>
        <w:ind w:firstLine="709"/>
        <w:jc w:val="both"/>
        <w:rPr>
          <w:rFonts w:ascii="Times New Roman" w:eastAsia="Times New Roman" w:hAnsi="Times New Roman" w:cs="Times New Roman"/>
          <w:bCs/>
          <w:sz w:val="28"/>
          <w:szCs w:val="28"/>
          <w:lang w:val="ru-RU" w:eastAsia="ar-SA"/>
        </w:rPr>
      </w:pPr>
      <w:r w:rsidRPr="00B75854">
        <w:rPr>
          <w:rFonts w:ascii="Times New Roman" w:eastAsia="Times New Roman" w:hAnsi="Times New Roman" w:cs="Times New Roman"/>
          <w:bCs/>
          <w:sz w:val="28"/>
          <w:szCs w:val="28"/>
          <w:lang w:val="ru-RU" w:eastAsia="ar-SA"/>
        </w:rPr>
        <w:t>Интервьюеры проводили очное обследование условий оказания услуг организациями социального обслуживания, фиксировали визуальные показатели (наличие необходимой документации на информационных стендах, доступность услуг для инвалидов и т.п.), анализировали официальные сайты организаций.</w:t>
      </w:r>
    </w:p>
    <w:p w:rsidR="00B75854" w:rsidRPr="00B75854" w:rsidRDefault="00B75854" w:rsidP="00CD5B76">
      <w:pPr>
        <w:spacing w:after="0" w:line="228" w:lineRule="auto"/>
        <w:ind w:firstLine="709"/>
        <w:jc w:val="both"/>
        <w:rPr>
          <w:rFonts w:ascii="Times New Roman" w:eastAsia="Times New Roman" w:hAnsi="Times New Roman" w:cs="Times New Roman"/>
          <w:sz w:val="28"/>
          <w:szCs w:val="28"/>
          <w:lang w:val="ru-RU" w:eastAsia="ru-RU"/>
        </w:rPr>
      </w:pPr>
      <w:r w:rsidRPr="00B75854">
        <w:rPr>
          <w:rFonts w:ascii="Times New Roman" w:eastAsia="Times New Roman" w:hAnsi="Times New Roman" w:cs="Times New Roman"/>
          <w:sz w:val="28"/>
          <w:szCs w:val="28"/>
          <w:lang w:val="ru-RU" w:eastAsia="ar-SA"/>
        </w:rPr>
        <w:t>При проведении опроса получателей услуг с помощью метода анкет</w:t>
      </w:r>
      <w:r w:rsidRPr="00B75854">
        <w:rPr>
          <w:rFonts w:ascii="Times New Roman" w:eastAsia="Times New Roman" w:hAnsi="Times New Roman" w:cs="Times New Roman"/>
          <w:sz w:val="28"/>
          <w:szCs w:val="28"/>
          <w:lang w:val="ru-RU" w:eastAsia="ar-SA"/>
        </w:rPr>
        <w:t>и</w:t>
      </w:r>
      <w:r w:rsidRPr="00B75854">
        <w:rPr>
          <w:rFonts w:ascii="Times New Roman" w:eastAsia="Times New Roman" w:hAnsi="Times New Roman" w:cs="Times New Roman"/>
          <w:sz w:val="28"/>
          <w:szCs w:val="28"/>
          <w:lang w:val="ru-RU" w:eastAsia="ar-SA"/>
        </w:rPr>
        <w:t>рования в организациях допускался как устный опрос интервьюером потр</w:t>
      </w:r>
      <w:r w:rsidRPr="00B75854">
        <w:rPr>
          <w:rFonts w:ascii="Times New Roman" w:eastAsia="Times New Roman" w:hAnsi="Times New Roman" w:cs="Times New Roman"/>
          <w:sz w:val="28"/>
          <w:szCs w:val="28"/>
          <w:lang w:val="ru-RU" w:eastAsia="ar-SA"/>
        </w:rPr>
        <w:t>е</w:t>
      </w:r>
      <w:r w:rsidRPr="00B75854">
        <w:rPr>
          <w:rFonts w:ascii="Times New Roman" w:eastAsia="Times New Roman" w:hAnsi="Times New Roman" w:cs="Times New Roman"/>
          <w:sz w:val="28"/>
          <w:szCs w:val="28"/>
          <w:lang w:val="ru-RU" w:eastAsia="ar-SA"/>
        </w:rPr>
        <w:t>бителей услуг с собственноручным заполнением анкеты (интервью), так и распространение интервьюером</w:t>
      </w:r>
      <w:r w:rsidRPr="00B75854">
        <w:rPr>
          <w:rFonts w:ascii="Times New Roman" w:eastAsia="Times New Roman" w:hAnsi="Times New Roman" w:cs="Times New Roman"/>
          <w:bCs/>
          <w:sz w:val="28"/>
          <w:szCs w:val="28"/>
          <w:lang w:val="ru-RU" w:eastAsia="ar-SA"/>
        </w:rPr>
        <w:t>/ анкетером</w:t>
      </w:r>
      <w:r w:rsidRPr="00B75854">
        <w:rPr>
          <w:rFonts w:ascii="Times New Roman" w:eastAsia="Times New Roman" w:hAnsi="Times New Roman" w:cs="Times New Roman"/>
          <w:sz w:val="28"/>
          <w:szCs w:val="28"/>
          <w:lang w:val="ru-RU" w:eastAsia="ar-SA"/>
        </w:rPr>
        <w:t xml:space="preserve"> анкет на бумажном носителе ср</w:t>
      </w:r>
      <w:r w:rsidRPr="00B75854">
        <w:rPr>
          <w:rFonts w:ascii="Times New Roman" w:eastAsia="Times New Roman" w:hAnsi="Times New Roman" w:cs="Times New Roman"/>
          <w:sz w:val="28"/>
          <w:szCs w:val="28"/>
          <w:lang w:val="ru-RU" w:eastAsia="ar-SA"/>
        </w:rPr>
        <w:t>е</w:t>
      </w:r>
      <w:r w:rsidRPr="00B75854">
        <w:rPr>
          <w:rFonts w:ascii="Times New Roman" w:eastAsia="Times New Roman" w:hAnsi="Times New Roman" w:cs="Times New Roman"/>
          <w:sz w:val="28"/>
          <w:szCs w:val="28"/>
          <w:lang w:val="ru-RU" w:eastAsia="ar-SA"/>
        </w:rPr>
        <w:t>ди потребителей услуг, находящихся в организации, с последующим сбором заполненных анкет (анкетирование).</w:t>
      </w:r>
    </w:p>
    <w:p w:rsidR="00B75854" w:rsidRPr="00B75854" w:rsidRDefault="00B75854" w:rsidP="00CD5B76">
      <w:pPr>
        <w:spacing w:after="0" w:line="228" w:lineRule="auto"/>
        <w:ind w:firstLine="709"/>
        <w:jc w:val="both"/>
        <w:rPr>
          <w:rFonts w:ascii="Times New Roman" w:eastAsia="Times New Roman" w:hAnsi="Times New Roman" w:cs="Times New Roman"/>
          <w:sz w:val="28"/>
          <w:szCs w:val="28"/>
          <w:lang w:val="ru-RU" w:eastAsia="ru-RU"/>
        </w:rPr>
      </w:pPr>
      <w:r w:rsidRPr="00B75854">
        <w:rPr>
          <w:rFonts w:ascii="Times New Roman" w:eastAsia="Times New Roman" w:hAnsi="Times New Roman" w:cs="Times New Roman"/>
          <w:sz w:val="28"/>
          <w:szCs w:val="28"/>
          <w:lang w:val="ru-RU" w:eastAsia="ar-SA"/>
        </w:rPr>
        <w:t>При проведении опроса получателей услуг с помощью метода анкет</w:t>
      </w:r>
      <w:r w:rsidRPr="00B75854">
        <w:rPr>
          <w:rFonts w:ascii="Times New Roman" w:eastAsia="Times New Roman" w:hAnsi="Times New Roman" w:cs="Times New Roman"/>
          <w:sz w:val="28"/>
          <w:szCs w:val="28"/>
          <w:lang w:val="ru-RU" w:eastAsia="ar-SA"/>
        </w:rPr>
        <w:t>и</w:t>
      </w:r>
      <w:r w:rsidRPr="00B75854">
        <w:rPr>
          <w:rFonts w:ascii="Times New Roman" w:eastAsia="Times New Roman" w:hAnsi="Times New Roman" w:cs="Times New Roman"/>
          <w:sz w:val="28"/>
          <w:szCs w:val="28"/>
          <w:lang w:val="ru-RU" w:eastAsia="ar-SA"/>
        </w:rPr>
        <w:t>рования в организациях при необходимости Заказчик оказывал содействие Исполнителю в обеспечении доступа в организации и взаимодействии с р</w:t>
      </w:r>
      <w:r w:rsidRPr="00B75854">
        <w:rPr>
          <w:rFonts w:ascii="Times New Roman" w:eastAsia="Times New Roman" w:hAnsi="Times New Roman" w:cs="Times New Roman"/>
          <w:sz w:val="28"/>
          <w:szCs w:val="28"/>
          <w:lang w:val="ru-RU" w:eastAsia="ar-SA"/>
        </w:rPr>
        <w:t>у</w:t>
      </w:r>
      <w:r w:rsidRPr="00B75854">
        <w:rPr>
          <w:rFonts w:ascii="Times New Roman" w:eastAsia="Times New Roman" w:hAnsi="Times New Roman" w:cs="Times New Roman"/>
          <w:sz w:val="28"/>
          <w:szCs w:val="28"/>
          <w:lang w:val="ru-RU" w:eastAsia="ar-SA"/>
        </w:rPr>
        <w:t>ководителями оцениваемых организаций.</w:t>
      </w:r>
    </w:p>
    <w:p w:rsidR="00B6084B" w:rsidRDefault="00B6084B">
      <w:pPr>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br w:type="page"/>
      </w:r>
    </w:p>
    <w:p w:rsidR="00270ED0" w:rsidRPr="00321363" w:rsidRDefault="006E2350" w:rsidP="00CD7C7C">
      <w:pPr>
        <w:pStyle w:val="111"/>
        <w:spacing w:before="0" w:line="240" w:lineRule="auto"/>
        <w:jc w:val="center"/>
        <w:rPr>
          <w:b/>
          <w:szCs w:val="28"/>
        </w:rPr>
      </w:pPr>
      <w:bookmarkStart w:id="4" w:name="_Toc115953882"/>
      <w:bookmarkStart w:id="5" w:name="_Toc59122596"/>
      <w:bookmarkStart w:id="6" w:name="_Toc83220417"/>
      <w:r>
        <w:rPr>
          <w:b/>
          <w:szCs w:val="28"/>
        </w:rPr>
        <w:lastRenderedPageBreak/>
        <w:t xml:space="preserve">3. </w:t>
      </w:r>
      <w:r w:rsidR="00270ED0" w:rsidRPr="00321363">
        <w:rPr>
          <w:b/>
          <w:szCs w:val="28"/>
        </w:rPr>
        <w:t xml:space="preserve">Общая аналитическая справка с выводами по результатам </w:t>
      </w:r>
      <w:r>
        <w:rPr>
          <w:b/>
          <w:szCs w:val="28"/>
        </w:rPr>
        <w:br/>
      </w:r>
      <w:r w:rsidR="00270ED0" w:rsidRPr="00321363">
        <w:rPr>
          <w:b/>
          <w:szCs w:val="28"/>
        </w:rPr>
        <w:t>прове</w:t>
      </w:r>
      <w:r w:rsidR="00E42EDE" w:rsidRPr="00321363">
        <w:rPr>
          <w:b/>
          <w:szCs w:val="28"/>
        </w:rPr>
        <w:t>де</w:t>
      </w:r>
      <w:r w:rsidR="00270ED0" w:rsidRPr="00321363">
        <w:rPr>
          <w:b/>
          <w:szCs w:val="28"/>
        </w:rPr>
        <w:t xml:space="preserve">нного исследования с приведением наиболее значимых для </w:t>
      </w:r>
      <w:r>
        <w:rPr>
          <w:b/>
          <w:szCs w:val="28"/>
        </w:rPr>
        <w:br/>
      </w:r>
      <w:r w:rsidR="00270ED0" w:rsidRPr="00321363">
        <w:rPr>
          <w:b/>
          <w:szCs w:val="28"/>
        </w:rPr>
        <w:t>полученных результатов положительных и отрицательных примеров качества работы организаций социального обслуживания</w:t>
      </w:r>
      <w:bookmarkEnd w:id="4"/>
    </w:p>
    <w:p w:rsidR="00270ED0" w:rsidRPr="00C00892" w:rsidRDefault="00270ED0" w:rsidP="00C00892">
      <w:pPr>
        <w:spacing w:after="0" w:line="240" w:lineRule="auto"/>
        <w:ind w:firstLine="709"/>
        <w:jc w:val="both"/>
        <w:rPr>
          <w:rFonts w:ascii="Times New Roman" w:hAnsi="Times New Roman" w:cs="Times New Roman"/>
          <w:sz w:val="28"/>
          <w:szCs w:val="28"/>
          <w:lang w:val="ru-RU"/>
        </w:rPr>
      </w:pPr>
    </w:p>
    <w:bookmarkEnd w:id="5"/>
    <w:bookmarkEnd w:id="6"/>
    <w:p w:rsidR="00C00892" w:rsidRPr="00C00892" w:rsidRDefault="00C00892" w:rsidP="00B70108">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00892">
        <w:rPr>
          <w:rFonts w:ascii="Times New Roman" w:eastAsia="Times New Roman" w:hAnsi="Times New Roman" w:cs="Times New Roman"/>
          <w:color w:val="000000"/>
          <w:sz w:val="28"/>
          <w:szCs w:val="28"/>
          <w:lang w:val="ru-RU" w:eastAsia="ru-RU"/>
        </w:rPr>
        <w:t xml:space="preserve">Выводы по результатам исследования, включающие положительные и отрицательные примеры качества работы </w:t>
      </w:r>
      <w:r w:rsidR="00B70108">
        <w:rPr>
          <w:rFonts w:ascii="Times New Roman" w:eastAsia="Times New Roman" w:hAnsi="Times New Roman" w:cs="Times New Roman"/>
          <w:color w:val="000000"/>
          <w:sz w:val="28"/>
          <w:szCs w:val="28"/>
          <w:lang w:val="ru-RU" w:eastAsia="ru-RU"/>
        </w:rPr>
        <w:t>организаций социального обслужи</w:t>
      </w:r>
      <w:r w:rsidRPr="00C00892">
        <w:rPr>
          <w:rFonts w:ascii="Times New Roman" w:eastAsia="Times New Roman" w:hAnsi="Times New Roman" w:cs="Times New Roman"/>
          <w:color w:val="000000"/>
          <w:sz w:val="28"/>
          <w:szCs w:val="28"/>
          <w:lang w:val="ru-RU" w:eastAsia="ru-RU"/>
        </w:rPr>
        <w:t xml:space="preserve">вания, наиболее значимые для полученных результатов, </w:t>
      </w:r>
      <w:r w:rsidR="00B70108">
        <w:rPr>
          <w:rFonts w:ascii="Times New Roman" w:eastAsia="Times New Roman" w:hAnsi="Times New Roman" w:cs="Times New Roman"/>
          <w:color w:val="000000"/>
          <w:sz w:val="28"/>
          <w:szCs w:val="28"/>
          <w:lang w:val="ru-RU" w:eastAsia="ru-RU"/>
        </w:rPr>
        <w:t>основаны на данных</w:t>
      </w:r>
      <w:r w:rsidRPr="00C00892">
        <w:rPr>
          <w:rFonts w:ascii="Times New Roman" w:eastAsia="Times New Roman" w:hAnsi="Times New Roman" w:cs="Times New Roman"/>
          <w:color w:val="000000"/>
          <w:sz w:val="28"/>
          <w:szCs w:val="28"/>
          <w:lang w:val="ru-RU" w:eastAsia="ru-RU"/>
        </w:rPr>
        <w:t>, полученных в ходе проведения не</w:t>
      </w:r>
      <w:r w:rsidR="00B70108">
        <w:rPr>
          <w:rFonts w:ascii="Times New Roman" w:eastAsia="Times New Roman" w:hAnsi="Times New Roman" w:cs="Times New Roman"/>
          <w:color w:val="000000"/>
          <w:sz w:val="28"/>
          <w:szCs w:val="28"/>
          <w:lang w:val="ru-RU" w:eastAsia="ru-RU"/>
        </w:rPr>
        <w:t>зависимой оценки качества оказа</w:t>
      </w:r>
      <w:r w:rsidRPr="00C00892">
        <w:rPr>
          <w:rFonts w:ascii="Times New Roman" w:eastAsia="Times New Roman" w:hAnsi="Times New Roman" w:cs="Times New Roman"/>
          <w:color w:val="000000"/>
          <w:sz w:val="28"/>
          <w:szCs w:val="28"/>
          <w:lang w:val="ru-RU" w:eastAsia="ru-RU"/>
        </w:rPr>
        <w:t>ния услуг, проведенной в соответствии с</w:t>
      </w:r>
      <w:r w:rsidR="00B70108">
        <w:rPr>
          <w:rFonts w:ascii="Times New Roman" w:eastAsia="Times New Roman" w:hAnsi="Times New Roman" w:cs="Times New Roman"/>
          <w:color w:val="000000"/>
          <w:sz w:val="28"/>
          <w:szCs w:val="28"/>
          <w:lang w:val="ru-RU" w:eastAsia="ru-RU"/>
        </w:rPr>
        <w:t xml:space="preserve"> операционной моделью исследова</w:t>
      </w:r>
      <w:r w:rsidRPr="00C00892">
        <w:rPr>
          <w:rFonts w:ascii="Times New Roman" w:eastAsia="Times New Roman" w:hAnsi="Times New Roman" w:cs="Times New Roman"/>
          <w:color w:val="000000"/>
          <w:sz w:val="28"/>
          <w:szCs w:val="28"/>
          <w:lang w:val="ru-RU" w:eastAsia="ru-RU"/>
        </w:rPr>
        <w:t>ния.</w:t>
      </w:r>
    </w:p>
    <w:p w:rsidR="006020EE" w:rsidRPr="006020EE" w:rsidRDefault="00A13737"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t>Итоговые значения оценок</w:t>
      </w:r>
      <w:r w:rsidR="006020EE" w:rsidRPr="006020EE">
        <w:rPr>
          <w:rFonts w:ascii="Times New Roman" w:eastAsia="Times New Roman" w:hAnsi="Times New Roman" w:cs="Times New Roman"/>
          <w:color w:val="000000"/>
          <w:sz w:val="28"/>
          <w:szCs w:val="24"/>
          <w:lang w:val="ru-RU" w:eastAsia="ru-RU"/>
        </w:rPr>
        <w:t xml:space="preserve"> качества условий оказания услуг в разрезе организаций в сфере социального обслуживания (средние значения по 5 </w:t>
      </w:r>
      <w:r w:rsidR="006020EE" w:rsidRPr="007C65BC">
        <w:rPr>
          <w:rFonts w:ascii="Times New Roman" w:eastAsia="Times New Roman" w:hAnsi="Times New Roman" w:cs="Times New Roman"/>
          <w:color w:val="000000"/>
          <w:sz w:val="28"/>
          <w:szCs w:val="24"/>
          <w:lang w:val="ru-RU" w:eastAsia="ru-RU"/>
        </w:rPr>
        <w:t>общим критериям оценки) находятся в пределах</w:t>
      </w:r>
      <w:r w:rsidR="00A92E81">
        <w:rPr>
          <w:rFonts w:ascii="Times New Roman" w:eastAsia="Times New Roman" w:hAnsi="Times New Roman" w:cs="Times New Roman"/>
          <w:color w:val="000000"/>
          <w:sz w:val="28"/>
          <w:szCs w:val="24"/>
          <w:lang w:val="ru-RU" w:eastAsia="ru-RU"/>
        </w:rPr>
        <w:t xml:space="preserve"> от 78,4 балла до </w:t>
      </w:r>
      <w:r w:rsidR="00A92E81" w:rsidRPr="00E96C1E">
        <w:rPr>
          <w:rFonts w:ascii="Times New Roman" w:eastAsia="Times New Roman" w:hAnsi="Times New Roman" w:cs="Times New Roman"/>
          <w:color w:val="000000"/>
          <w:sz w:val="28"/>
          <w:szCs w:val="24"/>
          <w:lang w:val="ru-RU" w:eastAsia="ru-RU"/>
        </w:rPr>
        <w:t>99 баллов</w:t>
      </w:r>
      <w:r w:rsidR="006020EE" w:rsidRPr="007C65BC">
        <w:rPr>
          <w:rFonts w:ascii="Times New Roman" w:eastAsia="Times New Roman" w:hAnsi="Times New Roman" w:cs="Times New Roman"/>
          <w:color w:val="000000"/>
          <w:sz w:val="28"/>
          <w:szCs w:val="24"/>
          <w:lang w:val="ru-RU" w:eastAsia="ru-RU"/>
        </w:rPr>
        <w:t xml:space="preserve"> из</w:t>
      </w:r>
      <w:r w:rsidR="006020EE" w:rsidRPr="006020EE">
        <w:rPr>
          <w:rFonts w:ascii="Times New Roman" w:eastAsia="Times New Roman" w:hAnsi="Times New Roman" w:cs="Times New Roman"/>
          <w:color w:val="000000"/>
          <w:sz w:val="28"/>
          <w:szCs w:val="24"/>
          <w:lang w:val="ru-RU" w:eastAsia="ru-RU"/>
        </w:rPr>
        <w:t xml:space="preserve"> 100. </w:t>
      </w:r>
    </w:p>
    <w:p w:rsidR="006020EE" w:rsidRPr="006020EE"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Шкала оценки общих критериев оценки качества условий оказания услуг социального обслуживания:</w:t>
      </w:r>
    </w:p>
    <w:p w:rsidR="006020EE" w:rsidRPr="006020EE"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 менее 70 баллов – неудовлетворительная оценка («худшие»),</w:t>
      </w:r>
    </w:p>
    <w:p w:rsidR="006020EE" w:rsidRPr="006020EE"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- 70-89 баллов – удовлетворительная оценка («средние»),</w:t>
      </w:r>
    </w:p>
    <w:p w:rsidR="006020EE" w:rsidRPr="006020EE"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- 90 баллов и более – высокая оценка («лучшие»).</w:t>
      </w:r>
    </w:p>
    <w:p w:rsidR="006020EE" w:rsidRPr="006020EE"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Высок</w:t>
      </w:r>
      <w:r w:rsidR="00586646">
        <w:rPr>
          <w:rFonts w:ascii="Times New Roman" w:eastAsia="Times New Roman" w:hAnsi="Times New Roman" w:cs="Times New Roman"/>
          <w:color w:val="000000"/>
          <w:sz w:val="28"/>
          <w:szCs w:val="24"/>
          <w:lang w:val="ru-RU" w:eastAsia="ru-RU"/>
        </w:rPr>
        <w:t xml:space="preserve">ие оценки («лучшие») получили </w:t>
      </w:r>
      <w:r w:rsidR="00586646" w:rsidRPr="00E96C1E">
        <w:rPr>
          <w:rFonts w:ascii="Times New Roman" w:eastAsia="Times New Roman" w:hAnsi="Times New Roman" w:cs="Times New Roman"/>
          <w:color w:val="000000"/>
          <w:sz w:val="28"/>
          <w:szCs w:val="24"/>
          <w:lang w:val="ru-RU" w:eastAsia="ru-RU"/>
        </w:rPr>
        <w:t>12</w:t>
      </w:r>
      <w:r w:rsidR="007C65BC" w:rsidRPr="00E96C1E">
        <w:rPr>
          <w:rFonts w:ascii="Times New Roman" w:eastAsia="Times New Roman" w:hAnsi="Times New Roman" w:cs="Times New Roman"/>
          <w:color w:val="000000"/>
          <w:sz w:val="28"/>
          <w:szCs w:val="24"/>
          <w:lang w:val="ru-RU" w:eastAsia="ru-RU"/>
        </w:rPr>
        <w:t xml:space="preserve"> организаций</w:t>
      </w:r>
      <w:r w:rsidR="00A92E81">
        <w:rPr>
          <w:rFonts w:ascii="Times New Roman" w:eastAsia="Times New Roman" w:hAnsi="Times New Roman" w:cs="Times New Roman"/>
          <w:color w:val="000000"/>
          <w:sz w:val="28"/>
          <w:szCs w:val="24"/>
          <w:lang w:val="ru-RU" w:eastAsia="ru-RU"/>
        </w:rPr>
        <w:t xml:space="preserve"> (от 90,7 балла до </w:t>
      </w:r>
      <w:r w:rsidR="00A92E81" w:rsidRPr="00E96C1E">
        <w:rPr>
          <w:rFonts w:ascii="Times New Roman" w:eastAsia="Times New Roman" w:hAnsi="Times New Roman" w:cs="Times New Roman"/>
          <w:color w:val="000000"/>
          <w:sz w:val="28"/>
          <w:szCs w:val="24"/>
          <w:lang w:val="ru-RU" w:eastAsia="ru-RU"/>
        </w:rPr>
        <w:t>99 баллов</w:t>
      </w:r>
      <w:r w:rsidRPr="006020EE">
        <w:rPr>
          <w:rFonts w:ascii="Times New Roman" w:eastAsia="Times New Roman" w:hAnsi="Times New Roman" w:cs="Times New Roman"/>
          <w:color w:val="000000"/>
          <w:sz w:val="28"/>
          <w:szCs w:val="24"/>
          <w:lang w:val="ru-RU" w:eastAsia="ru-RU"/>
        </w:rPr>
        <w:t>); удовлетво</w:t>
      </w:r>
      <w:r w:rsidR="00586646">
        <w:rPr>
          <w:rFonts w:ascii="Times New Roman" w:eastAsia="Times New Roman" w:hAnsi="Times New Roman" w:cs="Times New Roman"/>
          <w:color w:val="000000"/>
          <w:sz w:val="28"/>
          <w:szCs w:val="24"/>
          <w:lang w:val="ru-RU" w:eastAsia="ru-RU"/>
        </w:rPr>
        <w:t>рительные оценки («средние</w:t>
      </w:r>
      <w:r w:rsidR="00586646" w:rsidRPr="00E96C1E">
        <w:rPr>
          <w:rFonts w:ascii="Times New Roman" w:eastAsia="Times New Roman" w:hAnsi="Times New Roman" w:cs="Times New Roman"/>
          <w:color w:val="000000"/>
          <w:sz w:val="28"/>
          <w:szCs w:val="24"/>
          <w:lang w:val="ru-RU" w:eastAsia="ru-RU"/>
        </w:rPr>
        <w:t>») – 5</w:t>
      </w:r>
      <w:r w:rsidR="006C1EA6" w:rsidRPr="00E96C1E">
        <w:rPr>
          <w:rFonts w:ascii="Times New Roman" w:eastAsia="Times New Roman" w:hAnsi="Times New Roman" w:cs="Times New Roman"/>
          <w:color w:val="000000"/>
          <w:sz w:val="28"/>
          <w:szCs w:val="24"/>
          <w:lang w:val="ru-RU" w:eastAsia="ru-RU"/>
        </w:rPr>
        <w:t xml:space="preserve"> ор</w:t>
      </w:r>
      <w:r w:rsidR="00586646" w:rsidRPr="00E96C1E">
        <w:rPr>
          <w:rFonts w:ascii="Times New Roman" w:eastAsia="Times New Roman" w:hAnsi="Times New Roman" w:cs="Times New Roman"/>
          <w:color w:val="000000"/>
          <w:sz w:val="28"/>
          <w:szCs w:val="24"/>
          <w:lang w:val="ru-RU" w:eastAsia="ru-RU"/>
        </w:rPr>
        <w:t>ганизаций (от 78,4 балла до 88,2</w:t>
      </w:r>
      <w:r w:rsidR="006C1B44" w:rsidRPr="00E96C1E">
        <w:rPr>
          <w:rFonts w:ascii="Times New Roman" w:eastAsia="Times New Roman" w:hAnsi="Times New Roman" w:cs="Times New Roman"/>
          <w:color w:val="000000"/>
          <w:sz w:val="28"/>
          <w:szCs w:val="24"/>
          <w:lang w:val="ru-RU" w:eastAsia="ru-RU"/>
        </w:rPr>
        <w:t xml:space="preserve"> балла</w:t>
      </w:r>
      <w:r w:rsidRPr="00E96C1E">
        <w:rPr>
          <w:rFonts w:ascii="Times New Roman" w:eastAsia="Times New Roman" w:hAnsi="Times New Roman" w:cs="Times New Roman"/>
          <w:color w:val="000000"/>
          <w:sz w:val="28"/>
          <w:szCs w:val="24"/>
          <w:lang w:val="ru-RU" w:eastAsia="ru-RU"/>
        </w:rPr>
        <w:t>);</w:t>
      </w:r>
      <w:r w:rsidRPr="006020EE">
        <w:rPr>
          <w:rFonts w:ascii="Times New Roman" w:eastAsia="Times New Roman" w:hAnsi="Times New Roman" w:cs="Times New Roman"/>
          <w:color w:val="000000"/>
          <w:sz w:val="28"/>
          <w:szCs w:val="24"/>
          <w:lang w:val="ru-RU" w:eastAsia="ru-RU"/>
        </w:rPr>
        <w:t xml:space="preserve"> неудовлетворительную оценку качества условий оказания услуг </w:t>
      </w:r>
      <w:r w:rsidR="006C1B44">
        <w:rPr>
          <w:rFonts w:ascii="Times New Roman" w:eastAsia="Times New Roman" w:hAnsi="Times New Roman" w:cs="Times New Roman"/>
          <w:color w:val="000000"/>
          <w:sz w:val="28"/>
          <w:szCs w:val="24"/>
          <w:lang w:val="ru-RU" w:eastAsia="ru-RU"/>
        </w:rPr>
        <w:t>не получила ни одна из обследованных организаций.</w:t>
      </w:r>
    </w:p>
    <w:p w:rsidR="00CC14BD" w:rsidRDefault="006020EE"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6020EE">
        <w:rPr>
          <w:rFonts w:ascii="Times New Roman" w:eastAsia="Times New Roman" w:hAnsi="Times New Roman" w:cs="Times New Roman"/>
          <w:color w:val="000000"/>
          <w:sz w:val="28"/>
          <w:szCs w:val="24"/>
          <w:lang w:val="ru-RU" w:eastAsia="ru-RU"/>
        </w:rPr>
        <w:t>Группировка организаций социального обслуживания по типам «лучшие», «средние», «х</w:t>
      </w:r>
      <w:r w:rsidR="009267D1">
        <w:rPr>
          <w:rFonts w:ascii="Times New Roman" w:eastAsia="Times New Roman" w:hAnsi="Times New Roman" w:cs="Times New Roman"/>
          <w:color w:val="000000"/>
          <w:sz w:val="28"/>
          <w:szCs w:val="24"/>
          <w:lang w:val="ru-RU" w:eastAsia="ru-RU"/>
        </w:rPr>
        <w:t xml:space="preserve">удшие» представлена на Рисунке </w:t>
      </w:r>
    </w:p>
    <w:p w:rsidR="009267D1" w:rsidRDefault="009267D1" w:rsidP="006020EE">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9267D1" w:rsidRPr="00584B5C" w:rsidRDefault="009267D1" w:rsidP="006C1EA6">
      <w:pPr>
        <w:suppressAutoHyphens/>
        <w:spacing w:after="0" w:line="240" w:lineRule="auto"/>
        <w:jc w:val="center"/>
        <w:rPr>
          <w:rFonts w:ascii="Times New Roman" w:eastAsia="Times New Roman" w:hAnsi="Times New Roman" w:cs="Times New Roman"/>
          <w:color w:val="000000"/>
          <w:szCs w:val="24"/>
          <w:lang w:val="ru-RU" w:eastAsia="ru-RU"/>
        </w:rPr>
      </w:pPr>
      <w:r w:rsidRPr="00E96C1E">
        <w:rPr>
          <w:rFonts w:ascii="Times New Roman" w:eastAsia="Times New Roman" w:hAnsi="Times New Roman" w:cs="Times New Roman"/>
          <w:color w:val="000000"/>
          <w:szCs w:val="24"/>
          <w:lang w:val="ru-RU" w:eastAsia="ru-RU"/>
        </w:rPr>
        <w:t>Группировка организаций социального обслуживания по типам «лучшие», «средние», «худшие»</w:t>
      </w:r>
    </w:p>
    <w:p w:rsidR="00A13737" w:rsidRDefault="00586646" w:rsidP="00A13737">
      <w:pPr>
        <w:suppressAutoHyphens/>
        <w:spacing w:after="0" w:line="240" w:lineRule="auto"/>
        <w:jc w:val="cente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noProof/>
          <w:color w:val="000000"/>
          <w:sz w:val="28"/>
          <w:szCs w:val="24"/>
          <w:lang w:val="ru-RU" w:eastAsia="ru-RU"/>
        </w:rPr>
        <w:drawing>
          <wp:inline distT="0" distB="0" distL="0" distR="0" wp14:anchorId="27C07710" wp14:editId="1DA462C0">
            <wp:extent cx="4087723" cy="2567354"/>
            <wp:effectExtent l="0" t="0" r="825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1683" cy="2576122"/>
                    </a:xfrm>
                    <a:prstGeom prst="rect">
                      <a:avLst/>
                    </a:prstGeom>
                    <a:noFill/>
                  </pic:spPr>
                </pic:pic>
              </a:graphicData>
            </a:graphic>
          </wp:inline>
        </w:drawing>
      </w:r>
      <w:r w:rsidR="00A13737">
        <w:rPr>
          <w:rFonts w:ascii="Times New Roman" w:eastAsia="Times New Roman" w:hAnsi="Times New Roman" w:cs="Times New Roman"/>
          <w:color w:val="000000"/>
          <w:sz w:val="28"/>
          <w:szCs w:val="24"/>
          <w:lang w:val="ru-RU" w:eastAsia="ru-RU"/>
        </w:rPr>
        <w:br w:type="page"/>
      </w:r>
    </w:p>
    <w:p w:rsidR="00FB1FE3" w:rsidRPr="00E96C1E" w:rsidRDefault="00FB1FE3" w:rsidP="00FB1FE3">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E96C1E">
        <w:rPr>
          <w:rFonts w:ascii="Times New Roman" w:eastAsia="Times New Roman" w:hAnsi="Times New Roman" w:cs="Times New Roman"/>
          <w:color w:val="000000"/>
          <w:sz w:val="28"/>
          <w:szCs w:val="24"/>
          <w:lang w:val="ru-RU" w:eastAsia="ru-RU"/>
        </w:rPr>
        <w:lastRenderedPageBreak/>
        <w:t xml:space="preserve">Таким образом, доля «лучших» от общего числа обследованных организаций социального обслуживания составляет </w:t>
      </w:r>
      <w:r w:rsidR="00586646" w:rsidRPr="00E96C1E">
        <w:rPr>
          <w:rFonts w:ascii="Times New Roman" w:eastAsia="Times New Roman" w:hAnsi="Times New Roman" w:cs="Times New Roman"/>
          <w:color w:val="000000"/>
          <w:sz w:val="28"/>
          <w:szCs w:val="24"/>
          <w:lang w:val="ru-RU" w:eastAsia="ru-RU"/>
        </w:rPr>
        <w:t>70,6</w:t>
      </w:r>
      <w:r w:rsidRPr="00E96C1E">
        <w:rPr>
          <w:rFonts w:ascii="Times New Roman" w:eastAsia="Times New Roman" w:hAnsi="Times New Roman" w:cs="Times New Roman"/>
          <w:color w:val="000000"/>
          <w:sz w:val="28"/>
          <w:szCs w:val="24"/>
          <w:lang w:val="ru-RU" w:eastAsia="ru-RU"/>
        </w:rPr>
        <w:t xml:space="preserve">%; «средние» занимают </w:t>
      </w:r>
      <w:r w:rsidR="00586646" w:rsidRPr="00E96C1E">
        <w:rPr>
          <w:rFonts w:ascii="Times New Roman" w:eastAsia="Times New Roman" w:hAnsi="Times New Roman" w:cs="Times New Roman"/>
          <w:color w:val="000000"/>
          <w:sz w:val="28"/>
          <w:szCs w:val="24"/>
          <w:lang w:val="ru-RU" w:eastAsia="ru-RU"/>
        </w:rPr>
        <w:t>29,4</w:t>
      </w:r>
      <w:r w:rsidRPr="00E96C1E">
        <w:rPr>
          <w:rFonts w:ascii="Times New Roman" w:eastAsia="Times New Roman" w:hAnsi="Times New Roman" w:cs="Times New Roman"/>
          <w:color w:val="000000"/>
          <w:sz w:val="28"/>
          <w:szCs w:val="24"/>
          <w:lang w:val="ru-RU" w:eastAsia="ru-RU"/>
        </w:rPr>
        <w:t>% от общего числа обследованных организаций. Ни одна из обследованных организаций не показала себя в качестве «худшей».</w:t>
      </w:r>
    </w:p>
    <w:p w:rsidR="00EE4D45" w:rsidRPr="00E96C1E" w:rsidRDefault="00F22AF5" w:rsidP="00632859">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E96C1E">
        <w:rPr>
          <w:rFonts w:ascii="Times New Roman" w:eastAsia="Times New Roman" w:hAnsi="Times New Roman" w:cs="Times New Roman"/>
          <w:color w:val="000000"/>
          <w:sz w:val="28"/>
          <w:szCs w:val="24"/>
          <w:u w:val="single"/>
          <w:lang w:val="ru-RU" w:eastAsia="ru-RU"/>
        </w:rPr>
        <w:t>Самые высокие итоговые оценки</w:t>
      </w:r>
      <w:r w:rsidR="00FB1FE3" w:rsidRPr="00E96C1E">
        <w:rPr>
          <w:rFonts w:ascii="Times New Roman" w:eastAsia="Times New Roman" w:hAnsi="Times New Roman" w:cs="Times New Roman"/>
          <w:color w:val="000000"/>
          <w:sz w:val="28"/>
          <w:szCs w:val="24"/>
          <w:lang w:val="ru-RU" w:eastAsia="ru-RU"/>
        </w:rPr>
        <w:t xml:space="preserve"> </w:t>
      </w:r>
      <w:r w:rsidR="00EE2C9F" w:rsidRPr="00E96C1E">
        <w:rPr>
          <w:rFonts w:ascii="Times New Roman" w:eastAsia="Times New Roman" w:hAnsi="Times New Roman" w:cs="Times New Roman"/>
          <w:color w:val="000000"/>
          <w:sz w:val="28"/>
          <w:szCs w:val="24"/>
          <w:lang w:val="ru-RU" w:eastAsia="ru-RU"/>
        </w:rPr>
        <w:t>получил</w:t>
      </w:r>
      <w:r w:rsidR="00794937" w:rsidRPr="00E96C1E">
        <w:rPr>
          <w:rFonts w:ascii="Times New Roman" w:eastAsia="Times New Roman" w:hAnsi="Times New Roman" w:cs="Times New Roman"/>
          <w:color w:val="000000"/>
          <w:sz w:val="28"/>
          <w:szCs w:val="24"/>
          <w:lang w:val="ru-RU" w:eastAsia="ru-RU"/>
        </w:rPr>
        <w:t>и</w:t>
      </w:r>
      <w:r w:rsidR="00EE2C9F" w:rsidRPr="00E96C1E">
        <w:rPr>
          <w:rFonts w:ascii="Times New Roman" w:eastAsia="Times New Roman" w:hAnsi="Times New Roman" w:cs="Times New Roman"/>
          <w:color w:val="000000"/>
          <w:sz w:val="28"/>
          <w:szCs w:val="24"/>
          <w:lang w:val="ru-RU" w:eastAsia="ru-RU"/>
        </w:rPr>
        <w:t xml:space="preserve"> </w:t>
      </w:r>
      <w:r w:rsidR="00A92E81" w:rsidRPr="00E96C1E">
        <w:rPr>
          <w:rFonts w:ascii="Times New Roman" w:eastAsia="Times New Roman" w:hAnsi="Times New Roman" w:cs="Times New Roman"/>
          <w:color w:val="000000"/>
          <w:sz w:val="28"/>
          <w:szCs w:val="24"/>
          <w:lang w:val="ru-RU" w:eastAsia="ru-RU"/>
        </w:rPr>
        <w:t xml:space="preserve">ОГБУСО «Комплексный центр социального обслуживания «Парус надежды» в р.п. Кузоватово» (99 баллов), </w:t>
      </w:r>
      <w:r w:rsidR="00326BA5" w:rsidRPr="00E96C1E">
        <w:rPr>
          <w:rFonts w:ascii="Times New Roman" w:eastAsia="Times New Roman" w:hAnsi="Times New Roman" w:cs="Times New Roman"/>
          <w:color w:val="000000"/>
          <w:sz w:val="28"/>
          <w:szCs w:val="24"/>
          <w:lang w:val="ru-RU" w:eastAsia="ru-RU"/>
        </w:rPr>
        <w:t>ОГБУСО «Комплексный центр социального обслуживания «Гармония» в р.п. Павловка» (98,7 балла)</w:t>
      </w:r>
      <w:r w:rsidR="00EE4D45" w:rsidRPr="00E96C1E">
        <w:rPr>
          <w:rFonts w:ascii="Times New Roman" w:eastAsia="Times New Roman" w:hAnsi="Times New Roman" w:cs="Times New Roman"/>
          <w:color w:val="000000"/>
          <w:sz w:val="28"/>
          <w:szCs w:val="24"/>
          <w:lang w:val="ru-RU" w:eastAsia="ru-RU"/>
        </w:rPr>
        <w:t xml:space="preserve">, </w:t>
      </w:r>
      <w:r w:rsidR="00794937" w:rsidRPr="00E96C1E">
        <w:rPr>
          <w:rFonts w:ascii="Times New Roman" w:eastAsia="Times New Roman" w:hAnsi="Times New Roman" w:cs="Times New Roman"/>
          <w:color w:val="000000"/>
          <w:sz w:val="28"/>
          <w:szCs w:val="24"/>
          <w:lang w:val="ru-RU" w:eastAsia="ru-RU"/>
        </w:rPr>
        <w:t>ОГБУСО «Комплексный центр социального обслуживания «Доверие» в г. Димитровграде»</w:t>
      </w:r>
      <w:r w:rsidR="00A92E81" w:rsidRPr="00E96C1E">
        <w:rPr>
          <w:rFonts w:ascii="Times New Roman" w:eastAsia="Times New Roman" w:hAnsi="Times New Roman" w:cs="Times New Roman"/>
          <w:color w:val="000000"/>
          <w:sz w:val="28"/>
          <w:szCs w:val="24"/>
          <w:lang w:val="ru-RU" w:eastAsia="ru-RU"/>
        </w:rPr>
        <w:t xml:space="preserve"> (98,6 балла)</w:t>
      </w:r>
      <w:r w:rsidR="00EE4D45" w:rsidRPr="00E96C1E">
        <w:rPr>
          <w:rFonts w:ascii="Times New Roman" w:eastAsia="Times New Roman" w:hAnsi="Times New Roman" w:cs="Times New Roman"/>
          <w:color w:val="000000"/>
          <w:sz w:val="28"/>
          <w:szCs w:val="24"/>
          <w:lang w:val="ru-RU" w:eastAsia="ru-RU"/>
        </w:rPr>
        <w:t xml:space="preserve">, </w:t>
      </w:r>
      <w:r w:rsidR="00794937" w:rsidRPr="00E96C1E">
        <w:rPr>
          <w:rFonts w:ascii="Times New Roman" w:eastAsia="Times New Roman" w:hAnsi="Times New Roman" w:cs="Times New Roman"/>
          <w:color w:val="000000"/>
          <w:sz w:val="28"/>
          <w:szCs w:val="24"/>
          <w:lang w:val="ru-RU" w:eastAsia="ru-RU"/>
        </w:rPr>
        <w:t>ОГКУСО «Детский дом-интернат для умствен</w:t>
      </w:r>
      <w:r w:rsidR="00EE4D45" w:rsidRPr="00E96C1E">
        <w:rPr>
          <w:rFonts w:ascii="Times New Roman" w:eastAsia="Times New Roman" w:hAnsi="Times New Roman" w:cs="Times New Roman"/>
          <w:color w:val="000000"/>
          <w:sz w:val="28"/>
          <w:szCs w:val="24"/>
          <w:lang w:val="ru-RU" w:eastAsia="ru-RU"/>
        </w:rPr>
        <w:t>но отсталых детей «Родник» в с. </w:t>
      </w:r>
      <w:r w:rsidR="00794937" w:rsidRPr="00E96C1E">
        <w:rPr>
          <w:rFonts w:ascii="Times New Roman" w:eastAsia="Times New Roman" w:hAnsi="Times New Roman" w:cs="Times New Roman"/>
          <w:color w:val="000000"/>
          <w:sz w:val="28"/>
          <w:szCs w:val="24"/>
          <w:lang w:val="ru-RU" w:eastAsia="ru-RU"/>
        </w:rPr>
        <w:t>Максимовка (98,1 балла). Далее следуют ОГКУСО «Социально-реабилитационный центр для несовершеннолетних «Радуга» в г. Димитровграде» (96,6 балла), ОГКУСО «Социально-реабилитационный центр для несовершеннолетних «Открытый дом» в г. Ульяновске» (96 баллов), ОГКУСО «Социально-реабилитационный центр для несовершеннолетних «Причал надежды» в г. Ульяновске»</w:t>
      </w:r>
      <w:r w:rsidR="00EE4D45" w:rsidRPr="00E96C1E">
        <w:rPr>
          <w:rFonts w:ascii="Times New Roman" w:eastAsia="Times New Roman" w:hAnsi="Times New Roman" w:cs="Times New Roman"/>
          <w:color w:val="000000"/>
          <w:sz w:val="28"/>
          <w:szCs w:val="24"/>
          <w:lang w:val="ru-RU" w:eastAsia="ru-RU"/>
        </w:rPr>
        <w:t xml:space="preserve"> (95,6</w:t>
      </w:r>
      <w:r w:rsidR="00794937" w:rsidRPr="00E96C1E">
        <w:rPr>
          <w:rFonts w:ascii="Times New Roman" w:eastAsia="Times New Roman" w:hAnsi="Times New Roman" w:cs="Times New Roman"/>
          <w:color w:val="000000"/>
          <w:sz w:val="28"/>
          <w:szCs w:val="24"/>
          <w:lang w:val="ru-RU" w:eastAsia="ru-RU"/>
        </w:rPr>
        <w:t xml:space="preserve"> балла), ОГБУСО «Комплексный центр социального обслуживания населения «Исток» в г. Ульяновске» (94,5 балла), АНО социальной поддержки населения «Энергия жизни» (93,7 балла), </w:t>
      </w:r>
    </w:p>
    <w:p w:rsidR="00BA0CA2" w:rsidRPr="00E96C1E" w:rsidRDefault="00EE4D45" w:rsidP="00EE4D45">
      <w:pPr>
        <w:suppressAutoHyphens/>
        <w:spacing w:after="0" w:line="240" w:lineRule="auto"/>
        <w:jc w:val="both"/>
        <w:rPr>
          <w:rFonts w:ascii="Times New Roman" w:eastAsia="Times New Roman" w:hAnsi="Times New Roman" w:cs="Times New Roman"/>
          <w:color w:val="000000"/>
          <w:sz w:val="28"/>
          <w:szCs w:val="24"/>
          <w:lang w:val="ru-RU" w:eastAsia="ru-RU"/>
        </w:rPr>
      </w:pPr>
      <w:r w:rsidRPr="00E96C1E">
        <w:rPr>
          <w:rFonts w:ascii="Times New Roman" w:eastAsia="Times New Roman" w:hAnsi="Times New Roman" w:cs="Times New Roman"/>
          <w:color w:val="000000"/>
          <w:sz w:val="28"/>
          <w:szCs w:val="24"/>
          <w:lang w:val="ru-RU" w:eastAsia="ru-RU"/>
        </w:rPr>
        <w:t xml:space="preserve">ОГКУСО «Социально-реабилитационный центр для несовершеннолетних «Алые паруса» в г. Ульяновске» (93,6 балла), </w:t>
      </w:r>
      <w:r w:rsidR="00794937" w:rsidRPr="00E96C1E">
        <w:rPr>
          <w:rFonts w:ascii="Times New Roman" w:eastAsia="Times New Roman" w:hAnsi="Times New Roman" w:cs="Times New Roman"/>
          <w:color w:val="000000"/>
          <w:sz w:val="28"/>
          <w:szCs w:val="24"/>
          <w:lang w:val="ru-RU" w:eastAsia="ru-RU"/>
        </w:rPr>
        <w:t>ОГКУСО «Социальный приют для детей и подростков «Ручеёк» в р.п. Красный Гуляй» (90,8 балла), ОГКУСО «Социальный приют для детей и подростков «Росток» в д. Рокотушка (90,7 балла).</w:t>
      </w:r>
    </w:p>
    <w:p w:rsidR="00794937" w:rsidRPr="00E96C1E" w:rsidRDefault="00F22AF5" w:rsidP="00184913">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E96C1E">
        <w:rPr>
          <w:rFonts w:ascii="Times New Roman" w:eastAsia="Times New Roman" w:hAnsi="Times New Roman" w:cs="Times New Roman"/>
          <w:color w:val="000000"/>
          <w:sz w:val="28"/>
          <w:szCs w:val="24"/>
          <w:u w:val="single"/>
          <w:lang w:val="ru-RU" w:eastAsia="ru-RU"/>
        </w:rPr>
        <w:t>Средние значения итоговых оценок</w:t>
      </w:r>
      <w:r w:rsidR="00EE2C9F" w:rsidRPr="00E96C1E">
        <w:rPr>
          <w:rFonts w:ascii="Times New Roman" w:eastAsia="Times New Roman" w:hAnsi="Times New Roman" w:cs="Times New Roman"/>
          <w:color w:val="000000"/>
          <w:sz w:val="28"/>
          <w:szCs w:val="24"/>
          <w:lang w:val="ru-RU" w:eastAsia="ru-RU"/>
        </w:rPr>
        <w:t xml:space="preserve"> получили </w:t>
      </w:r>
      <w:r w:rsidR="00BE61E2" w:rsidRPr="00E96C1E">
        <w:rPr>
          <w:rFonts w:ascii="Times New Roman" w:eastAsia="Times New Roman" w:hAnsi="Times New Roman" w:cs="Times New Roman"/>
          <w:color w:val="000000"/>
          <w:sz w:val="28"/>
          <w:szCs w:val="24"/>
          <w:lang w:val="ru-RU" w:eastAsia="ru-RU"/>
        </w:rPr>
        <w:t>ОГКУСО «Социально-реабилитационный центр для несовершеннолетних «Планета детства» в г. Барыше» (88,2 балла), ОГКУСО «Детский психоневрологический интернат «Остров детства» (87,4 балла), ОГКУСО «Социально-реабилитационный центр для несовершеннолетних «Рябинка» в с. Труслейка» (85,3 балла), Ульяновская региональная общественная организация инвалидов и лиц с ограниченными возможностями «Факел» (85,1 балла), Общество с ограниченной ответственностью «С-ФИКС» (78,4 балла).</w:t>
      </w:r>
    </w:p>
    <w:p w:rsidR="00632859" w:rsidRPr="00E96C1E" w:rsidRDefault="00FE6F73" w:rsidP="00184913">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r w:rsidRPr="00E96C1E">
        <w:rPr>
          <w:rFonts w:ascii="Times New Roman" w:eastAsia="Times New Roman" w:hAnsi="Times New Roman" w:cs="Times New Roman"/>
          <w:color w:val="000000"/>
          <w:sz w:val="28"/>
          <w:szCs w:val="24"/>
          <w:lang w:val="ru-RU" w:eastAsia="ru-RU"/>
        </w:rPr>
        <w:t>Неудовлетворительные, или низкие,</w:t>
      </w:r>
      <w:r w:rsidR="00632859" w:rsidRPr="00E96C1E">
        <w:rPr>
          <w:rFonts w:ascii="Times New Roman" w:eastAsia="Times New Roman" w:hAnsi="Times New Roman" w:cs="Times New Roman"/>
          <w:color w:val="000000"/>
          <w:sz w:val="28"/>
          <w:szCs w:val="24"/>
          <w:lang w:val="ru-RU" w:eastAsia="ru-RU"/>
        </w:rPr>
        <w:t xml:space="preserve"> итоговые </w:t>
      </w:r>
      <w:r w:rsidR="00F22AF5" w:rsidRPr="00E96C1E">
        <w:rPr>
          <w:rFonts w:ascii="Times New Roman" w:eastAsia="Times New Roman" w:hAnsi="Times New Roman" w:cs="Times New Roman"/>
          <w:color w:val="000000"/>
          <w:sz w:val="28"/>
          <w:szCs w:val="24"/>
          <w:lang w:val="ru-RU" w:eastAsia="ru-RU"/>
        </w:rPr>
        <w:t>значения оценок</w:t>
      </w:r>
      <w:r w:rsidR="00632859" w:rsidRPr="00E96C1E">
        <w:rPr>
          <w:rFonts w:ascii="Times New Roman" w:eastAsia="Times New Roman" w:hAnsi="Times New Roman" w:cs="Times New Roman"/>
          <w:color w:val="000000"/>
          <w:sz w:val="28"/>
          <w:szCs w:val="24"/>
          <w:lang w:val="ru-RU" w:eastAsia="ru-RU"/>
        </w:rPr>
        <w:t xml:space="preserve"> не получила ни одна из обследованных организаций.</w:t>
      </w:r>
    </w:p>
    <w:p w:rsidR="00FB1FE3" w:rsidRPr="004A55DF" w:rsidRDefault="00FB1FE3" w:rsidP="00FB1FE3">
      <w:pPr>
        <w:suppressAutoHyphens/>
        <w:spacing w:after="0" w:line="240" w:lineRule="auto"/>
        <w:ind w:firstLine="709"/>
        <w:jc w:val="both"/>
        <w:rPr>
          <w:rFonts w:ascii="Times New Roman" w:eastAsia="Times New Roman" w:hAnsi="Times New Roman" w:cs="Times New Roman"/>
          <w:b/>
          <w:color w:val="000000"/>
          <w:sz w:val="28"/>
          <w:szCs w:val="24"/>
          <w:lang w:val="ru-RU" w:eastAsia="ru-RU"/>
        </w:rPr>
      </w:pPr>
      <w:r w:rsidRPr="00E96C1E">
        <w:rPr>
          <w:rFonts w:ascii="Times New Roman" w:eastAsia="Times New Roman" w:hAnsi="Times New Roman" w:cs="Times New Roman"/>
          <w:b/>
          <w:color w:val="000000"/>
          <w:sz w:val="28"/>
          <w:szCs w:val="24"/>
          <w:lang w:val="ru-RU" w:eastAsia="ru-RU"/>
        </w:rPr>
        <w:t xml:space="preserve">Среднее </w:t>
      </w:r>
      <w:r w:rsidR="00184913" w:rsidRPr="00E96C1E">
        <w:rPr>
          <w:rFonts w:ascii="Times New Roman" w:eastAsia="Times New Roman" w:hAnsi="Times New Roman" w:cs="Times New Roman"/>
          <w:b/>
          <w:color w:val="000000"/>
          <w:sz w:val="28"/>
          <w:szCs w:val="24"/>
          <w:lang w:val="ru-RU" w:eastAsia="ru-RU"/>
        </w:rPr>
        <w:t xml:space="preserve">итоговое </w:t>
      </w:r>
      <w:r w:rsidRPr="00E96C1E">
        <w:rPr>
          <w:rFonts w:ascii="Times New Roman" w:eastAsia="Times New Roman" w:hAnsi="Times New Roman" w:cs="Times New Roman"/>
          <w:b/>
          <w:color w:val="000000"/>
          <w:sz w:val="28"/>
          <w:szCs w:val="24"/>
          <w:lang w:val="ru-RU" w:eastAsia="ru-RU"/>
        </w:rPr>
        <w:t>значение по всем организациям сферы социальн</w:t>
      </w:r>
      <w:r w:rsidR="00F14F88" w:rsidRPr="00E96C1E">
        <w:rPr>
          <w:rFonts w:ascii="Times New Roman" w:eastAsia="Times New Roman" w:hAnsi="Times New Roman" w:cs="Times New Roman"/>
          <w:b/>
          <w:color w:val="000000"/>
          <w:sz w:val="28"/>
          <w:szCs w:val="24"/>
          <w:lang w:val="ru-RU" w:eastAsia="ru-RU"/>
        </w:rPr>
        <w:t xml:space="preserve">ого обслуживания составляет </w:t>
      </w:r>
      <w:r w:rsidR="00546E65" w:rsidRPr="00E96C1E">
        <w:rPr>
          <w:rFonts w:ascii="Times New Roman" w:eastAsia="Times New Roman" w:hAnsi="Times New Roman" w:cs="Times New Roman"/>
          <w:b/>
          <w:color w:val="000000"/>
          <w:sz w:val="28"/>
          <w:szCs w:val="24"/>
          <w:lang w:val="ru-RU" w:eastAsia="ru-RU"/>
        </w:rPr>
        <w:t>92,4</w:t>
      </w:r>
      <w:r w:rsidRPr="00E96C1E">
        <w:rPr>
          <w:rFonts w:ascii="Times New Roman" w:eastAsia="Times New Roman" w:hAnsi="Times New Roman" w:cs="Times New Roman"/>
          <w:b/>
          <w:color w:val="000000"/>
          <w:sz w:val="28"/>
          <w:szCs w:val="24"/>
          <w:lang w:val="ru-RU" w:eastAsia="ru-RU"/>
        </w:rPr>
        <w:t xml:space="preserve"> балла.</w:t>
      </w:r>
    </w:p>
    <w:p w:rsidR="004A55DF" w:rsidRDefault="004A55DF">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4A55DF" w:rsidRPr="00584B5C" w:rsidRDefault="004A55DF" w:rsidP="00FE6F73">
      <w:pPr>
        <w:suppressAutoHyphens/>
        <w:spacing w:after="0" w:line="240" w:lineRule="auto"/>
        <w:jc w:val="center"/>
        <w:rPr>
          <w:rFonts w:ascii="Times New Roman" w:eastAsia="Times New Roman" w:hAnsi="Times New Roman" w:cs="Times New Roman"/>
          <w:color w:val="000000"/>
          <w:szCs w:val="24"/>
          <w:lang w:val="ru-RU" w:eastAsia="ru-RU"/>
        </w:rPr>
      </w:pPr>
      <w:r w:rsidRPr="00E96C1E">
        <w:rPr>
          <w:rFonts w:ascii="Times New Roman" w:eastAsia="Times New Roman" w:hAnsi="Times New Roman" w:cs="Times New Roman"/>
          <w:color w:val="000000"/>
          <w:szCs w:val="24"/>
          <w:lang w:val="ru-RU" w:eastAsia="ru-RU"/>
        </w:rPr>
        <w:lastRenderedPageBreak/>
        <w:t>Общий рейтинг организаций сферы социального обслуживания по оценке качества оказания услуг, в баллах</w:t>
      </w:r>
    </w:p>
    <w:p w:rsidR="004A55DF" w:rsidRDefault="00546E65" w:rsidP="004A55DF">
      <w:pPr>
        <w:suppressAutoHyphens/>
        <w:spacing w:after="0" w:line="240" w:lineRule="auto"/>
        <w:jc w:val="cente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noProof/>
          <w:color w:val="000000"/>
          <w:sz w:val="28"/>
          <w:szCs w:val="24"/>
          <w:lang w:val="ru-RU" w:eastAsia="ru-RU"/>
        </w:rPr>
        <w:drawing>
          <wp:inline distT="0" distB="0" distL="0" distR="0" wp14:anchorId="36413AA2">
            <wp:extent cx="6077243" cy="635752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0806" cy="6361254"/>
                    </a:xfrm>
                    <a:prstGeom prst="rect">
                      <a:avLst/>
                    </a:prstGeom>
                    <a:noFill/>
                  </pic:spPr>
                </pic:pic>
              </a:graphicData>
            </a:graphic>
          </wp:inline>
        </w:drawing>
      </w:r>
    </w:p>
    <w:p w:rsidR="00C820E1" w:rsidRDefault="00C820E1">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712E8A" w:rsidRPr="00321363" w:rsidRDefault="00EA56D8" w:rsidP="00712E8A">
      <w:pPr>
        <w:tabs>
          <w:tab w:val="left" w:pos="993"/>
        </w:tabs>
        <w:spacing w:after="0" w:line="240" w:lineRule="auto"/>
        <w:jc w:val="center"/>
        <w:rPr>
          <w:rFonts w:ascii="Times New Roman" w:hAnsi="Times New Roman" w:cs="Times New Roman"/>
          <w:sz w:val="20"/>
          <w:szCs w:val="28"/>
          <w:lang w:val="ru-RU"/>
        </w:rPr>
      </w:pPr>
      <w:r w:rsidRPr="00321363">
        <w:rPr>
          <w:rFonts w:ascii="Times New Roman" w:hAnsi="Times New Roman" w:cs="Times New Roman"/>
          <w:sz w:val="20"/>
          <w:szCs w:val="28"/>
          <w:lang w:val="ru-RU"/>
        </w:rPr>
        <w:lastRenderedPageBreak/>
        <w:t>Рейтинг организаций сферы социального обслуживания по оценке качества оказания услуг в разрезе типов организаций, в баллах</w:t>
      </w:r>
    </w:p>
    <w:tbl>
      <w:tblPr>
        <w:tblW w:w="9744" w:type="dxa"/>
        <w:jc w:val="center"/>
        <w:tblLook w:val="04A0" w:firstRow="1" w:lastRow="0" w:firstColumn="1" w:lastColumn="0" w:noHBand="0" w:noVBand="1"/>
      </w:tblPr>
      <w:tblGrid>
        <w:gridCol w:w="1129"/>
        <w:gridCol w:w="7655"/>
        <w:gridCol w:w="960"/>
      </w:tblGrid>
      <w:tr w:rsidR="00DA7B06" w:rsidRPr="00321363" w:rsidTr="00DA7B06">
        <w:trPr>
          <w:trHeight w:val="590"/>
          <w:jc w:val="center"/>
        </w:trPr>
        <w:tc>
          <w:tcPr>
            <w:tcW w:w="11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A7B06" w:rsidRPr="00321363"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321363">
              <w:rPr>
                <w:rFonts w:ascii="Times New Roman" w:eastAsia="Times New Roman" w:hAnsi="Times New Roman" w:cs="Times New Roman"/>
                <w:b/>
                <w:bCs/>
                <w:color w:val="000000"/>
                <w:sz w:val="20"/>
                <w:szCs w:val="20"/>
                <w:lang w:val="ru-RU" w:eastAsia="ru-RU"/>
              </w:rPr>
              <w:t>Место рейтинга</w:t>
            </w:r>
          </w:p>
        </w:tc>
        <w:tc>
          <w:tcPr>
            <w:tcW w:w="7655" w:type="dxa"/>
            <w:tcBorders>
              <w:top w:val="single" w:sz="4" w:space="0" w:color="auto"/>
              <w:left w:val="nil"/>
              <w:bottom w:val="single" w:sz="4" w:space="0" w:color="auto"/>
              <w:right w:val="single" w:sz="4" w:space="0" w:color="auto"/>
            </w:tcBorders>
            <w:shd w:val="clear" w:color="000000" w:fill="F2F2F2"/>
            <w:vAlign w:val="center"/>
            <w:hideMark/>
          </w:tcPr>
          <w:p w:rsidR="00DA7B06" w:rsidRPr="00321363"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321363">
              <w:rPr>
                <w:rFonts w:ascii="Times New Roman" w:eastAsia="Times New Roman" w:hAnsi="Times New Roman" w:cs="Times New Roman"/>
                <w:b/>
                <w:bCs/>
                <w:color w:val="000000"/>
                <w:sz w:val="20"/>
                <w:szCs w:val="20"/>
                <w:lang w:val="ru-RU" w:eastAsia="ru-RU"/>
              </w:rPr>
              <w:t>Комплексные центры социального обслуживания</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DA7B06" w:rsidRPr="00321363"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321363">
              <w:rPr>
                <w:rFonts w:ascii="Times New Roman" w:eastAsia="Times New Roman" w:hAnsi="Times New Roman" w:cs="Times New Roman"/>
                <w:b/>
                <w:bCs/>
                <w:color w:val="000000"/>
                <w:sz w:val="20"/>
                <w:szCs w:val="20"/>
                <w:lang w:val="ru-RU" w:eastAsia="ru-RU"/>
              </w:rPr>
              <w:t>Баллы</w:t>
            </w:r>
          </w:p>
        </w:tc>
      </w:tr>
      <w:tr w:rsidR="00DA7B06" w:rsidRPr="00321363"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321363"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1</w:t>
            </w:r>
          </w:p>
        </w:tc>
        <w:tc>
          <w:tcPr>
            <w:tcW w:w="7655" w:type="dxa"/>
            <w:tcBorders>
              <w:top w:val="nil"/>
              <w:left w:val="nil"/>
              <w:bottom w:val="single" w:sz="4" w:space="0" w:color="auto"/>
              <w:right w:val="single" w:sz="4" w:space="0" w:color="auto"/>
            </w:tcBorders>
            <w:shd w:val="clear" w:color="auto" w:fill="auto"/>
            <w:hideMark/>
          </w:tcPr>
          <w:p w:rsidR="00DA7B06" w:rsidRPr="00321363" w:rsidRDefault="00DA7B06" w:rsidP="00DA7B06">
            <w:pPr>
              <w:spacing w:after="0" w:line="240" w:lineRule="auto"/>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Областное государственное бюджетное учреждение социального обслуживания «Комплексный центр социального обслуживания «Парус надежды» в р.п. Кузоватово»</w:t>
            </w:r>
          </w:p>
        </w:tc>
        <w:tc>
          <w:tcPr>
            <w:tcW w:w="960" w:type="dxa"/>
            <w:tcBorders>
              <w:top w:val="nil"/>
              <w:left w:val="nil"/>
              <w:bottom w:val="single" w:sz="4" w:space="0" w:color="auto"/>
              <w:right w:val="single" w:sz="4" w:space="0" w:color="auto"/>
            </w:tcBorders>
            <w:shd w:val="clear" w:color="auto" w:fill="auto"/>
            <w:vAlign w:val="center"/>
            <w:hideMark/>
          </w:tcPr>
          <w:p w:rsidR="00DA7B06" w:rsidRPr="00321363" w:rsidRDefault="00DA7B06" w:rsidP="00DA7B06">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99,0</w:t>
            </w:r>
          </w:p>
        </w:tc>
      </w:tr>
      <w:tr w:rsidR="00DA7B06" w:rsidRPr="00321363"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321363"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2</w:t>
            </w:r>
          </w:p>
        </w:tc>
        <w:tc>
          <w:tcPr>
            <w:tcW w:w="7655" w:type="dxa"/>
            <w:tcBorders>
              <w:top w:val="nil"/>
              <w:left w:val="nil"/>
              <w:bottom w:val="single" w:sz="4" w:space="0" w:color="auto"/>
              <w:right w:val="single" w:sz="4" w:space="0" w:color="auto"/>
            </w:tcBorders>
            <w:shd w:val="clear" w:color="auto" w:fill="auto"/>
            <w:hideMark/>
          </w:tcPr>
          <w:p w:rsidR="00DA7B06" w:rsidRPr="00321363" w:rsidRDefault="00DA7B06" w:rsidP="00DA7B06">
            <w:pPr>
              <w:spacing w:after="0" w:line="240" w:lineRule="auto"/>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Областное государственное бюджетное учреждение социального обслуживания «Комплексный центр социального обслуживания «Гармония» в р.п. Павловка»</w:t>
            </w:r>
          </w:p>
        </w:tc>
        <w:tc>
          <w:tcPr>
            <w:tcW w:w="960" w:type="dxa"/>
            <w:tcBorders>
              <w:top w:val="nil"/>
              <w:left w:val="nil"/>
              <w:bottom w:val="single" w:sz="4" w:space="0" w:color="auto"/>
              <w:right w:val="single" w:sz="4" w:space="0" w:color="auto"/>
            </w:tcBorders>
            <w:shd w:val="clear" w:color="auto" w:fill="auto"/>
            <w:vAlign w:val="center"/>
            <w:hideMark/>
          </w:tcPr>
          <w:p w:rsidR="00DA7B06" w:rsidRPr="00321363" w:rsidRDefault="00DA7B06" w:rsidP="00DA7B06">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98,7</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321363"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3</w:t>
            </w:r>
          </w:p>
        </w:tc>
        <w:tc>
          <w:tcPr>
            <w:tcW w:w="7655" w:type="dxa"/>
            <w:tcBorders>
              <w:top w:val="nil"/>
              <w:left w:val="nil"/>
              <w:bottom w:val="single" w:sz="4" w:space="0" w:color="auto"/>
              <w:right w:val="single" w:sz="4" w:space="0" w:color="auto"/>
            </w:tcBorders>
            <w:shd w:val="clear" w:color="auto" w:fill="auto"/>
            <w:hideMark/>
          </w:tcPr>
          <w:p w:rsidR="00DA7B06" w:rsidRPr="00321363" w:rsidRDefault="00DA7B06" w:rsidP="00DA7B06">
            <w:pPr>
              <w:spacing w:after="0" w:line="240" w:lineRule="auto"/>
              <w:rPr>
                <w:rFonts w:ascii="Times New Roman" w:eastAsia="Times New Roman" w:hAnsi="Times New Roman" w:cs="Times New Roman"/>
                <w:color w:val="000000"/>
                <w:sz w:val="20"/>
                <w:szCs w:val="20"/>
                <w:lang w:val="ru-RU" w:eastAsia="ru-RU"/>
              </w:rPr>
            </w:pPr>
            <w:r w:rsidRPr="00321363">
              <w:rPr>
                <w:rFonts w:ascii="Times New Roman" w:eastAsia="Times New Roman" w:hAnsi="Times New Roman" w:cs="Times New Roman"/>
                <w:color w:val="000000"/>
                <w:sz w:val="20"/>
                <w:szCs w:val="20"/>
                <w:lang w:val="ru-RU" w:eastAsia="ru-RU"/>
              </w:rPr>
              <w:t>Областное государственное бюджетное учреждение социального обслуживания «Комплексный центр социального обслуживания «Доверие» в г. Димитровграде»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98,6</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4</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бюджетное учреждение социального обслуживания «Комплексный центр социального обслуживания населения «Исток» в г. Ульяновске»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94,5</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Место рейтинга</w:t>
            </w:r>
          </w:p>
        </w:tc>
        <w:tc>
          <w:tcPr>
            <w:tcW w:w="7655"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Социально-реабилитационные центры для несовершеннолетних</w:t>
            </w:r>
          </w:p>
        </w:tc>
        <w:tc>
          <w:tcPr>
            <w:tcW w:w="960" w:type="dxa"/>
            <w:tcBorders>
              <w:top w:val="nil"/>
              <w:left w:val="nil"/>
              <w:bottom w:val="single" w:sz="4" w:space="0" w:color="auto"/>
              <w:right w:val="single" w:sz="4" w:space="0" w:color="auto"/>
            </w:tcBorders>
            <w:shd w:val="clear" w:color="000000" w:fill="F2F2F2"/>
            <w:noWrap/>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Баллы</w:t>
            </w:r>
          </w:p>
        </w:tc>
      </w:tr>
      <w:tr w:rsidR="00DA7B06" w:rsidRPr="00DA7B06" w:rsidTr="00DA7B06">
        <w:trPr>
          <w:trHeight w:val="6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1</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«Радуга» в г. Димитровгр</w:t>
            </w:r>
            <w:r w:rsidRPr="00DA7B06">
              <w:rPr>
                <w:rFonts w:ascii="Times New Roman" w:eastAsia="Times New Roman" w:hAnsi="Times New Roman" w:cs="Times New Roman"/>
                <w:color w:val="000000"/>
                <w:sz w:val="20"/>
                <w:szCs w:val="20"/>
                <w:lang w:val="ru-RU" w:eastAsia="ru-RU"/>
              </w:rPr>
              <w:t>а</w:t>
            </w:r>
            <w:r w:rsidRPr="00DA7B06">
              <w:rPr>
                <w:rFonts w:ascii="Times New Roman" w:eastAsia="Times New Roman" w:hAnsi="Times New Roman" w:cs="Times New Roman"/>
                <w:color w:val="000000"/>
                <w:sz w:val="20"/>
                <w:szCs w:val="20"/>
                <w:lang w:val="ru-RU" w:eastAsia="ru-RU"/>
              </w:rPr>
              <w:t>де»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96,6</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2</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«Открытый дом» в г. Уль</w:t>
            </w:r>
            <w:r w:rsidRPr="00DA7B06">
              <w:rPr>
                <w:rFonts w:ascii="Times New Roman" w:eastAsia="Times New Roman" w:hAnsi="Times New Roman" w:cs="Times New Roman"/>
                <w:color w:val="000000"/>
                <w:sz w:val="20"/>
                <w:szCs w:val="20"/>
                <w:lang w:val="ru-RU" w:eastAsia="ru-RU"/>
              </w:rPr>
              <w:t>я</w:t>
            </w:r>
            <w:r w:rsidRPr="00DA7B06">
              <w:rPr>
                <w:rFonts w:ascii="Times New Roman" w:eastAsia="Times New Roman" w:hAnsi="Times New Roman" w:cs="Times New Roman"/>
                <w:color w:val="000000"/>
                <w:sz w:val="20"/>
                <w:szCs w:val="20"/>
                <w:lang w:val="ru-RU" w:eastAsia="ru-RU"/>
              </w:rPr>
              <w:t>новске»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96,0</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3</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«Причал надежды» в г. Ульяновске»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95,6</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4</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«Алые паруса» в г. Уль</w:t>
            </w:r>
            <w:r w:rsidRPr="00DA7B06">
              <w:rPr>
                <w:rFonts w:ascii="Times New Roman" w:eastAsia="Times New Roman" w:hAnsi="Times New Roman" w:cs="Times New Roman"/>
                <w:color w:val="000000"/>
                <w:sz w:val="20"/>
                <w:szCs w:val="20"/>
                <w:lang w:val="ru-RU" w:eastAsia="ru-RU"/>
              </w:rPr>
              <w:t>я</w:t>
            </w:r>
            <w:r w:rsidRPr="00DA7B06">
              <w:rPr>
                <w:rFonts w:ascii="Times New Roman" w:eastAsia="Times New Roman" w:hAnsi="Times New Roman" w:cs="Times New Roman"/>
                <w:color w:val="000000"/>
                <w:sz w:val="20"/>
                <w:szCs w:val="20"/>
                <w:lang w:val="ru-RU" w:eastAsia="ru-RU"/>
              </w:rPr>
              <w:t>новске»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93,6</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5</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«Планета детства» в г. Б</w:t>
            </w:r>
            <w:r w:rsidRPr="00DA7B06">
              <w:rPr>
                <w:rFonts w:ascii="Times New Roman" w:eastAsia="Times New Roman" w:hAnsi="Times New Roman" w:cs="Times New Roman"/>
                <w:color w:val="000000"/>
                <w:sz w:val="20"/>
                <w:szCs w:val="20"/>
                <w:lang w:val="ru-RU" w:eastAsia="ru-RU"/>
              </w:rPr>
              <w:t>а</w:t>
            </w:r>
            <w:r w:rsidRPr="00DA7B06">
              <w:rPr>
                <w:rFonts w:ascii="Times New Roman" w:eastAsia="Times New Roman" w:hAnsi="Times New Roman" w:cs="Times New Roman"/>
                <w:color w:val="000000"/>
                <w:sz w:val="20"/>
                <w:szCs w:val="20"/>
                <w:lang w:val="ru-RU" w:eastAsia="ru-RU"/>
              </w:rPr>
              <w:t>рыше»</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88,2</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6</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ально-реабилитационный центр для несовершеннолетних «Рябинка» в с. Труслейка»</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85,3</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Место рейтинга</w:t>
            </w:r>
          </w:p>
        </w:tc>
        <w:tc>
          <w:tcPr>
            <w:tcW w:w="7655"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Социальные приюты для детей и подростков</w:t>
            </w:r>
          </w:p>
        </w:tc>
        <w:tc>
          <w:tcPr>
            <w:tcW w:w="960" w:type="dxa"/>
            <w:tcBorders>
              <w:top w:val="nil"/>
              <w:left w:val="nil"/>
              <w:bottom w:val="single" w:sz="4" w:space="0" w:color="auto"/>
              <w:right w:val="single" w:sz="4" w:space="0" w:color="auto"/>
            </w:tcBorders>
            <w:shd w:val="clear" w:color="000000" w:fill="F2F2F2"/>
            <w:noWrap/>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Баллы</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1</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альный приют для детей и подростков «Ручеёк» в р.п. Красный Гуляй»</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90,8</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2</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«Соц</w:t>
            </w:r>
            <w:r w:rsidRPr="00DA7B06">
              <w:rPr>
                <w:rFonts w:ascii="Times New Roman" w:eastAsia="Times New Roman" w:hAnsi="Times New Roman" w:cs="Times New Roman"/>
                <w:color w:val="000000"/>
                <w:sz w:val="20"/>
                <w:szCs w:val="20"/>
                <w:lang w:val="ru-RU" w:eastAsia="ru-RU"/>
              </w:rPr>
              <w:t>и</w:t>
            </w:r>
            <w:r w:rsidRPr="00DA7B06">
              <w:rPr>
                <w:rFonts w:ascii="Times New Roman" w:eastAsia="Times New Roman" w:hAnsi="Times New Roman" w:cs="Times New Roman"/>
                <w:color w:val="000000"/>
                <w:sz w:val="20"/>
                <w:szCs w:val="20"/>
                <w:lang w:val="ru-RU" w:eastAsia="ru-RU"/>
              </w:rPr>
              <w:t>альный приют для детей и подростков «Росток» в д. Рокотушка</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90,7</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Место рейтинга</w:t>
            </w:r>
          </w:p>
        </w:tc>
        <w:tc>
          <w:tcPr>
            <w:tcW w:w="7655"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Детские интернаты</w:t>
            </w:r>
          </w:p>
        </w:tc>
        <w:tc>
          <w:tcPr>
            <w:tcW w:w="960"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Баллы</w:t>
            </w:r>
          </w:p>
        </w:tc>
      </w:tr>
      <w:tr w:rsidR="00DA7B06" w:rsidRPr="00DA7B06" w:rsidTr="00DA7B06">
        <w:trPr>
          <w:trHeight w:val="5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1</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«Де</w:t>
            </w:r>
            <w:r w:rsidRPr="00DA7B06">
              <w:rPr>
                <w:rFonts w:ascii="Times New Roman" w:eastAsia="Times New Roman" w:hAnsi="Times New Roman" w:cs="Times New Roman"/>
                <w:color w:val="000000"/>
                <w:sz w:val="20"/>
                <w:szCs w:val="20"/>
                <w:lang w:val="ru-RU" w:eastAsia="ru-RU"/>
              </w:rPr>
              <w:t>т</w:t>
            </w:r>
            <w:r w:rsidRPr="00DA7B06">
              <w:rPr>
                <w:rFonts w:ascii="Times New Roman" w:eastAsia="Times New Roman" w:hAnsi="Times New Roman" w:cs="Times New Roman"/>
                <w:color w:val="000000"/>
                <w:sz w:val="20"/>
                <w:szCs w:val="20"/>
                <w:lang w:val="ru-RU" w:eastAsia="ru-RU"/>
              </w:rPr>
              <w:t>ский дом-интернат для умственно отсталых детей «Родник» в с. Максимовка</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98,1</w:t>
            </w:r>
          </w:p>
        </w:tc>
      </w:tr>
      <w:tr w:rsidR="00DA7B06" w:rsidRPr="00DA7B06" w:rsidTr="00DA7B06">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2</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Областное государственное казённое учреждение социального обслуживания «Де</w:t>
            </w:r>
            <w:r w:rsidRPr="00DA7B06">
              <w:rPr>
                <w:rFonts w:ascii="Times New Roman" w:eastAsia="Times New Roman" w:hAnsi="Times New Roman" w:cs="Times New Roman"/>
                <w:color w:val="000000"/>
                <w:sz w:val="20"/>
                <w:szCs w:val="20"/>
                <w:lang w:val="ru-RU" w:eastAsia="ru-RU"/>
              </w:rPr>
              <w:t>т</w:t>
            </w:r>
            <w:r w:rsidRPr="00DA7B06">
              <w:rPr>
                <w:rFonts w:ascii="Times New Roman" w:eastAsia="Times New Roman" w:hAnsi="Times New Roman" w:cs="Times New Roman"/>
                <w:color w:val="000000"/>
                <w:sz w:val="20"/>
                <w:szCs w:val="20"/>
                <w:lang w:val="ru-RU" w:eastAsia="ru-RU"/>
              </w:rPr>
              <w:t>ский психоневрологический интернат «Остров детства» с.Новый Дол Барышского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87,4</w:t>
            </w:r>
          </w:p>
        </w:tc>
      </w:tr>
      <w:tr w:rsidR="00DA7B06" w:rsidRPr="00DA7B06" w:rsidTr="00DA7B06">
        <w:trPr>
          <w:trHeight w:val="460"/>
          <w:jc w:val="center"/>
        </w:trPr>
        <w:tc>
          <w:tcPr>
            <w:tcW w:w="1129" w:type="dxa"/>
            <w:tcBorders>
              <w:top w:val="nil"/>
              <w:left w:val="single" w:sz="4" w:space="0" w:color="auto"/>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Место рейтинга</w:t>
            </w:r>
          </w:p>
        </w:tc>
        <w:tc>
          <w:tcPr>
            <w:tcW w:w="7655"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Негосударственные организации социального обслуживания населения</w:t>
            </w:r>
          </w:p>
        </w:tc>
        <w:tc>
          <w:tcPr>
            <w:tcW w:w="960" w:type="dxa"/>
            <w:tcBorders>
              <w:top w:val="nil"/>
              <w:left w:val="nil"/>
              <w:bottom w:val="single" w:sz="4" w:space="0" w:color="auto"/>
              <w:right w:val="single" w:sz="4" w:space="0" w:color="auto"/>
            </w:tcBorders>
            <w:shd w:val="clear" w:color="000000" w:fill="F2F2F2"/>
            <w:vAlign w:val="center"/>
            <w:hideMark/>
          </w:tcPr>
          <w:p w:rsidR="00DA7B06" w:rsidRPr="00DA7B06" w:rsidRDefault="00DA7B06" w:rsidP="00DA7B06">
            <w:pPr>
              <w:spacing w:after="0" w:line="240" w:lineRule="auto"/>
              <w:jc w:val="center"/>
              <w:rPr>
                <w:rFonts w:ascii="Times New Roman" w:eastAsia="Times New Roman" w:hAnsi="Times New Roman" w:cs="Times New Roman"/>
                <w:b/>
                <w:bCs/>
                <w:color w:val="000000"/>
                <w:sz w:val="20"/>
                <w:szCs w:val="20"/>
                <w:lang w:val="ru-RU" w:eastAsia="ru-RU"/>
              </w:rPr>
            </w:pPr>
            <w:r w:rsidRPr="00DA7B06">
              <w:rPr>
                <w:rFonts w:ascii="Times New Roman" w:eastAsia="Times New Roman" w:hAnsi="Times New Roman" w:cs="Times New Roman"/>
                <w:b/>
                <w:bCs/>
                <w:color w:val="000000"/>
                <w:sz w:val="20"/>
                <w:szCs w:val="20"/>
                <w:lang w:val="ru-RU" w:eastAsia="ru-RU"/>
              </w:rPr>
              <w:t>Баллы</w:t>
            </w:r>
          </w:p>
        </w:tc>
      </w:tr>
      <w:tr w:rsidR="00DA7B06" w:rsidRPr="00DA7B06" w:rsidTr="00DA7B06">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1</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Автономная некоммерческая организация социальной поддержки населения «Энергия жизни»</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93,7</w:t>
            </w:r>
          </w:p>
        </w:tc>
      </w:tr>
      <w:tr w:rsidR="00DA7B06" w:rsidRPr="00DA7B06" w:rsidTr="00DA7B06">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2</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Ульяновская региональная общественная организация инвалидов и лиц с ограниче</w:t>
            </w:r>
            <w:r w:rsidRPr="00DA7B06">
              <w:rPr>
                <w:rFonts w:ascii="Times New Roman" w:eastAsia="Times New Roman" w:hAnsi="Times New Roman" w:cs="Times New Roman"/>
                <w:color w:val="000000"/>
                <w:sz w:val="20"/>
                <w:szCs w:val="20"/>
                <w:lang w:val="ru-RU" w:eastAsia="ru-RU"/>
              </w:rPr>
              <w:t>н</w:t>
            </w:r>
            <w:r w:rsidRPr="00DA7B06">
              <w:rPr>
                <w:rFonts w:ascii="Times New Roman" w:eastAsia="Times New Roman" w:hAnsi="Times New Roman" w:cs="Times New Roman"/>
                <w:color w:val="000000"/>
                <w:sz w:val="20"/>
                <w:szCs w:val="20"/>
                <w:lang w:val="ru-RU" w:eastAsia="ru-RU"/>
              </w:rPr>
              <w:t>ными возможностями «Факел»</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85,1</w:t>
            </w:r>
          </w:p>
        </w:tc>
      </w:tr>
      <w:tr w:rsidR="00DA7B06" w:rsidRPr="00DA7B06" w:rsidTr="00DA7B06">
        <w:trPr>
          <w:trHeight w:val="2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A7B06" w:rsidRPr="00DA7B06" w:rsidRDefault="00DA7B06" w:rsidP="00DA7B06">
            <w:pPr>
              <w:spacing w:after="0" w:line="240" w:lineRule="auto"/>
              <w:jc w:val="center"/>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3</w:t>
            </w:r>
          </w:p>
        </w:tc>
        <w:tc>
          <w:tcPr>
            <w:tcW w:w="7655" w:type="dxa"/>
            <w:tcBorders>
              <w:top w:val="nil"/>
              <w:left w:val="nil"/>
              <w:bottom w:val="single" w:sz="4" w:space="0" w:color="auto"/>
              <w:right w:val="single" w:sz="4" w:space="0" w:color="auto"/>
            </w:tcBorders>
            <w:shd w:val="clear" w:color="auto" w:fill="auto"/>
            <w:hideMark/>
          </w:tcPr>
          <w:p w:rsidR="00DA7B06" w:rsidRPr="00DA7B06" w:rsidRDefault="00DA7B06" w:rsidP="00DA7B06">
            <w:pPr>
              <w:spacing w:after="0" w:line="240" w:lineRule="auto"/>
              <w:rPr>
                <w:rFonts w:ascii="Times New Roman" w:eastAsia="Times New Roman" w:hAnsi="Times New Roman" w:cs="Times New Roman"/>
                <w:color w:val="000000"/>
                <w:sz w:val="20"/>
                <w:szCs w:val="20"/>
                <w:lang w:val="ru-RU" w:eastAsia="ru-RU"/>
              </w:rPr>
            </w:pPr>
            <w:r w:rsidRPr="00DA7B06">
              <w:rPr>
                <w:rFonts w:ascii="Times New Roman" w:eastAsia="Times New Roman" w:hAnsi="Times New Roman" w:cs="Times New Roman"/>
                <w:color w:val="000000"/>
                <w:sz w:val="20"/>
                <w:szCs w:val="20"/>
                <w:lang w:val="ru-RU" w:eastAsia="ru-RU"/>
              </w:rPr>
              <w:t>Общество с ограниченной ответственностью «С-ФИКС»</w:t>
            </w:r>
          </w:p>
        </w:tc>
        <w:tc>
          <w:tcPr>
            <w:tcW w:w="960" w:type="dxa"/>
            <w:tcBorders>
              <w:top w:val="nil"/>
              <w:left w:val="nil"/>
              <w:bottom w:val="single" w:sz="4" w:space="0" w:color="auto"/>
              <w:right w:val="single" w:sz="4" w:space="0" w:color="auto"/>
            </w:tcBorders>
            <w:shd w:val="clear" w:color="auto" w:fill="auto"/>
            <w:vAlign w:val="center"/>
            <w:hideMark/>
          </w:tcPr>
          <w:p w:rsidR="00DA7B06" w:rsidRPr="00DA7B06" w:rsidRDefault="00DA7B06" w:rsidP="00DA7B06">
            <w:pPr>
              <w:spacing w:after="0" w:line="240" w:lineRule="auto"/>
              <w:jc w:val="center"/>
              <w:rPr>
                <w:rFonts w:ascii="Times New Roman" w:eastAsia="Times New Roman" w:hAnsi="Times New Roman" w:cs="Times New Roman"/>
                <w:sz w:val="20"/>
                <w:szCs w:val="20"/>
                <w:lang w:val="ru-RU" w:eastAsia="ru-RU"/>
              </w:rPr>
            </w:pPr>
            <w:r w:rsidRPr="00DA7B06">
              <w:rPr>
                <w:rFonts w:ascii="Times New Roman" w:eastAsia="Times New Roman" w:hAnsi="Times New Roman" w:cs="Times New Roman"/>
                <w:sz w:val="20"/>
                <w:szCs w:val="20"/>
                <w:lang w:val="ru-RU" w:eastAsia="ru-RU"/>
              </w:rPr>
              <w:t>78,4</w:t>
            </w:r>
          </w:p>
        </w:tc>
      </w:tr>
    </w:tbl>
    <w:p w:rsidR="00D3359E" w:rsidRDefault="00D3359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51C39" w:rsidRDefault="00251C39" w:rsidP="00E052C8">
      <w:pPr>
        <w:suppressAutoHyphens/>
        <w:spacing w:after="0" w:line="240" w:lineRule="auto"/>
        <w:jc w:val="center"/>
        <w:rPr>
          <w:rFonts w:ascii="Times New Roman" w:eastAsia="Times New Roman" w:hAnsi="Times New Roman" w:cs="Times New Roman"/>
          <w:color w:val="000000"/>
          <w:sz w:val="20"/>
          <w:szCs w:val="24"/>
          <w:lang w:val="ru-RU" w:eastAsia="ru-RU"/>
        </w:rPr>
      </w:pPr>
      <w:r w:rsidRPr="00321363">
        <w:rPr>
          <w:rFonts w:ascii="Times New Roman" w:eastAsia="Times New Roman" w:hAnsi="Times New Roman" w:cs="Times New Roman"/>
          <w:color w:val="000000"/>
          <w:sz w:val="20"/>
          <w:szCs w:val="24"/>
          <w:lang w:val="ru-RU" w:eastAsia="ru-RU"/>
        </w:rPr>
        <w:lastRenderedPageBreak/>
        <w:t>Рейтинг организаций, оказывающих услуги в сфере социального обслуживания, по критерию «Открытость и доступность информации об организации», в баллах</w:t>
      </w:r>
    </w:p>
    <w:p w:rsidR="00E052C8" w:rsidRPr="00E052C8" w:rsidRDefault="00857C3C" w:rsidP="00E052C8">
      <w:pPr>
        <w:suppressAutoHyphens/>
        <w:spacing w:after="0" w:line="240" w:lineRule="auto"/>
        <w:jc w:val="center"/>
        <w:rPr>
          <w:rFonts w:ascii="Times New Roman" w:eastAsia="Times New Roman" w:hAnsi="Times New Roman" w:cs="Times New Roman"/>
          <w:color w:val="000000"/>
          <w:sz w:val="20"/>
          <w:szCs w:val="24"/>
          <w:lang w:val="ru-RU" w:eastAsia="ru-RU"/>
        </w:rPr>
      </w:pPr>
      <w:r>
        <w:rPr>
          <w:rFonts w:ascii="Times New Roman" w:eastAsia="Times New Roman" w:hAnsi="Times New Roman" w:cs="Times New Roman"/>
          <w:noProof/>
          <w:color w:val="000000"/>
          <w:sz w:val="20"/>
          <w:szCs w:val="24"/>
          <w:lang w:val="ru-RU" w:eastAsia="ru-RU"/>
        </w:rPr>
        <w:drawing>
          <wp:inline distT="0" distB="0" distL="0" distR="0" wp14:anchorId="7865CE3D" wp14:editId="74A5F1D1">
            <wp:extent cx="5379396" cy="61194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630" cy="6125400"/>
                    </a:xfrm>
                    <a:prstGeom prst="rect">
                      <a:avLst/>
                    </a:prstGeom>
                    <a:noFill/>
                  </pic:spPr>
                </pic:pic>
              </a:graphicData>
            </a:graphic>
          </wp:inline>
        </w:drawing>
      </w:r>
    </w:p>
    <w:p w:rsidR="00251C39" w:rsidRDefault="00251C39" w:rsidP="00251C39">
      <w:pPr>
        <w:suppressAutoHyphens/>
        <w:spacing w:after="0" w:line="240" w:lineRule="auto"/>
        <w:jc w:val="center"/>
        <w:rPr>
          <w:rFonts w:ascii="Times New Roman" w:eastAsia="Times New Roman" w:hAnsi="Times New Roman" w:cs="Times New Roman"/>
          <w:color w:val="000000"/>
          <w:sz w:val="28"/>
          <w:szCs w:val="24"/>
          <w:lang w:val="ru-RU" w:eastAsia="ru-RU"/>
        </w:rPr>
      </w:pPr>
    </w:p>
    <w:p w:rsidR="00584B5C" w:rsidRDefault="00584B5C">
      <w:pPr>
        <w:rPr>
          <w:rFonts w:ascii="Times New Roman" w:eastAsia="Times New Roman" w:hAnsi="Times New Roman" w:cs="Times New Roman"/>
          <w:color w:val="000000"/>
          <w:szCs w:val="24"/>
          <w:lang w:val="ru-RU" w:eastAsia="ru-RU"/>
        </w:rPr>
      </w:pPr>
      <w:r>
        <w:rPr>
          <w:rFonts w:ascii="Times New Roman" w:eastAsia="Times New Roman" w:hAnsi="Times New Roman" w:cs="Times New Roman"/>
          <w:color w:val="000000"/>
          <w:szCs w:val="24"/>
          <w:lang w:val="ru-RU" w:eastAsia="ru-RU"/>
        </w:rPr>
        <w:br w:type="page"/>
      </w:r>
    </w:p>
    <w:p w:rsidR="00FB7657" w:rsidRDefault="00FB7657" w:rsidP="00F64533">
      <w:pPr>
        <w:suppressAutoHyphens/>
        <w:spacing w:after="0" w:line="240" w:lineRule="auto"/>
        <w:ind w:firstLine="709"/>
        <w:jc w:val="both"/>
        <w:rPr>
          <w:rFonts w:ascii="Times New Roman" w:eastAsia="Times New Roman" w:hAnsi="Times New Roman" w:cs="Times New Roman"/>
          <w:color w:val="000000"/>
          <w:szCs w:val="24"/>
          <w:lang w:val="ru-RU" w:eastAsia="ru-RU"/>
        </w:rPr>
      </w:pPr>
    </w:p>
    <w:p w:rsidR="00061423" w:rsidRDefault="006B0B92" w:rsidP="007363CE">
      <w:pPr>
        <w:suppressAutoHyphens/>
        <w:spacing w:after="0" w:line="240" w:lineRule="auto"/>
        <w:jc w:val="center"/>
        <w:rPr>
          <w:rFonts w:ascii="Times New Roman" w:eastAsia="Times New Roman" w:hAnsi="Times New Roman" w:cs="Times New Roman"/>
          <w:color w:val="000000"/>
          <w:szCs w:val="24"/>
          <w:lang w:val="ru-RU" w:eastAsia="ru-RU"/>
        </w:rPr>
      </w:pPr>
      <w:r w:rsidRPr="00321363">
        <w:rPr>
          <w:rFonts w:ascii="Times New Roman" w:eastAsia="Times New Roman" w:hAnsi="Times New Roman" w:cs="Times New Roman"/>
          <w:color w:val="000000"/>
          <w:szCs w:val="24"/>
          <w:lang w:val="ru-RU" w:eastAsia="ru-RU"/>
        </w:rPr>
        <w:t>Рейтинг организаций, оказывающих услуги в сфере социального обслуживания, по критерию «Комфортность условий предоставления услуг», в баллах</w:t>
      </w:r>
    </w:p>
    <w:p w:rsidR="00B508F9" w:rsidRDefault="009C39D5" w:rsidP="00F37F58">
      <w:pPr>
        <w:suppressAutoHyphens/>
        <w:spacing w:after="0" w:line="240" w:lineRule="auto"/>
        <w:jc w:val="cente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noProof/>
          <w:color w:val="000000"/>
          <w:sz w:val="28"/>
          <w:szCs w:val="24"/>
          <w:lang w:val="ru-RU" w:eastAsia="ru-RU"/>
        </w:rPr>
        <w:drawing>
          <wp:inline distT="0" distB="0" distL="0" distR="0" wp14:anchorId="1D3AE247" wp14:editId="7707814D">
            <wp:extent cx="5296486" cy="6262375"/>
            <wp:effectExtent l="0" t="0" r="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9024" cy="6277200"/>
                    </a:xfrm>
                    <a:prstGeom prst="rect">
                      <a:avLst/>
                    </a:prstGeom>
                    <a:noFill/>
                  </pic:spPr>
                </pic:pic>
              </a:graphicData>
            </a:graphic>
          </wp:inline>
        </w:drawing>
      </w:r>
      <w:r w:rsidR="00B508F9">
        <w:rPr>
          <w:rFonts w:ascii="Times New Roman" w:eastAsia="Times New Roman" w:hAnsi="Times New Roman" w:cs="Times New Roman"/>
          <w:color w:val="000000"/>
          <w:sz w:val="28"/>
          <w:szCs w:val="24"/>
          <w:lang w:val="ru-RU" w:eastAsia="ru-RU"/>
        </w:rPr>
        <w:br w:type="page"/>
      </w:r>
    </w:p>
    <w:p w:rsidR="00CD44FA" w:rsidRDefault="009638EB" w:rsidP="00E93944">
      <w:pPr>
        <w:suppressAutoHyphens/>
        <w:spacing w:after="0" w:line="240" w:lineRule="auto"/>
        <w:jc w:val="center"/>
        <w:rPr>
          <w:rFonts w:ascii="Times New Roman" w:eastAsia="Times New Roman" w:hAnsi="Times New Roman" w:cs="Times New Roman"/>
          <w:color w:val="000000"/>
          <w:szCs w:val="24"/>
          <w:lang w:val="ru-RU" w:eastAsia="ru-RU"/>
        </w:rPr>
      </w:pPr>
      <w:r w:rsidRPr="00321363">
        <w:rPr>
          <w:rFonts w:ascii="Times New Roman" w:eastAsia="Times New Roman" w:hAnsi="Times New Roman" w:cs="Times New Roman"/>
          <w:color w:val="000000"/>
          <w:szCs w:val="24"/>
          <w:lang w:val="ru-RU" w:eastAsia="ru-RU"/>
        </w:rPr>
        <w:lastRenderedPageBreak/>
        <w:t>Рисунок 2.7</w:t>
      </w:r>
      <w:r w:rsidR="00B508F9" w:rsidRPr="00321363">
        <w:rPr>
          <w:rFonts w:ascii="Times New Roman" w:eastAsia="Times New Roman" w:hAnsi="Times New Roman" w:cs="Times New Roman"/>
          <w:color w:val="000000"/>
          <w:szCs w:val="24"/>
          <w:lang w:val="ru-RU" w:eastAsia="ru-RU"/>
        </w:rPr>
        <w:t>.</w:t>
      </w:r>
      <w:r w:rsidR="00B508F9" w:rsidRPr="00321363">
        <w:rPr>
          <w:sz w:val="18"/>
          <w:lang w:val="ru-RU"/>
        </w:rPr>
        <w:t xml:space="preserve"> </w:t>
      </w:r>
      <w:r w:rsidR="00B508F9" w:rsidRPr="00321363">
        <w:rPr>
          <w:rFonts w:ascii="Times New Roman" w:eastAsia="Times New Roman" w:hAnsi="Times New Roman" w:cs="Times New Roman"/>
          <w:color w:val="000000"/>
          <w:szCs w:val="24"/>
          <w:lang w:val="ru-RU" w:eastAsia="ru-RU"/>
        </w:rPr>
        <w:t>Рейтинг организаций, оказывающих услуги в сфере социального обслуживания, по критерию «Доступность услуг для инвалидов», в баллах</w:t>
      </w:r>
    </w:p>
    <w:p w:rsidR="00B508F9" w:rsidRDefault="0045278F" w:rsidP="00B508F9">
      <w:pPr>
        <w:suppressAutoHyphens/>
        <w:spacing w:after="0" w:line="240" w:lineRule="auto"/>
        <w:jc w:val="cente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noProof/>
          <w:color w:val="000000"/>
          <w:sz w:val="28"/>
          <w:szCs w:val="24"/>
          <w:lang w:val="ru-RU" w:eastAsia="ru-RU"/>
        </w:rPr>
        <w:drawing>
          <wp:inline distT="0" distB="0" distL="0" distR="0" wp14:anchorId="75F85A0F" wp14:editId="53A3F1A7">
            <wp:extent cx="5706110" cy="6968490"/>
            <wp:effectExtent l="0" t="0" r="8890" b="381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110" cy="6968490"/>
                    </a:xfrm>
                    <a:prstGeom prst="rect">
                      <a:avLst/>
                    </a:prstGeom>
                    <a:noFill/>
                  </pic:spPr>
                </pic:pic>
              </a:graphicData>
            </a:graphic>
          </wp:inline>
        </w:drawing>
      </w:r>
    </w:p>
    <w:p w:rsidR="00B508F9" w:rsidRDefault="00B508F9">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B508F9" w:rsidRDefault="00B961F3" w:rsidP="002F1BEB">
      <w:pPr>
        <w:suppressAutoHyphens/>
        <w:spacing w:after="0" w:line="240" w:lineRule="auto"/>
        <w:jc w:val="center"/>
        <w:rPr>
          <w:rFonts w:ascii="Times New Roman" w:eastAsia="Times New Roman" w:hAnsi="Times New Roman" w:cs="Times New Roman"/>
          <w:color w:val="000000"/>
          <w:sz w:val="20"/>
          <w:szCs w:val="24"/>
          <w:lang w:val="ru-RU" w:eastAsia="ru-RU"/>
        </w:rPr>
      </w:pPr>
      <w:r w:rsidRPr="00321363">
        <w:rPr>
          <w:rFonts w:ascii="Times New Roman" w:eastAsia="Times New Roman" w:hAnsi="Times New Roman" w:cs="Times New Roman"/>
          <w:color w:val="000000"/>
          <w:sz w:val="20"/>
          <w:szCs w:val="24"/>
          <w:lang w:val="ru-RU" w:eastAsia="ru-RU"/>
        </w:rPr>
        <w:lastRenderedPageBreak/>
        <w:t>Рисунок 2.8</w:t>
      </w:r>
      <w:r w:rsidR="00FA2E53" w:rsidRPr="00321363">
        <w:rPr>
          <w:rFonts w:ascii="Times New Roman" w:eastAsia="Times New Roman" w:hAnsi="Times New Roman" w:cs="Times New Roman"/>
          <w:color w:val="000000"/>
          <w:sz w:val="20"/>
          <w:szCs w:val="24"/>
          <w:lang w:val="ru-RU" w:eastAsia="ru-RU"/>
        </w:rPr>
        <w:t>.</w:t>
      </w:r>
      <w:r w:rsidR="00FA2E53" w:rsidRPr="00321363">
        <w:rPr>
          <w:sz w:val="16"/>
          <w:lang w:val="ru-RU"/>
        </w:rPr>
        <w:t xml:space="preserve"> </w:t>
      </w:r>
      <w:r w:rsidR="00DE1BF4" w:rsidRPr="00321363">
        <w:rPr>
          <w:rFonts w:ascii="Times New Roman" w:eastAsia="Times New Roman" w:hAnsi="Times New Roman" w:cs="Times New Roman"/>
          <w:color w:val="000000"/>
          <w:sz w:val="20"/>
          <w:szCs w:val="24"/>
          <w:lang w:val="ru-RU" w:eastAsia="ru-RU"/>
        </w:rPr>
        <w:t>Рейтинг организаций, оказывающих услуги в сфере социального обслуживания, по критерию «Доброжелательность, вежливость работников организаций», в баллах</w:t>
      </w:r>
    </w:p>
    <w:p w:rsidR="000F1470" w:rsidRPr="002F1BEB" w:rsidRDefault="003752BC" w:rsidP="002F1BEB">
      <w:pPr>
        <w:suppressAutoHyphens/>
        <w:spacing w:after="0" w:line="240" w:lineRule="auto"/>
        <w:jc w:val="center"/>
        <w:rPr>
          <w:rFonts w:ascii="Times New Roman" w:eastAsia="Times New Roman" w:hAnsi="Times New Roman" w:cs="Times New Roman"/>
          <w:color w:val="000000"/>
          <w:sz w:val="20"/>
          <w:szCs w:val="24"/>
          <w:lang w:val="ru-RU" w:eastAsia="ru-RU"/>
        </w:rPr>
      </w:pPr>
      <w:r>
        <w:rPr>
          <w:rFonts w:ascii="Times New Roman" w:eastAsia="Times New Roman" w:hAnsi="Times New Roman" w:cs="Times New Roman"/>
          <w:noProof/>
          <w:color w:val="000000"/>
          <w:sz w:val="20"/>
          <w:szCs w:val="24"/>
          <w:lang w:val="ru-RU" w:eastAsia="ru-RU"/>
        </w:rPr>
        <w:drawing>
          <wp:inline distT="0" distB="0" distL="0" distR="0" wp14:anchorId="48CD328B" wp14:editId="0318EA9F">
            <wp:extent cx="5730875" cy="7541260"/>
            <wp:effectExtent l="0" t="0" r="3175" b="254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7541260"/>
                    </a:xfrm>
                    <a:prstGeom prst="rect">
                      <a:avLst/>
                    </a:prstGeom>
                    <a:noFill/>
                  </pic:spPr>
                </pic:pic>
              </a:graphicData>
            </a:graphic>
          </wp:inline>
        </w:drawing>
      </w:r>
    </w:p>
    <w:p w:rsidR="00DE1BF4" w:rsidRDefault="00DE1BF4" w:rsidP="005025BA">
      <w:pPr>
        <w:suppressAutoHyphens/>
        <w:spacing w:after="0" w:line="240" w:lineRule="auto"/>
        <w:jc w:val="center"/>
        <w:rPr>
          <w:rFonts w:ascii="Times New Roman" w:eastAsia="Times New Roman" w:hAnsi="Times New Roman" w:cs="Times New Roman"/>
          <w:color w:val="000000"/>
          <w:sz w:val="28"/>
          <w:szCs w:val="24"/>
          <w:lang w:val="ru-RU" w:eastAsia="ru-RU"/>
        </w:rPr>
      </w:pPr>
    </w:p>
    <w:p w:rsidR="005025BA" w:rsidRDefault="005025BA">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5025BA" w:rsidRDefault="00C42B58" w:rsidP="00EE79A9">
      <w:pPr>
        <w:suppressAutoHyphens/>
        <w:spacing w:after="0" w:line="240" w:lineRule="auto"/>
        <w:jc w:val="center"/>
        <w:rPr>
          <w:rFonts w:ascii="Times New Roman" w:eastAsia="Times New Roman" w:hAnsi="Times New Roman" w:cs="Times New Roman"/>
          <w:color w:val="000000"/>
          <w:sz w:val="20"/>
          <w:szCs w:val="24"/>
          <w:lang w:val="ru-RU" w:eastAsia="ru-RU"/>
        </w:rPr>
      </w:pPr>
      <w:r w:rsidRPr="00321363">
        <w:rPr>
          <w:rFonts w:ascii="Times New Roman" w:eastAsia="Times New Roman" w:hAnsi="Times New Roman" w:cs="Times New Roman"/>
          <w:color w:val="000000"/>
          <w:sz w:val="20"/>
          <w:szCs w:val="24"/>
          <w:lang w:val="ru-RU" w:eastAsia="ru-RU"/>
        </w:rPr>
        <w:lastRenderedPageBreak/>
        <w:t>Рисунок 2.9</w:t>
      </w:r>
      <w:r w:rsidR="00FB319F" w:rsidRPr="00321363">
        <w:rPr>
          <w:rFonts w:ascii="Times New Roman" w:eastAsia="Times New Roman" w:hAnsi="Times New Roman" w:cs="Times New Roman"/>
          <w:color w:val="000000"/>
          <w:sz w:val="20"/>
          <w:szCs w:val="24"/>
          <w:lang w:val="ru-RU" w:eastAsia="ru-RU"/>
        </w:rPr>
        <w:t>.</w:t>
      </w:r>
      <w:r w:rsidR="00FB319F" w:rsidRPr="00321363">
        <w:rPr>
          <w:sz w:val="16"/>
          <w:lang w:val="ru-RU"/>
        </w:rPr>
        <w:t xml:space="preserve"> </w:t>
      </w:r>
      <w:r w:rsidR="006E4197" w:rsidRPr="00321363">
        <w:rPr>
          <w:rFonts w:ascii="Times New Roman" w:eastAsia="Times New Roman" w:hAnsi="Times New Roman" w:cs="Times New Roman"/>
          <w:color w:val="000000"/>
          <w:sz w:val="20"/>
          <w:szCs w:val="24"/>
          <w:lang w:val="ru-RU" w:eastAsia="ru-RU"/>
        </w:rPr>
        <w:t>Рейтинг организаций, оказывающих услуги в сфере социального обслуживания, по критерию «Удовлетворенность условиями оказания услуг», в баллах</w:t>
      </w:r>
    </w:p>
    <w:p w:rsidR="005F178B" w:rsidRPr="00EE79A9" w:rsidRDefault="005B43DD" w:rsidP="00EE79A9">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14:anchorId="6DED8D5B" wp14:editId="4D54D3B9">
            <wp:extent cx="6035040" cy="7194019"/>
            <wp:effectExtent l="0" t="0" r="3810" b="698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5714" cy="7194822"/>
                    </a:xfrm>
                    <a:prstGeom prst="rect">
                      <a:avLst/>
                    </a:prstGeom>
                    <a:noFill/>
                  </pic:spPr>
                </pic:pic>
              </a:graphicData>
            </a:graphic>
          </wp:inline>
        </w:drawing>
      </w:r>
    </w:p>
    <w:p w:rsidR="006E4197" w:rsidRDefault="006E4197" w:rsidP="00824216">
      <w:pPr>
        <w:suppressAutoHyphens/>
        <w:spacing w:after="0" w:line="240" w:lineRule="auto"/>
        <w:jc w:val="center"/>
        <w:rPr>
          <w:rFonts w:ascii="Times New Roman" w:eastAsia="Times New Roman" w:hAnsi="Times New Roman" w:cs="Times New Roman"/>
          <w:color w:val="000000"/>
          <w:sz w:val="28"/>
          <w:szCs w:val="24"/>
          <w:lang w:val="ru-RU" w:eastAsia="ru-RU"/>
        </w:rPr>
      </w:pPr>
    </w:p>
    <w:p w:rsidR="002C734F" w:rsidRDefault="00824216">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4F67F7" w:rsidRPr="00321363" w:rsidRDefault="006E2350" w:rsidP="004F67F7">
      <w:pPr>
        <w:pStyle w:val="111"/>
        <w:spacing w:before="0" w:line="240" w:lineRule="auto"/>
        <w:jc w:val="center"/>
        <w:rPr>
          <w:rFonts w:eastAsia="Times New Roman"/>
          <w:color w:val="000000"/>
          <w:szCs w:val="28"/>
          <w:lang w:eastAsia="ru-RU"/>
        </w:rPr>
      </w:pPr>
      <w:bookmarkStart w:id="7" w:name="_Toc115953883"/>
      <w:r>
        <w:rPr>
          <w:b/>
          <w:szCs w:val="28"/>
        </w:rPr>
        <w:lastRenderedPageBreak/>
        <w:t xml:space="preserve">4. </w:t>
      </w:r>
      <w:r w:rsidR="004F67F7" w:rsidRPr="00321363">
        <w:rPr>
          <w:b/>
          <w:szCs w:val="28"/>
        </w:rPr>
        <w:t xml:space="preserve">Общая аналитическая справка по качеству условий оказания услуг </w:t>
      </w:r>
      <w:r>
        <w:rPr>
          <w:b/>
          <w:szCs w:val="28"/>
        </w:rPr>
        <w:br/>
      </w:r>
      <w:r w:rsidR="004F67F7" w:rsidRPr="00321363">
        <w:rPr>
          <w:b/>
          <w:szCs w:val="28"/>
        </w:rPr>
        <w:t xml:space="preserve">в разрезе организаций социального обслуживания (отдельно по каждой организации) с указанием выявленных проблем, причин их </w:t>
      </w:r>
      <w:r>
        <w:rPr>
          <w:b/>
          <w:szCs w:val="28"/>
        </w:rPr>
        <w:br/>
      </w:r>
      <w:r w:rsidR="004F67F7" w:rsidRPr="00321363">
        <w:rPr>
          <w:b/>
          <w:szCs w:val="28"/>
        </w:rPr>
        <w:t>возникновения, с приложением перечня конкретных недостатков</w:t>
      </w:r>
      <w:bookmarkEnd w:id="7"/>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Pr="00DD7920" w:rsidRDefault="004F67F7" w:rsidP="004F67F7">
      <w:pPr>
        <w:tabs>
          <w:tab w:val="left" w:pos="993"/>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И</w:t>
      </w:r>
      <w:r w:rsidRPr="00DD7920">
        <w:rPr>
          <w:rFonts w:ascii="Times New Roman" w:hAnsi="Times New Roman" w:cs="Times New Roman"/>
          <w:sz w:val="28"/>
          <w:szCs w:val="28"/>
          <w:lang w:val="ru-RU"/>
        </w:rPr>
        <w:t xml:space="preserve">нтерпретация значений критериев в разрезе организаций социального обслуживания представлена в порядке убывания значения общего показателя </w:t>
      </w:r>
      <w:r w:rsidRPr="00DD7920">
        <w:rPr>
          <w:rFonts w:ascii="Times New Roman" w:hAnsi="Times New Roman" w:cs="Times New Roman"/>
          <w:bCs/>
          <w:sz w:val="28"/>
          <w:szCs w:val="28"/>
          <w:lang w:val="ru-RU"/>
        </w:rPr>
        <w:t>оценки качества условий оказания услуг.</w:t>
      </w:r>
    </w:p>
    <w:p w:rsidR="004F67F7" w:rsidRPr="00DF1040" w:rsidRDefault="004F67F7" w:rsidP="004F67F7">
      <w:pPr>
        <w:tabs>
          <w:tab w:val="left" w:pos="993"/>
        </w:tabs>
        <w:spacing w:after="0" w:line="240" w:lineRule="auto"/>
        <w:ind w:firstLine="709"/>
        <w:jc w:val="both"/>
        <w:rPr>
          <w:rFonts w:ascii="Times New Roman" w:eastAsia="Times New Roman" w:hAnsi="Times New Roman" w:cs="Times New Roman"/>
          <w:sz w:val="28"/>
          <w:szCs w:val="28"/>
          <w:lang w:val="ru-RU" w:eastAsia="ar-SA"/>
        </w:rPr>
      </w:pPr>
      <w:r>
        <w:rPr>
          <w:rFonts w:ascii="Times New Roman" w:hAnsi="Times New Roman" w:cs="Times New Roman"/>
          <w:bCs/>
          <w:sz w:val="28"/>
          <w:szCs w:val="28"/>
          <w:lang w:val="ru-RU"/>
        </w:rPr>
        <w:t xml:space="preserve">Детальные значения всех показателей по каждой организации </w:t>
      </w:r>
      <w:r w:rsidR="00CA432D">
        <w:rPr>
          <w:rFonts w:ascii="Times New Roman" w:hAnsi="Times New Roman" w:cs="Times New Roman"/>
          <w:bCs/>
          <w:sz w:val="28"/>
          <w:szCs w:val="28"/>
          <w:lang w:val="ru-RU"/>
        </w:rPr>
        <w:t>пре</w:t>
      </w:r>
      <w:r w:rsidR="00CA432D">
        <w:rPr>
          <w:rFonts w:ascii="Times New Roman" w:hAnsi="Times New Roman" w:cs="Times New Roman"/>
          <w:bCs/>
          <w:sz w:val="28"/>
          <w:szCs w:val="28"/>
          <w:lang w:val="ru-RU"/>
        </w:rPr>
        <w:t>д</w:t>
      </w:r>
      <w:r w:rsidR="00CA432D">
        <w:rPr>
          <w:rFonts w:ascii="Times New Roman" w:hAnsi="Times New Roman" w:cs="Times New Roman"/>
          <w:bCs/>
          <w:sz w:val="28"/>
          <w:szCs w:val="28"/>
          <w:lang w:val="ru-RU"/>
        </w:rPr>
        <w:t>ставлены</w:t>
      </w:r>
      <w:r>
        <w:rPr>
          <w:rFonts w:ascii="Times New Roman" w:hAnsi="Times New Roman" w:cs="Times New Roman"/>
          <w:bCs/>
          <w:sz w:val="28"/>
          <w:szCs w:val="28"/>
          <w:lang w:val="ru-RU"/>
        </w:rPr>
        <w:t xml:space="preserve"> в расчетной </w:t>
      </w:r>
      <w:r w:rsidRPr="00DB3F32">
        <w:rPr>
          <w:rFonts w:ascii="Times New Roman" w:eastAsia="Times New Roman" w:hAnsi="Times New Roman" w:cs="Times New Roman"/>
          <w:sz w:val="28"/>
          <w:szCs w:val="28"/>
          <w:lang w:val="ru-RU" w:eastAsia="ar-SA"/>
        </w:rPr>
        <w:t>таблиц</w:t>
      </w:r>
      <w:r>
        <w:rPr>
          <w:rFonts w:ascii="Times New Roman" w:eastAsia="Times New Roman" w:hAnsi="Times New Roman" w:cs="Times New Roman"/>
          <w:sz w:val="28"/>
          <w:szCs w:val="28"/>
          <w:lang w:val="ru-RU" w:eastAsia="ar-SA"/>
        </w:rPr>
        <w:t>е оценки качества условий оказания услуг орг</w:t>
      </w:r>
      <w:r>
        <w:rPr>
          <w:rFonts w:ascii="Times New Roman" w:eastAsia="Times New Roman" w:hAnsi="Times New Roman" w:cs="Times New Roman"/>
          <w:sz w:val="28"/>
          <w:szCs w:val="28"/>
          <w:lang w:val="ru-RU" w:eastAsia="ar-SA"/>
        </w:rPr>
        <w:t>а</w:t>
      </w:r>
      <w:r>
        <w:rPr>
          <w:rFonts w:ascii="Times New Roman" w:eastAsia="Times New Roman" w:hAnsi="Times New Roman" w:cs="Times New Roman"/>
          <w:sz w:val="28"/>
          <w:szCs w:val="28"/>
          <w:lang w:val="ru-RU" w:eastAsia="ar-SA"/>
        </w:rPr>
        <w:t>низациями в сфере социального обслуживания (</w:t>
      </w:r>
      <w:r w:rsidRPr="00DB3F32">
        <w:rPr>
          <w:rFonts w:ascii="Times New Roman" w:eastAsia="Times New Roman" w:hAnsi="Times New Roman" w:cs="Times New Roman"/>
          <w:sz w:val="28"/>
          <w:szCs w:val="28"/>
          <w:lang w:val="ru-RU" w:eastAsia="ar-SA"/>
        </w:rPr>
        <w:t>прилагается</w:t>
      </w:r>
      <w:r>
        <w:rPr>
          <w:rFonts w:ascii="Times New Roman" w:eastAsia="Times New Roman" w:hAnsi="Times New Roman" w:cs="Times New Roman"/>
          <w:sz w:val="28"/>
          <w:szCs w:val="28"/>
          <w:lang w:val="ru-RU" w:eastAsia="ar-SA"/>
        </w:rPr>
        <w:t xml:space="preserve"> в файле</w:t>
      </w:r>
      <w:r w:rsidRPr="00C87387">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ru-RU" w:eastAsia="ar-SA"/>
        </w:rPr>
        <w:t>«</w:t>
      </w:r>
      <w:r w:rsidRPr="00C87387">
        <w:rPr>
          <w:rFonts w:ascii="Times New Roman" w:eastAsia="Times New Roman" w:hAnsi="Times New Roman" w:cs="Times New Roman"/>
          <w:sz w:val="28"/>
          <w:szCs w:val="28"/>
          <w:lang w:val="ru-RU" w:eastAsia="ar-SA"/>
        </w:rPr>
        <w:t>Расчет показателей НОК по сфере социального обслуживания.</w:t>
      </w:r>
      <w:r w:rsidRPr="00C87387">
        <w:rPr>
          <w:rFonts w:ascii="Times New Roman" w:eastAsia="Times New Roman" w:hAnsi="Times New Roman" w:cs="Times New Roman"/>
          <w:sz w:val="28"/>
          <w:szCs w:val="28"/>
          <w:lang w:eastAsia="ar-SA"/>
        </w:rPr>
        <w:t>xlsx</w:t>
      </w:r>
      <w:r>
        <w:rPr>
          <w:rFonts w:ascii="Times New Roman" w:eastAsia="Times New Roman" w:hAnsi="Times New Roman" w:cs="Times New Roman"/>
          <w:sz w:val="28"/>
          <w:szCs w:val="28"/>
          <w:lang w:val="ru-RU" w:eastAsia="ar-SA"/>
        </w:rPr>
        <w:t>»).</w:t>
      </w:r>
    </w:p>
    <w:p w:rsidR="004F67F7" w:rsidRDefault="004F67F7" w:rsidP="004F67F7">
      <w:pPr>
        <w:tabs>
          <w:tab w:val="left" w:pos="993"/>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Шкала оценки общих критериев оценки качества условий оказания услуг социального обслуживания:</w:t>
      </w:r>
    </w:p>
    <w:p w:rsidR="004F67F7" w:rsidRDefault="004F67F7" w:rsidP="004F67F7">
      <w:pPr>
        <w:tabs>
          <w:tab w:val="left" w:pos="993"/>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менее 70 баллов – неудовлетворительная оценка («худшие»),</w:t>
      </w:r>
    </w:p>
    <w:p w:rsidR="004F67F7" w:rsidRDefault="004F67F7" w:rsidP="004F67F7">
      <w:pPr>
        <w:tabs>
          <w:tab w:val="left" w:pos="993"/>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- 70-89 баллов – удовлетворительная оценка («средние»),</w:t>
      </w:r>
    </w:p>
    <w:p w:rsidR="004F67F7" w:rsidRDefault="004F67F7" w:rsidP="004F67F7">
      <w:pPr>
        <w:tabs>
          <w:tab w:val="left" w:pos="993"/>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- 90 баллов и более – высокая оценка («лучшие»).</w:t>
      </w:r>
    </w:p>
    <w:p w:rsidR="004F67F7" w:rsidRDefault="004F67F7" w:rsidP="004F67F7">
      <w:pPr>
        <w:tabs>
          <w:tab w:val="left" w:pos="3660"/>
        </w:tabs>
        <w:spacing w:after="0" w:line="240" w:lineRule="auto"/>
        <w:ind w:firstLine="709"/>
        <w:jc w:val="both"/>
        <w:rPr>
          <w:rFonts w:ascii="Times New Roman" w:hAnsi="Times New Roman" w:cs="Times New Roman"/>
          <w:bCs/>
          <w:sz w:val="28"/>
          <w:szCs w:val="28"/>
          <w:lang w:val="ru-RU"/>
        </w:rPr>
      </w:pPr>
      <w:r w:rsidRPr="00DA7928">
        <w:rPr>
          <w:rFonts w:ascii="Times New Roman" w:hAnsi="Times New Roman" w:cs="Times New Roman"/>
          <w:bCs/>
          <w:sz w:val="28"/>
          <w:szCs w:val="28"/>
          <w:lang w:val="ru-RU"/>
        </w:rPr>
        <w:t>В данном разделе представлены рекомендации для отдельных орган</w:t>
      </w:r>
      <w:r w:rsidRPr="00DA7928">
        <w:rPr>
          <w:rFonts w:ascii="Times New Roman" w:hAnsi="Times New Roman" w:cs="Times New Roman"/>
          <w:bCs/>
          <w:sz w:val="28"/>
          <w:szCs w:val="28"/>
          <w:lang w:val="ru-RU"/>
        </w:rPr>
        <w:t>и</w:t>
      </w:r>
      <w:r w:rsidRPr="00DA7928">
        <w:rPr>
          <w:rFonts w:ascii="Times New Roman" w:hAnsi="Times New Roman" w:cs="Times New Roman"/>
          <w:bCs/>
          <w:sz w:val="28"/>
          <w:szCs w:val="28"/>
          <w:lang w:val="ru-RU"/>
        </w:rPr>
        <w:t>заций по повышению показателей, значения которых составляют менее 90 баллов из 100 баллов</w:t>
      </w:r>
      <w:r>
        <w:rPr>
          <w:rFonts w:ascii="Times New Roman" w:hAnsi="Times New Roman" w:cs="Times New Roman"/>
          <w:bCs/>
          <w:sz w:val="28"/>
          <w:szCs w:val="28"/>
          <w:lang w:val="ru-RU"/>
        </w:rPr>
        <w:t>.</w:t>
      </w:r>
      <w:r w:rsidR="00CE67DD">
        <w:rPr>
          <w:rFonts w:ascii="Times New Roman" w:hAnsi="Times New Roman" w:cs="Times New Roman"/>
          <w:bCs/>
          <w:sz w:val="28"/>
          <w:szCs w:val="28"/>
          <w:lang w:val="ru-RU"/>
        </w:rPr>
        <w:t xml:space="preserve"> </w:t>
      </w:r>
      <w:r w:rsidR="00CE67DD" w:rsidRPr="00CE67DD">
        <w:rPr>
          <w:rFonts w:ascii="Times New Roman" w:hAnsi="Times New Roman" w:cs="Times New Roman"/>
          <w:bCs/>
          <w:sz w:val="28"/>
          <w:szCs w:val="28"/>
          <w:lang w:val="ru-RU"/>
        </w:rPr>
        <w:t>Также перечислены пожелания получателей услуг в отношении повышения качества оказания услуг организациями социального обслуживания, которые назвали более 1% респондентов-получателей услуг.</w:t>
      </w:r>
    </w:p>
    <w:p w:rsidR="004F67F7"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eastAsia="Times New Roman" w:hAnsi="Times New Roman" w:cs="Times New Roman"/>
          <w:b/>
          <w:sz w:val="28"/>
          <w:szCs w:val="28"/>
          <w:lang w:val="ru-RU" w:eastAsia="ar-SA"/>
        </w:rPr>
      </w:pPr>
      <w:bookmarkStart w:id="8" w:name="_Toc59122576"/>
      <w:bookmarkStart w:id="9" w:name="_Toc115953884"/>
      <w:r>
        <w:rPr>
          <w:rFonts w:ascii="Times New Roman" w:eastAsia="Times New Roman" w:hAnsi="Times New Roman" w:cs="Times New Roman"/>
          <w:b/>
          <w:sz w:val="28"/>
          <w:szCs w:val="28"/>
          <w:lang w:val="ru-RU" w:eastAsia="ar-SA"/>
        </w:rPr>
        <w:t>4.</w:t>
      </w:r>
      <w:r w:rsidR="004F67F7" w:rsidRPr="003270EA">
        <w:rPr>
          <w:rFonts w:ascii="Times New Roman" w:eastAsia="Times New Roman" w:hAnsi="Times New Roman" w:cs="Times New Roman"/>
          <w:b/>
          <w:sz w:val="28"/>
          <w:szCs w:val="28"/>
          <w:lang w:val="ru-RU" w:eastAsia="ar-SA"/>
        </w:rPr>
        <w:t xml:space="preserve">1. </w:t>
      </w:r>
      <w:bookmarkEnd w:id="8"/>
      <w:r w:rsidR="00AD16C8" w:rsidRPr="00AD16C8">
        <w:rPr>
          <w:rFonts w:ascii="Times New Roman" w:eastAsia="Times New Roman" w:hAnsi="Times New Roman" w:cs="Times New Roman"/>
          <w:b/>
          <w:sz w:val="28"/>
          <w:szCs w:val="28"/>
          <w:lang w:val="ru-RU" w:eastAsia="ar-SA"/>
        </w:rPr>
        <w:t>Областное государственное бюджетное учреждение социального обслуживания «Комплексный центр социального обслуживания населения «Исток» в г. Ульяновске»</w:t>
      </w:r>
      <w:bookmarkEnd w:id="9"/>
    </w:p>
    <w:p w:rsidR="004F67F7"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w:t>
      </w:r>
      <w:r w:rsidR="00AD16C8">
        <w:rPr>
          <w:rFonts w:ascii="Times New Roman" w:hAnsi="Times New Roman" w:cs="Times New Roman"/>
          <w:sz w:val="28"/>
          <w:szCs w:val="28"/>
          <w:lang w:val="ru-RU"/>
        </w:rPr>
        <w:t>ценки качества было опрошено 410 получателей</w:t>
      </w:r>
      <w:r>
        <w:rPr>
          <w:rFonts w:ascii="Times New Roman" w:hAnsi="Times New Roman" w:cs="Times New Roman"/>
          <w:sz w:val="28"/>
          <w:szCs w:val="28"/>
          <w:lang w:val="ru-RU"/>
        </w:rPr>
        <w:t xml:space="preserve"> услуг.</w:t>
      </w:r>
    </w:p>
    <w:p w:rsidR="004F67F7" w:rsidRPr="00467591"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467591" w:rsidRPr="00467591">
        <w:rPr>
          <w:rFonts w:ascii="Times New Roman" w:hAnsi="Times New Roman" w:cs="Times New Roman"/>
          <w:sz w:val="28"/>
          <w:szCs w:val="28"/>
        </w:rPr>
        <w:t>www</w:t>
      </w:r>
      <w:r w:rsidR="00467591" w:rsidRPr="00467591">
        <w:rPr>
          <w:rFonts w:ascii="Times New Roman" w:hAnsi="Times New Roman" w:cs="Times New Roman"/>
          <w:sz w:val="28"/>
          <w:szCs w:val="28"/>
          <w:lang w:val="ru-RU"/>
        </w:rPr>
        <w:t>.</w:t>
      </w:r>
      <w:r w:rsidR="00467591" w:rsidRPr="00467591">
        <w:rPr>
          <w:rFonts w:ascii="Times New Roman" w:hAnsi="Times New Roman" w:cs="Times New Roman"/>
          <w:sz w:val="28"/>
          <w:szCs w:val="28"/>
        </w:rPr>
        <w:t>centr</w:t>
      </w:r>
      <w:r w:rsidR="00467591" w:rsidRPr="00467591">
        <w:rPr>
          <w:rFonts w:ascii="Times New Roman" w:hAnsi="Times New Roman" w:cs="Times New Roman"/>
          <w:sz w:val="28"/>
          <w:szCs w:val="28"/>
          <w:lang w:val="ru-RU"/>
        </w:rPr>
        <w:t>-</w:t>
      </w:r>
      <w:r w:rsidR="00467591" w:rsidRPr="00467591">
        <w:rPr>
          <w:rFonts w:ascii="Times New Roman" w:hAnsi="Times New Roman" w:cs="Times New Roman"/>
          <w:sz w:val="28"/>
          <w:szCs w:val="28"/>
        </w:rPr>
        <w:t>istok</w:t>
      </w:r>
      <w:r w:rsidR="00467591" w:rsidRPr="00467591">
        <w:rPr>
          <w:rFonts w:ascii="Times New Roman" w:hAnsi="Times New Roman" w:cs="Times New Roman"/>
          <w:sz w:val="28"/>
          <w:szCs w:val="28"/>
          <w:lang w:val="ru-RU"/>
        </w:rPr>
        <w:t>73.</w:t>
      </w:r>
      <w:r w:rsidR="00467591" w:rsidRPr="00467591">
        <w:rPr>
          <w:rFonts w:ascii="Times New Roman" w:hAnsi="Times New Roman" w:cs="Times New Roman"/>
          <w:sz w:val="28"/>
          <w:szCs w:val="28"/>
        </w:rPr>
        <w:t>ru</w:t>
      </w:r>
      <w:r w:rsidR="00467591">
        <w:rPr>
          <w:rFonts w:ascii="Times New Roman" w:hAnsi="Times New Roman" w:cs="Times New Roman"/>
          <w:sz w:val="28"/>
          <w:szCs w:val="28"/>
          <w:lang w:val="ru-RU"/>
        </w:rPr>
        <w: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467591" w:rsidRPr="00321363">
        <w:rPr>
          <w:rFonts w:ascii="Times New Roman" w:hAnsi="Times New Roman" w:cs="Times New Roman"/>
          <w:sz w:val="28"/>
          <w:szCs w:val="28"/>
          <w:lang w:val="ru-RU"/>
        </w:rPr>
        <w:t>94,5</w:t>
      </w:r>
      <w:r w:rsidRPr="00321363">
        <w:rPr>
          <w:rFonts w:ascii="Times New Roman" w:hAnsi="Times New Roman" w:cs="Times New Roman"/>
          <w:sz w:val="28"/>
          <w:szCs w:val="28"/>
          <w:lang w:val="ru-RU"/>
        </w:rPr>
        <w:t xml:space="preserve"> балла и </w:t>
      </w:r>
      <w:r w:rsidR="00022128" w:rsidRPr="00321363">
        <w:rPr>
          <w:rFonts w:ascii="Times New Roman" w:hAnsi="Times New Roman" w:cs="Times New Roman"/>
          <w:sz w:val="28"/>
          <w:szCs w:val="28"/>
          <w:lang w:val="ru-RU"/>
        </w:rPr>
        <w:t xml:space="preserve">занимает </w:t>
      </w:r>
      <w:r w:rsidR="00857C3C" w:rsidRPr="00321363">
        <w:rPr>
          <w:rFonts w:ascii="Times New Roman" w:hAnsi="Times New Roman" w:cs="Times New Roman"/>
          <w:sz w:val="28"/>
          <w:szCs w:val="28"/>
          <w:lang w:val="ru-RU"/>
        </w:rPr>
        <w:t>8</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BC42CE" w:rsidRDefault="004F67F7"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Высокие оценки </w:t>
      </w:r>
      <w:r w:rsidR="00BC42CE">
        <w:rPr>
          <w:rFonts w:ascii="Times New Roman" w:hAnsi="Times New Roman" w:cs="Times New Roman"/>
          <w:sz w:val="28"/>
          <w:szCs w:val="28"/>
          <w:lang w:val="ru-RU"/>
        </w:rPr>
        <w:t xml:space="preserve">(более 90 баллов) </w:t>
      </w:r>
      <w:r>
        <w:rPr>
          <w:rFonts w:ascii="Times New Roman" w:hAnsi="Times New Roman" w:cs="Times New Roman"/>
          <w:sz w:val="28"/>
          <w:szCs w:val="28"/>
          <w:lang w:val="ru-RU"/>
        </w:rPr>
        <w:t xml:space="preserve">получены по </w:t>
      </w:r>
      <w:r w:rsidR="00BC42CE">
        <w:rPr>
          <w:rFonts w:ascii="Times New Roman" w:hAnsi="Times New Roman" w:cs="Times New Roman"/>
          <w:sz w:val="28"/>
          <w:szCs w:val="28"/>
          <w:lang w:val="ru-RU"/>
        </w:rPr>
        <w:t>4-м из 5-ти критериев оценки – это «Комфортность условий предоставления услуг» (100 баллов), «Доступность услуг для инвалидов» (91,9 балла), «Доброжелательность, вежливость работников организации» (99,9 балла), «Удовлетворенность условиями оказания услуг» (99,8 балла).</w:t>
      </w:r>
    </w:p>
    <w:p w:rsidR="00BC42CE" w:rsidRDefault="00BC42CE"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Удовлетворительная оценка получены по критерию</w:t>
      </w:r>
      <w:r w:rsidR="004F67F7">
        <w:rPr>
          <w:rFonts w:ascii="Times New Roman" w:hAnsi="Times New Roman" w:cs="Times New Roman"/>
          <w:sz w:val="28"/>
          <w:szCs w:val="28"/>
          <w:lang w:val="ru-RU"/>
        </w:rPr>
        <w:t xml:space="preserve"> </w:t>
      </w:r>
      <w:r w:rsidR="004F67F7" w:rsidRPr="005F2B30">
        <w:rPr>
          <w:rFonts w:ascii="Times New Roman" w:hAnsi="Times New Roman" w:cs="Times New Roman"/>
          <w:sz w:val="28"/>
          <w:szCs w:val="28"/>
          <w:lang w:val="ru-RU"/>
        </w:rPr>
        <w:t>«</w:t>
      </w:r>
      <w:r>
        <w:rPr>
          <w:rFonts w:ascii="Times New Roman" w:hAnsi="Times New Roman" w:cs="Times New Roman"/>
          <w:sz w:val="28"/>
          <w:szCs w:val="28"/>
          <w:lang w:val="ru-RU"/>
        </w:rPr>
        <w:t>Открытость и д</w:t>
      </w:r>
      <w:r>
        <w:rPr>
          <w:rFonts w:ascii="Times New Roman" w:hAnsi="Times New Roman" w:cs="Times New Roman"/>
          <w:sz w:val="28"/>
          <w:szCs w:val="28"/>
          <w:lang w:val="ru-RU"/>
        </w:rPr>
        <w:t>о</w:t>
      </w:r>
      <w:r>
        <w:rPr>
          <w:rFonts w:ascii="Times New Roman" w:hAnsi="Times New Roman" w:cs="Times New Roman"/>
          <w:sz w:val="28"/>
          <w:szCs w:val="28"/>
          <w:lang w:val="ru-RU"/>
        </w:rPr>
        <w:t>ступность информации об организации» (81,1 балла).</w:t>
      </w:r>
    </w:p>
    <w:p w:rsidR="004F67F7" w:rsidRDefault="00BC42CE" w:rsidP="00BC42CE">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Рекомендуется обратить внимание на данный критерий, так как его значение в сравнении со значениями по другим критериям, полученным по </w:t>
      </w:r>
      <w:r w:rsidRPr="00BC42CE">
        <w:rPr>
          <w:rFonts w:ascii="Times New Roman" w:hAnsi="Times New Roman" w:cs="Times New Roman"/>
          <w:sz w:val="28"/>
          <w:szCs w:val="28"/>
          <w:lang w:val="ru-RU"/>
        </w:rPr>
        <w:t>ОГБУСО «Комплексный центр социального обслуживания населения «И</w:t>
      </w:r>
      <w:r w:rsidRPr="00BC42CE">
        <w:rPr>
          <w:rFonts w:ascii="Times New Roman" w:hAnsi="Times New Roman" w:cs="Times New Roman"/>
          <w:sz w:val="28"/>
          <w:szCs w:val="28"/>
          <w:lang w:val="ru-RU"/>
        </w:rPr>
        <w:t>с</w:t>
      </w:r>
      <w:r w:rsidRPr="00BC42CE">
        <w:rPr>
          <w:rFonts w:ascii="Times New Roman" w:hAnsi="Times New Roman" w:cs="Times New Roman"/>
          <w:sz w:val="28"/>
          <w:szCs w:val="28"/>
          <w:lang w:val="ru-RU"/>
        </w:rPr>
        <w:t>ток» в г. Ульяновске»</w:t>
      </w:r>
      <w:r>
        <w:rPr>
          <w:rFonts w:ascii="Times New Roman" w:hAnsi="Times New Roman" w:cs="Times New Roman"/>
          <w:sz w:val="28"/>
          <w:szCs w:val="28"/>
          <w:lang w:val="ru-RU"/>
        </w:rPr>
        <w:t xml:space="preserve">, отличается. </w:t>
      </w:r>
      <w:r w:rsidR="004F67F7">
        <w:rPr>
          <w:rFonts w:ascii="Times New Roman" w:hAnsi="Times New Roman" w:cs="Times New Roman"/>
          <w:sz w:val="28"/>
          <w:szCs w:val="28"/>
          <w:lang w:val="ru-RU"/>
        </w:rPr>
        <w:t xml:space="preserve">Особое внимание рекомендуется обратить на следующие параметры работы организации: </w:t>
      </w:r>
    </w:p>
    <w:p w:rsidR="002D6E5B" w:rsidRDefault="002D6E5B" w:rsidP="002D6E5B">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с</w:t>
      </w:r>
      <w:r w:rsidRPr="002D6E5B">
        <w:rPr>
          <w:rFonts w:ascii="Times New Roman" w:hAnsi="Times New Roman" w:cs="Times New Roman"/>
          <w:sz w:val="28"/>
          <w:szCs w:val="28"/>
          <w:lang w:val="ru-RU"/>
        </w:rPr>
        <w:t>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Pr>
          <w:rFonts w:ascii="Times New Roman" w:hAnsi="Times New Roman" w:cs="Times New Roman"/>
          <w:sz w:val="28"/>
          <w:szCs w:val="28"/>
          <w:lang w:val="ru-RU"/>
        </w:rPr>
        <w:t>;</w:t>
      </w:r>
    </w:p>
    <w:p w:rsidR="001902DA" w:rsidRDefault="002D6E5B" w:rsidP="001902DA">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w:t>
      </w:r>
      <w:r w:rsidRPr="002D6E5B">
        <w:rPr>
          <w:rFonts w:ascii="Times New Roman" w:hAnsi="Times New Roman" w:cs="Times New Roman"/>
          <w:sz w:val="28"/>
          <w:szCs w:val="28"/>
          <w:lang w:val="ru-RU"/>
        </w:rPr>
        <w:t>аличие на официальном сайте организации (учреждения) информ</w:t>
      </w:r>
      <w:r w:rsidRPr="002D6E5B">
        <w:rPr>
          <w:rFonts w:ascii="Times New Roman" w:hAnsi="Times New Roman" w:cs="Times New Roman"/>
          <w:sz w:val="28"/>
          <w:szCs w:val="28"/>
          <w:lang w:val="ru-RU"/>
        </w:rPr>
        <w:t>а</w:t>
      </w:r>
      <w:r w:rsidRPr="002D6E5B">
        <w:rPr>
          <w:rFonts w:ascii="Times New Roman" w:hAnsi="Times New Roman" w:cs="Times New Roman"/>
          <w:sz w:val="28"/>
          <w:szCs w:val="28"/>
          <w:lang w:val="ru-RU"/>
        </w:rPr>
        <w:t>ции о дистанционных способах обратной связи и взаимодействия с получат</w:t>
      </w:r>
      <w:r w:rsidRPr="002D6E5B">
        <w:rPr>
          <w:rFonts w:ascii="Times New Roman" w:hAnsi="Times New Roman" w:cs="Times New Roman"/>
          <w:sz w:val="28"/>
          <w:szCs w:val="28"/>
          <w:lang w:val="ru-RU"/>
        </w:rPr>
        <w:t>е</w:t>
      </w:r>
      <w:r w:rsidRPr="002D6E5B">
        <w:rPr>
          <w:rFonts w:ascii="Times New Roman" w:hAnsi="Times New Roman" w:cs="Times New Roman"/>
          <w:sz w:val="28"/>
          <w:szCs w:val="28"/>
          <w:lang w:val="ru-RU"/>
        </w:rPr>
        <w:t>лями услуг и их функционирование</w:t>
      </w:r>
      <w:r>
        <w:rPr>
          <w:rFonts w:ascii="Times New Roman" w:hAnsi="Times New Roman" w:cs="Times New Roman"/>
          <w:sz w:val="28"/>
          <w:szCs w:val="28"/>
          <w:lang w:val="ru-RU"/>
        </w:rPr>
        <w:t>.</w:t>
      </w:r>
    </w:p>
    <w:p w:rsidR="00A15D17" w:rsidRPr="00A15D17" w:rsidRDefault="00A15D17" w:rsidP="00A15D17">
      <w:pPr>
        <w:tabs>
          <w:tab w:val="left" w:pos="993"/>
        </w:tabs>
        <w:spacing w:after="0" w:line="240" w:lineRule="auto"/>
        <w:ind w:firstLine="709"/>
        <w:jc w:val="both"/>
        <w:rPr>
          <w:rFonts w:ascii="Times New Roman" w:hAnsi="Times New Roman" w:cs="Times New Roman"/>
          <w:sz w:val="28"/>
          <w:szCs w:val="28"/>
          <w:lang w:val="ru-RU"/>
        </w:rPr>
      </w:pPr>
      <w:r w:rsidRPr="00A15D17">
        <w:rPr>
          <w:rFonts w:ascii="Times New Roman" w:hAnsi="Times New Roman" w:cs="Times New Roman"/>
          <w:sz w:val="28"/>
          <w:szCs w:val="28"/>
          <w:lang w:val="ru-RU"/>
        </w:rPr>
        <w:t>Отдельных рекомендаций от респондентов-получа</w:t>
      </w:r>
      <w:r>
        <w:rPr>
          <w:rFonts w:ascii="Times New Roman" w:hAnsi="Times New Roman" w:cs="Times New Roman"/>
          <w:sz w:val="28"/>
          <w:szCs w:val="28"/>
          <w:lang w:val="ru-RU"/>
        </w:rPr>
        <w:t>телей услуг орган</w:t>
      </w:r>
      <w:r>
        <w:rPr>
          <w:rFonts w:ascii="Times New Roman" w:hAnsi="Times New Roman" w:cs="Times New Roman"/>
          <w:sz w:val="28"/>
          <w:szCs w:val="28"/>
          <w:lang w:val="ru-RU"/>
        </w:rPr>
        <w:t>и</w:t>
      </w:r>
      <w:r w:rsidRPr="00A15D17">
        <w:rPr>
          <w:rFonts w:ascii="Times New Roman" w:hAnsi="Times New Roman" w:cs="Times New Roman"/>
          <w:sz w:val="28"/>
          <w:szCs w:val="28"/>
          <w:lang w:val="ru-RU"/>
        </w:rPr>
        <w:t>зации в ходе проведения опроса выявлено не было. Большинство получат</w:t>
      </w:r>
      <w:r w:rsidRPr="00A15D17">
        <w:rPr>
          <w:rFonts w:ascii="Times New Roman" w:hAnsi="Times New Roman" w:cs="Times New Roman"/>
          <w:sz w:val="28"/>
          <w:szCs w:val="28"/>
          <w:lang w:val="ru-RU"/>
        </w:rPr>
        <w:t>е</w:t>
      </w:r>
      <w:r w:rsidRPr="00A15D17">
        <w:rPr>
          <w:rFonts w:ascii="Times New Roman" w:hAnsi="Times New Roman" w:cs="Times New Roman"/>
          <w:sz w:val="28"/>
          <w:szCs w:val="28"/>
          <w:lang w:val="ru-RU"/>
        </w:rPr>
        <w:t>лей удовлетворены качеством оказания услуг</w:t>
      </w:r>
      <w:r>
        <w:rPr>
          <w:rFonts w:ascii="Times New Roman" w:hAnsi="Times New Roman" w:cs="Times New Roman"/>
          <w:sz w:val="28"/>
          <w:szCs w:val="28"/>
          <w:lang w:val="ru-RU"/>
        </w:rPr>
        <w:t xml:space="preserve"> </w:t>
      </w:r>
      <w:r w:rsidRPr="00A15D17">
        <w:rPr>
          <w:rFonts w:ascii="Times New Roman" w:hAnsi="Times New Roman" w:cs="Times New Roman"/>
          <w:sz w:val="28"/>
          <w:szCs w:val="28"/>
          <w:lang w:val="ru-RU"/>
        </w:rPr>
        <w:t>ОГБУСО «Комплексный центр социального обслуживания населения «Исток» в г. Ульяновске»</w:t>
      </w:r>
      <w:r>
        <w:rPr>
          <w:rFonts w:ascii="Times New Roman" w:hAnsi="Times New Roman" w:cs="Times New Roman"/>
          <w:sz w:val="28"/>
          <w:szCs w:val="28"/>
          <w:lang w:val="ru-RU"/>
        </w:rPr>
        <w:t>.</w:t>
      </w:r>
    </w:p>
    <w:p w:rsidR="001902DA" w:rsidRPr="00B9460C" w:rsidRDefault="001902DA" w:rsidP="00A15D17">
      <w:pPr>
        <w:tabs>
          <w:tab w:val="left" w:pos="993"/>
        </w:tabs>
        <w:spacing w:after="0" w:line="240" w:lineRule="auto"/>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467591" w:rsidTr="00FF5B37">
        <w:trPr>
          <w:jc w:val="center"/>
        </w:trPr>
        <w:tc>
          <w:tcPr>
            <w:tcW w:w="407" w:type="dxa"/>
            <w:shd w:val="clear" w:color="auto" w:fill="auto"/>
            <w:hideMark/>
          </w:tcPr>
          <w:p w:rsidR="004F67F7" w:rsidRPr="00467591" w:rsidRDefault="004F67F7"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467591" w:rsidRDefault="004F67F7"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467591" w:rsidRDefault="004F67F7"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Баллы</w:t>
            </w:r>
          </w:p>
        </w:tc>
      </w:tr>
      <w:tr w:rsidR="00467591" w:rsidRPr="00467591" w:rsidTr="00FF5B37">
        <w:trPr>
          <w:jc w:val="center"/>
        </w:trPr>
        <w:tc>
          <w:tcPr>
            <w:tcW w:w="407" w:type="dxa"/>
            <w:shd w:val="clear" w:color="auto" w:fill="auto"/>
            <w:hideMark/>
          </w:tcPr>
          <w:p w:rsidR="00467591"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1</w:t>
            </w:r>
          </w:p>
        </w:tc>
        <w:tc>
          <w:tcPr>
            <w:tcW w:w="6818" w:type="dxa"/>
            <w:shd w:val="clear" w:color="auto" w:fill="auto"/>
            <w:hideMark/>
          </w:tcPr>
          <w:p w:rsidR="00467591" w:rsidRPr="00467591" w:rsidRDefault="00467591"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67591" w:rsidRPr="00467591" w:rsidRDefault="00467591" w:rsidP="00467591">
            <w:pPr>
              <w:spacing w:after="0" w:line="240" w:lineRule="auto"/>
              <w:jc w:val="center"/>
              <w:rPr>
                <w:rFonts w:ascii="Times New Roman" w:hAnsi="Times New Roman" w:cs="Times New Roman"/>
                <w:color w:val="000000"/>
                <w:sz w:val="20"/>
                <w:szCs w:val="20"/>
                <w:lang w:val="ru-RU"/>
              </w:rPr>
            </w:pPr>
            <w:r w:rsidRPr="00467591">
              <w:rPr>
                <w:rFonts w:ascii="Times New Roman" w:hAnsi="Times New Roman" w:cs="Times New Roman"/>
                <w:color w:val="000000"/>
                <w:sz w:val="20"/>
                <w:szCs w:val="20"/>
              </w:rPr>
              <w:t>81,1</w:t>
            </w:r>
          </w:p>
        </w:tc>
      </w:tr>
      <w:tr w:rsidR="00467591" w:rsidRPr="00467591" w:rsidTr="00FF5B37">
        <w:trPr>
          <w:jc w:val="center"/>
        </w:trPr>
        <w:tc>
          <w:tcPr>
            <w:tcW w:w="407" w:type="dxa"/>
            <w:shd w:val="clear" w:color="auto" w:fill="auto"/>
            <w:hideMark/>
          </w:tcPr>
          <w:p w:rsidR="00467591"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2</w:t>
            </w:r>
          </w:p>
        </w:tc>
        <w:tc>
          <w:tcPr>
            <w:tcW w:w="6818" w:type="dxa"/>
            <w:shd w:val="clear" w:color="auto" w:fill="auto"/>
            <w:hideMark/>
          </w:tcPr>
          <w:p w:rsidR="00467591" w:rsidRPr="00467591" w:rsidRDefault="00467591"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467591" w:rsidRPr="00467591" w:rsidRDefault="00467591" w:rsidP="00467591">
            <w:pPr>
              <w:spacing w:after="0" w:line="240" w:lineRule="auto"/>
              <w:jc w:val="center"/>
              <w:rPr>
                <w:rFonts w:ascii="Times New Roman" w:hAnsi="Times New Roman" w:cs="Times New Roman"/>
                <w:color w:val="000000"/>
                <w:sz w:val="20"/>
                <w:szCs w:val="20"/>
              </w:rPr>
            </w:pPr>
            <w:r w:rsidRPr="00467591">
              <w:rPr>
                <w:rFonts w:ascii="Times New Roman" w:hAnsi="Times New Roman" w:cs="Times New Roman"/>
                <w:color w:val="000000"/>
                <w:sz w:val="20"/>
                <w:szCs w:val="20"/>
              </w:rPr>
              <w:t>100,0</w:t>
            </w:r>
          </w:p>
        </w:tc>
      </w:tr>
      <w:tr w:rsidR="00467591" w:rsidRPr="00467591" w:rsidTr="00FF5B37">
        <w:trPr>
          <w:jc w:val="center"/>
        </w:trPr>
        <w:tc>
          <w:tcPr>
            <w:tcW w:w="407" w:type="dxa"/>
            <w:shd w:val="clear" w:color="auto" w:fill="auto"/>
            <w:hideMark/>
          </w:tcPr>
          <w:p w:rsidR="00467591"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3</w:t>
            </w:r>
          </w:p>
        </w:tc>
        <w:tc>
          <w:tcPr>
            <w:tcW w:w="6818" w:type="dxa"/>
            <w:shd w:val="clear" w:color="auto" w:fill="auto"/>
            <w:hideMark/>
          </w:tcPr>
          <w:p w:rsidR="00467591" w:rsidRPr="00467591" w:rsidRDefault="00467591"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467591" w:rsidRPr="00467591" w:rsidRDefault="00467591" w:rsidP="00467591">
            <w:pPr>
              <w:spacing w:after="0" w:line="240" w:lineRule="auto"/>
              <w:jc w:val="center"/>
              <w:rPr>
                <w:rFonts w:ascii="Times New Roman" w:hAnsi="Times New Roman" w:cs="Times New Roman"/>
                <w:color w:val="000000"/>
                <w:sz w:val="20"/>
                <w:szCs w:val="20"/>
              </w:rPr>
            </w:pPr>
            <w:r w:rsidRPr="00467591">
              <w:rPr>
                <w:rFonts w:ascii="Times New Roman" w:hAnsi="Times New Roman" w:cs="Times New Roman"/>
                <w:color w:val="000000"/>
                <w:sz w:val="20"/>
                <w:szCs w:val="20"/>
              </w:rPr>
              <w:t>91,9</w:t>
            </w:r>
          </w:p>
        </w:tc>
      </w:tr>
      <w:tr w:rsidR="00467591" w:rsidRPr="00467591" w:rsidTr="00FF5B37">
        <w:trPr>
          <w:jc w:val="center"/>
        </w:trPr>
        <w:tc>
          <w:tcPr>
            <w:tcW w:w="407" w:type="dxa"/>
            <w:shd w:val="clear" w:color="auto" w:fill="auto"/>
            <w:hideMark/>
          </w:tcPr>
          <w:p w:rsidR="00467591"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4</w:t>
            </w:r>
          </w:p>
        </w:tc>
        <w:tc>
          <w:tcPr>
            <w:tcW w:w="6818" w:type="dxa"/>
            <w:shd w:val="clear" w:color="auto" w:fill="auto"/>
            <w:hideMark/>
          </w:tcPr>
          <w:p w:rsidR="00467591" w:rsidRPr="00467591" w:rsidRDefault="00467591"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467591" w:rsidRPr="00467591" w:rsidRDefault="00467591" w:rsidP="00467591">
            <w:pPr>
              <w:spacing w:after="0" w:line="240" w:lineRule="auto"/>
              <w:jc w:val="center"/>
              <w:rPr>
                <w:rFonts w:ascii="Times New Roman" w:hAnsi="Times New Roman" w:cs="Times New Roman"/>
                <w:color w:val="000000"/>
                <w:sz w:val="20"/>
                <w:szCs w:val="20"/>
              </w:rPr>
            </w:pPr>
            <w:r w:rsidRPr="00467591">
              <w:rPr>
                <w:rFonts w:ascii="Times New Roman" w:hAnsi="Times New Roman" w:cs="Times New Roman"/>
                <w:color w:val="000000"/>
                <w:sz w:val="20"/>
                <w:szCs w:val="20"/>
              </w:rPr>
              <w:t>99,9</w:t>
            </w:r>
          </w:p>
        </w:tc>
      </w:tr>
      <w:tr w:rsidR="00467591" w:rsidRPr="00467591" w:rsidTr="00FF5B37">
        <w:trPr>
          <w:jc w:val="center"/>
        </w:trPr>
        <w:tc>
          <w:tcPr>
            <w:tcW w:w="407" w:type="dxa"/>
            <w:shd w:val="clear" w:color="auto" w:fill="auto"/>
            <w:hideMark/>
          </w:tcPr>
          <w:p w:rsidR="00467591"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5</w:t>
            </w:r>
          </w:p>
        </w:tc>
        <w:tc>
          <w:tcPr>
            <w:tcW w:w="6818" w:type="dxa"/>
            <w:shd w:val="clear" w:color="auto" w:fill="auto"/>
            <w:hideMark/>
          </w:tcPr>
          <w:p w:rsidR="00467591" w:rsidRPr="00467591" w:rsidRDefault="00467591"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467591" w:rsidRPr="00467591" w:rsidRDefault="00467591" w:rsidP="00467591">
            <w:pPr>
              <w:spacing w:after="0" w:line="240" w:lineRule="auto"/>
              <w:jc w:val="center"/>
              <w:rPr>
                <w:rFonts w:ascii="Times New Roman" w:hAnsi="Times New Roman" w:cs="Times New Roman"/>
                <w:color w:val="000000"/>
                <w:sz w:val="20"/>
                <w:szCs w:val="20"/>
              </w:rPr>
            </w:pPr>
            <w:r w:rsidRPr="00467591">
              <w:rPr>
                <w:rFonts w:ascii="Times New Roman" w:hAnsi="Times New Roman" w:cs="Times New Roman"/>
                <w:color w:val="000000"/>
                <w:sz w:val="20"/>
                <w:szCs w:val="20"/>
              </w:rPr>
              <w:t>99,8</w:t>
            </w:r>
          </w:p>
        </w:tc>
      </w:tr>
      <w:tr w:rsidR="004F67F7" w:rsidRPr="00467591" w:rsidTr="00FF5B37">
        <w:trPr>
          <w:jc w:val="center"/>
        </w:trPr>
        <w:tc>
          <w:tcPr>
            <w:tcW w:w="7225" w:type="dxa"/>
            <w:gridSpan w:val="2"/>
            <w:shd w:val="clear" w:color="auto" w:fill="auto"/>
          </w:tcPr>
          <w:p w:rsidR="004F67F7" w:rsidRPr="00467591" w:rsidRDefault="004F67F7" w:rsidP="00467591">
            <w:pPr>
              <w:spacing w:after="0" w:line="240" w:lineRule="auto"/>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467591" w:rsidRDefault="00467591" w:rsidP="00467591">
            <w:pPr>
              <w:spacing w:after="0" w:line="240" w:lineRule="auto"/>
              <w:jc w:val="center"/>
              <w:rPr>
                <w:rFonts w:ascii="Times New Roman" w:eastAsia="Times New Roman" w:hAnsi="Times New Roman" w:cs="Times New Roman"/>
                <w:sz w:val="20"/>
                <w:szCs w:val="20"/>
                <w:lang w:val="ru-RU" w:eastAsia="ru-RU"/>
              </w:rPr>
            </w:pPr>
            <w:r w:rsidRPr="00467591">
              <w:rPr>
                <w:rFonts w:ascii="Times New Roman" w:eastAsia="Times New Roman" w:hAnsi="Times New Roman" w:cs="Times New Roman"/>
                <w:sz w:val="20"/>
                <w:szCs w:val="20"/>
                <w:lang w:val="ru-RU" w:eastAsia="ru-RU"/>
              </w:rPr>
              <w:t>94,5</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eastAsia="Times New Roman" w:hAnsi="Times New Roman" w:cs="Times New Roman"/>
          <w:color w:val="000000"/>
          <w:sz w:val="28"/>
          <w:szCs w:val="24"/>
          <w:lang w:val="ru-RU" w:eastAsia="ru-RU"/>
        </w:rPr>
      </w:pPr>
      <w:bookmarkStart w:id="10" w:name="_Toc115953885"/>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.2</w:t>
      </w:r>
      <w:r w:rsidR="004F67F7" w:rsidRPr="003270EA">
        <w:rPr>
          <w:rFonts w:ascii="Times New Roman" w:eastAsia="Times New Roman" w:hAnsi="Times New Roman" w:cs="Times New Roman"/>
          <w:b/>
          <w:sz w:val="28"/>
          <w:szCs w:val="28"/>
          <w:lang w:val="ru-RU" w:eastAsia="ar-SA"/>
        </w:rPr>
        <w:t xml:space="preserve">. </w:t>
      </w:r>
      <w:r w:rsidR="006C1B74" w:rsidRPr="006C1B74">
        <w:rPr>
          <w:rFonts w:ascii="Times New Roman" w:eastAsia="Times New Roman" w:hAnsi="Times New Roman" w:cs="Times New Roman"/>
          <w:b/>
          <w:sz w:val="28"/>
          <w:szCs w:val="28"/>
          <w:lang w:val="ru-RU" w:eastAsia="ar-SA"/>
        </w:rPr>
        <w:t>Областное государственное бюджетное учреждение социального обслуживания «Комплексный центр социального обслуживания «Доверие» в г. Димитровграде»</w:t>
      </w:r>
      <w:bookmarkEnd w:id="10"/>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6C1B74">
        <w:rPr>
          <w:rFonts w:ascii="Times New Roman" w:hAnsi="Times New Roman" w:cs="Times New Roman"/>
          <w:sz w:val="28"/>
          <w:szCs w:val="28"/>
          <w:lang w:val="ru-RU"/>
        </w:rPr>
        <w:t>оценки качества было опрошено 193</w:t>
      </w:r>
      <w:r>
        <w:rPr>
          <w:rFonts w:ascii="Times New Roman" w:hAnsi="Times New Roman" w:cs="Times New Roman"/>
          <w:sz w:val="28"/>
          <w:szCs w:val="28"/>
          <w:lang w:val="ru-RU"/>
        </w:rPr>
        <w:t xml:space="preserve"> получателя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6C1B74" w:rsidRPr="006C1B74">
        <w:rPr>
          <w:rFonts w:ascii="Times New Roman" w:hAnsi="Times New Roman" w:cs="Times New Roman"/>
          <w:sz w:val="28"/>
          <w:szCs w:val="28"/>
          <w:lang w:val="ru-RU"/>
        </w:rPr>
        <w:t>dim-doverie73.ru</w:t>
      </w:r>
    </w:p>
    <w:p w:rsidR="00857C3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6C1B74" w:rsidRPr="00321363">
        <w:rPr>
          <w:rFonts w:ascii="Times New Roman" w:hAnsi="Times New Roman" w:cs="Times New Roman"/>
          <w:sz w:val="28"/>
          <w:szCs w:val="28"/>
          <w:lang w:val="ru-RU"/>
        </w:rPr>
        <w:t>98,6</w:t>
      </w:r>
      <w:r w:rsidRPr="00321363">
        <w:rPr>
          <w:rFonts w:ascii="Times New Roman" w:hAnsi="Times New Roman" w:cs="Times New Roman"/>
          <w:sz w:val="28"/>
          <w:szCs w:val="28"/>
          <w:lang w:val="ru-RU"/>
        </w:rPr>
        <w:t xml:space="preserve"> балла </w:t>
      </w:r>
      <w:r w:rsidR="00857C3C" w:rsidRPr="00321363">
        <w:rPr>
          <w:rFonts w:ascii="Times New Roman" w:hAnsi="Times New Roman" w:cs="Times New Roman"/>
          <w:sz w:val="28"/>
          <w:szCs w:val="28"/>
          <w:lang w:val="ru-RU"/>
        </w:rPr>
        <w:t>и занимает 3-е место</w:t>
      </w:r>
      <w:r w:rsidRPr="00321363">
        <w:rPr>
          <w:rFonts w:ascii="Times New Roman" w:hAnsi="Times New Roman" w:cs="Times New Roman"/>
          <w:sz w:val="28"/>
          <w:szCs w:val="28"/>
          <w:lang w:val="ru-RU"/>
        </w:rPr>
        <w:t xml:space="preserve"> рейтинга орган</w:t>
      </w:r>
      <w:r w:rsidR="00857C3C" w:rsidRPr="00321363">
        <w:rPr>
          <w:rFonts w:ascii="Times New Roman" w:hAnsi="Times New Roman" w:cs="Times New Roman"/>
          <w:sz w:val="28"/>
          <w:szCs w:val="28"/>
          <w:lang w:val="ru-RU"/>
        </w:rPr>
        <w:t>изаций социального о</w:t>
      </w:r>
      <w:r w:rsidR="00857C3C" w:rsidRPr="00321363">
        <w:rPr>
          <w:rFonts w:ascii="Times New Roman" w:hAnsi="Times New Roman" w:cs="Times New Roman"/>
          <w:sz w:val="28"/>
          <w:szCs w:val="28"/>
          <w:lang w:val="ru-RU"/>
        </w:rPr>
        <w:t>б</w:t>
      </w:r>
      <w:r w:rsidR="00857C3C" w:rsidRPr="00321363">
        <w:rPr>
          <w:rFonts w:ascii="Times New Roman" w:hAnsi="Times New Roman" w:cs="Times New Roman"/>
          <w:sz w:val="28"/>
          <w:szCs w:val="28"/>
          <w:lang w:val="ru-RU"/>
        </w:rPr>
        <w:t>служивания.</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C9181E">
        <w:rPr>
          <w:rFonts w:ascii="Times New Roman" w:hAnsi="Times New Roman" w:cs="Times New Roman"/>
          <w:sz w:val="28"/>
          <w:szCs w:val="28"/>
          <w:lang w:val="ru-RU"/>
        </w:rPr>
        <w:t>По всем общим критериям оценки</w:t>
      </w:r>
      <w:r w:rsidR="006C1B74">
        <w:rPr>
          <w:rFonts w:ascii="Times New Roman" w:hAnsi="Times New Roman" w:cs="Times New Roman"/>
          <w:sz w:val="28"/>
          <w:szCs w:val="28"/>
          <w:lang w:val="ru-RU"/>
        </w:rPr>
        <w:t xml:space="preserve"> высокие: они составляют от 95 ба</w:t>
      </w:r>
      <w:r w:rsidR="006C1B74">
        <w:rPr>
          <w:rFonts w:ascii="Times New Roman" w:hAnsi="Times New Roman" w:cs="Times New Roman"/>
          <w:sz w:val="28"/>
          <w:szCs w:val="28"/>
          <w:lang w:val="ru-RU"/>
        </w:rPr>
        <w:t>л</w:t>
      </w:r>
      <w:r w:rsidR="006C1B74">
        <w:rPr>
          <w:rFonts w:ascii="Times New Roman" w:hAnsi="Times New Roman" w:cs="Times New Roman"/>
          <w:sz w:val="28"/>
          <w:szCs w:val="28"/>
          <w:lang w:val="ru-RU"/>
        </w:rPr>
        <w:t>лов до 99,8</w:t>
      </w:r>
      <w:r>
        <w:rPr>
          <w:rFonts w:ascii="Times New Roman" w:hAnsi="Times New Roman" w:cs="Times New Roman"/>
          <w:sz w:val="28"/>
          <w:szCs w:val="28"/>
          <w:lang w:val="ru-RU"/>
        </w:rPr>
        <w:t xml:space="preserve"> балла</w:t>
      </w:r>
      <w:r w:rsidRPr="00C9181E">
        <w:rPr>
          <w:rFonts w:ascii="Times New Roman" w:hAnsi="Times New Roman" w:cs="Times New Roman"/>
          <w:sz w:val="28"/>
          <w:szCs w:val="28"/>
          <w:lang w:val="ru-RU"/>
        </w:rPr>
        <w:t>.</w:t>
      </w:r>
    </w:p>
    <w:p w:rsidR="00763524" w:rsidRPr="00763524" w:rsidRDefault="00763524" w:rsidP="00763524">
      <w:pPr>
        <w:tabs>
          <w:tab w:val="left" w:pos="993"/>
        </w:tabs>
        <w:spacing w:after="0" w:line="240" w:lineRule="auto"/>
        <w:ind w:firstLine="709"/>
        <w:jc w:val="both"/>
        <w:rPr>
          <w:rFonts w:ascii="Times New Roman" w:hAnsi="Times New Roman" w:cs="Times New Roman"/>
          <w:sz w:val="28"/>
          <w:szCs w:val="28"/>
          <w:lang w:val="ru-RU"/>
        </w:rPr>
      </w:pPr>
      <w:r w:rsidRPr="00763524">
        <w:rPr>
          <w:rFonts w:ascii="Times New Roman" w:hAnsi="Times New Roman" w:cs="Times New Roman"/>
          <w:sz w:val="28"/>
          <w:szCs w:val="28"/>
          <w:lang w:val="ru-RU"/>
        </w:rPr>
        <w:t>Среди рекомендаций, предложенных получателями услуг, чаще осталь-ных упоминались такие, как</w:t>
      </w:r>
      <w:r>
        <w:rPr>
          <w:rFonts w:ascii="Times New Roman" w:hAnsi="Times New Roman" w:cs="Times New Roman"/>
          <w:sz w:val="28"/>
          <w:szCs w:val="28"/>
          <w:lang w:val="ru-RU"/>
        </w:rPr>
        <w:t xml:space="preserve">: </w:t>
      </w:r>
      <w:r w:rsidR="006C1B74">
        <w:rPr>
          <w:rFonts w:ascii="Times New Roman" w:hAnsi="Times New Roman" w:cs="Times New Roman"/>
          <w:sz w:val="28"/>
          <w:szCs w:val="28"/>
          <w:lang w:val="ru-RU"/>
        </w:rPr>
        <w:t>«организовать возможность круглогодичного посещения детьми учреждения социального обслуживания» (1,1%), «увел</w:t>
      </w:r>
      <w:r w:rsidR="006C1B74">
        <w:rPr>
          <w:rFonts w:ascii="Times New Roman" w:hAnsi="Times New Roman" w:cs="Times New Roman"/>
          <w:sz w:val="28"/>
          <w:szCs w:val="28"/>
          <w:lang w:val="ru-RU"/>
        </w:rPr>
        <w:t>и</w:t>
      </w:r>
      <w:r w:rsidR="006C1B74">
        <w:rPr>
          <w:rFonts w:ascii="Times New Roman" w:hAnsi="Times New Roman" w:cs="Times New Roman"/>
          <w:sz w:val="28"/>
          <w:szCs w:val="28"/>
          <w:lang w:val="ru-RU"/>
        </w:rPr>
        <w:t>чить штат специалистов» (2%), «увеличить количество занятий с детьми» (1,5%), «увеличить количество занятий с логопедом» (1,5%), «организовать детскую спортивную площадку» (1%), «организовать «живой уголок» для д</w:t>
      </w:r>
      <w:r w:rsidR="006C1B74">
        <w:rPr>
          <w:rFonts w:ascii="Times New Roman" w:hAnsi="Times New Roman" w:cs="Times New Roman"/>
          <w:sz w:val="28"/>
          <w:szCs w:val="28"/>
          <w:lang w:val="ru-RU"/>
        </w:rPr>
        <w:t>е</w:t>
      </w:r>
      <w:r w:rsidR="006C1B74">
        <w:rPr>
          <w:rFonts w:ascii="Times New Roman" w:hAnsi="Times New Roman" w:cs="Times New Roman"/>
          <w:sz w:val="28"/>
          <w:szCs w:val="28"/>
          <w:lang w:val="ru-RU"/>
        </w:rPr>
        <w:t>тей (</w:t>
      </w:r>
      <w:r w:rsidR="00D16060">
        <w:rPr>
          <w:rFonts w:ascii="Times New Roman" w:hAnsi="Times New Roman" w:cs="Times New Roman"/>
          <w:sz w:val="28"/>
          <w:szCs w:val="28"/>
          <w:lang w:val="ru-RU"/>
        </w:rPr>
        <w:t>черепашки, рыбки, птички» (1%).</w:t>
      </w:r>
    </w:p>
    <w:p w:rsidR="004F67F7" w:rsidRPr="00B9460C" w:rsidRDefault="004F67F7" w:rsidP="004F67F7">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8B41BD" w:rsidTr="00FF5B37">
        <w:trPr>
          <w:jc w:val="center"/>
        </w:trPr>
        <w:tc>
          <w:tcPr>
            <w:tcW w:w="407" w:type="dxa"/>
            <w:shd w:val="clear" w:color="auto" w:fill="auto"/>
            <w:hideMark/>
          </w:tcPr>
          <w:p w:rsidR="004F67F7" w:rsidRPr="008B41BD" w:rsidRDefault="004F67F7" w:rsidP="00FF5B37">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8B41BD" w:rsidRDefault="004F67F7" w:rsidP="00FF5B37">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8B41BD" w:rsidRDefault="004F67F7" w:rsidP="00FF5B37">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Баллы</w:t>
            </w:r>
          </w:p>
        </w:tc>
      </w:tr>
      <w:tr w:rsidR="00D16060" w:rsidRPr="008B41BD" w:rsidTr="00FF5B37">
        <w:trPr>
          <w:jc w:val="center"/>
        </w:trPr>
        <w:tc>
          <w:tcPr>
            <w:tcW w:w="407" w:type="dxa"/>
            <w:shd w:val="clear" w:color="auto" w:fill="auto"/>
            <w:hideMark/>
          </w:tcPr>
          <w:p w:rsidR="00D16060" w:rsidRPr="008B41BD" w:rsidRDefault="00D16060" w:rsidP="00D16060">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1</w:t>
            </w:r>
          </w:p>
        </w:tc>
        <w:tc>
          <w:tcPr>
            <w:tcW w:w="6818" w:type="dxa"/>
            <w:shd w:val="clear" w:color="auto" w:fill="auto"/>
            <w:hideMark/>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16060" w:rsidRPr="00D16060" w:rsidRDefault="00D16060" w:rsidP="00D16060">
            <w:pPr>
              <w:spacing w:after="0" w:line="240" w:lineRule="auto"/>
              <w:jc w:val="center"/>
              <w:rPr>
                <w:rFonts w:ascii="Times New Roman" w:hAnsi="Times New Roman" w:cs="Times New Roman"/>
                <w:color w:val="000000"/>
                <w:sz w:val="20"/>
                <w:szCs w:val="20"/>
                <w:lang w:val="ru-RU"/>
              </w:rPr>
            </w:pPr>
            <w:r w:rsidRPr="00D16060">
              <w:rPr>
                <w:rFonts w:ascii="Times New Roman" w:hAnsi="Times New Roman" w:cs="Times New Roman"/>
                <w:color w:val="000000"/>
                <w:sz w:val="20"/>
                <w:szCs w:val="20"/>
              </w:rPr>
              <w:t>95,0</w:t>
            </w:r>
          </w:p>
        </w:tc>
      </w:tr>
      <w:tr w:rsidR="00D16060" w:rsidRPr="008B41BD" w:rsidTr="00FF5B37">
        <w:trPr>
          <w:jc w:val="center"/>
        </w:trPr>
        <w:tc>
          <w:tcPr>
            <w:tcW w:w="407" w:type="dxa"/>
            <w:shd w:val="clear" w:color="auto" w:fill="auto"/>
            <w:hideMark/>
          </w:tcPr>
          <w:p w:rsidR="00D16060" w:rsidRPr="008B41BD" w:rsidRDefault="00D16060" w:rsidP="00D16060">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2</w:t>
            </w:r>
          </w:p>
        </w:tc>
        <w:tc>
          <w:tcPr>
            <w:tcW w:w="6818" w:type="dxa"/>
            <w:shd w:val="clear" w:color="auto" w:fill="auto"/>
            <w:hideMark/>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16060" w:rsidRPr="00D16060" w:rsidRDefault="00D16060" w:rsidP="00D16060">
            <w:pPr>
              <w:spacing w:after="0" w:line="240" w:lineRule="auto"/>
              <w:jc w:val="center"/>
              <w:rPr>
                <w:rFonts w:ascii="Times New Roman" w:hAnsi="Times New Roman" w:cs="Times New Roman"/>
                <w:color w:val="000000"/>
                <w:sz w:val="20"/>
                <w:szCs w:val="20"/>
              </w:rPr>
            </w:pPr>
            <w:r w:rsidRPr="00D16060">
              <w:rPr>
                <w:rFonts w:ascii="Times New Roman" w:hAnsi="Times New Roman" w:cs="Times New Roman"/>
                <w:color w:val="000000"/>
                <w:sz w:val="20"/>
                <w:szCs w:val="20"/>
              </w:rPr>
              <w:t>98,9</w:t>
            </w:r>
          </w:p>
        </w:tc>
      </w:tr>
      <w:tr w:rsidR="00D16060" w:rsidRPr="008B41BD" w:rsidTr="00FF5B37">
        <w:trPr>
          <w:jc w:val="center"/>
        </w:trPr>
        <w:tc>
          <w:tcPr>
            <w:tcW w:w="407" w:type="dxa"/>
            <w:shd w:val="clear" w:color="auto" w:fill="auto"/>
            <w:hideMark/>
          </w:tcPr>
          <w:p w:rsidR="00D16060" w:rsidRPr="008B41BD" w:rsidRDefault="00D16060" w:rsidP="00D16060">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3</w:t>
            </w:r>
          </w:p>
        </w:tc>
        <w:tc>
          <w:tcPr>
            <w:tcW w:w="6818" w:type="dxa"/>
            <w:shd w:val="clear" w:color="auto" w:fill="auto"/>
            <w:hideMark/>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D16060" w:rsidRPr="00D16060" w:rsidRDefault="00D16060" w:rsidP="00D16060">
            <w:pPr>
              <w:spacing w:after="0" w:line="240" w:lineRule="auto"/>
              <w:jc w:val="center"/>
              <w:rPr>
                <w:rFonts w:ascii="Times New Roman" w:hAnsi="Times New Roman" w:cs="Times New Roman"/>
                <w:color w:val="000000"/>
                <w:sz w:val="20"/>
                <w:szCs w:val="20"/>
              </w:rPr>
            </w:pPr>
            <w:r w:rsidRPr="00D16060">
              <w:rPr>
                <w:rFonts w:ascii="Times New Roman" w:hAnsi="Times New Roman" w:cs="Times New Roman"/>
                <w:color w:val="000000"/>
                <w:sz w:val="20"/>
                <w:szCs w:val="20"/>
              </w:rPr>
              <w:t>99,7</w:t>
            </w:r>
          </w:p>
        </w:tc>
      </w:tr>
      <w:tr w:rsidR="00D16060" w:rsidRPr="008B41BD" w:rsidTr="00FF5B37">
        <w:trPr>
          <w:jc w:val="center"/>
        </w:trPr>
        <w:tc>
          <w:tcPr>
            <w:tcW w:w="407" w:type="dxa"/>
            <w:shd w:val="clear" w:color="auto" w:fill="auto"/>
            <w:hideMark/>
          </w:tcPr>
          <w:p w:rsidR="00D16060" w:rsidRPr="008B41BD" w:rsidRDefault="00D16060" w:rsidP="00D16060">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lastRenderedPageBreak/>
              <w:t>4</w:t>
            </w:r>
          </w:p>
        </w:tc>
        <w:tc>
          <w:tcPr>
            <w:tcW w:w="6818" w:type="dxa"/>
            <w:shd w:val="clear" w:color="auto" w:fill="auto"/>
            <w:hideMark/>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D16060" w:rsidRPr="00D16060" w:rsidRDefault="00D16060" w:rsidP="00D16060">
            <w:pPr>
              <w:spacing w:after="0" w:line="240" w:lineRule="auto"/>
              <w:jc w:val="center"/>
              <w:rPr>
                <w:rFonts w:ascii="Times New Roman" w:hAnsi="Times New Roman" w:cs="Times New Roman"/>
                <w:color w:val="000000"/>
                <w:sz w:val="20"/>
                <w:szCs w:val="20"/>
              </w:rPr>
            </w:pPr>
            <w:r w:rsidRPr="00D16060">
              <w:rPr>
                <w:rFonts w:ascii="Times New Roman" w:hAnsi="Times New Roman" w:cs="Times New Roman"/>
                <w:color w:val="000000"/>
                <w:sz w:val="20"/>
                <w:szCs w:val="20"/>
              </w:rPr>
              <w:t>99,6</w:t>
            </w:r>
          </w:p>
        </w:tc>
      </w:tr>
      <w:tr w:rsidR="00D16060" w:rsidRPr="008B41BD" w:rsidTr="00FF5B37">
        <w:trPr>
          <w:jc w:val="center"/>
        </w:trPr>
        <w:tc>
          <w:tcPr>
            <w:tcW w:w="407" w:type="dxa"/>
            <w:shd w:val="clear" w:color="auto" w:fill="auto"/>
            <w:hideMark/>
          </w:tcPr>
          <w:p w:rsidR="00D16060" w:rsidRPr="008B41BD" w:rsidRDefault="00D16060" w:rsidP="00D16060">
            <w:pPr>
              <w:spacing w:after="0" w:line="240" w:lineRule="auto"/>
              <w:jc w:val="center"/>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5</w:t>
            </w:r>
          </w:p>
        </w:tc>
        <w:tc>
          <w:tcPr>
            <w:tcW w:w="6818" w:type="dxa"/>
            <w:shd w:val="clear" w:color="auto" w:fill="auto"/>
            <w:hideMark/>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16060" w:rsidRPr="00D16060" w:rsidRDefault="00D16060" w:rsidP="00D16060">
            <w:pPr>
              <w:spacing w:after="0" w:line="240" w:lineRule="auto"/>
              <w:jc w:val="center"/>
              <w:rPr>
                <w:rFonts w:ascii="Times New Roman" w:hAnsi="Times New Roman" w:cs="Times New Roman"/>
                <w:color w:val="000000"/>
                <w:sz w:val="20"/>
                <w:szCs w:val="20"/>
              </w:rPr>
            </w:pPr>
            <w:r w:rsidRPr="00D16060">
              <w:rPr>
                <w:rFonts w:ascii="Times New Roman" w:hAnsi="Times New Roman" w:cs="Times New Roman"/>
                <w:color w:val="000000"/>
                <w:sz w:val="20"/>
                <w:szCs w:val="20"/>
              </w:rPr>
              <w:t>99,8</w:t>
            </w:r>
          </w:p>
        </w:tc>
      </w:tr>
      <w:tr w:rsidR="00D16060" w:rsidRPr="008B41BD" w:rsidTr="00FF5B37">
        <w:trPr>
          <w:jc w:val="center"/>
        </w:trPr>
        <w:tc>
          <w:tcPr>
            <w:tcW w:w="7225" w:type="dxa"/>
            <w:gridSpan w:val="2"/>
            <w:shd w:val="clear" w:color="auto" w:fill="auto"/>
          </w:tcPr>
          <w:p w:rsidR="00D16060" w:rsidRPr="008B41BD" w:rsidRDefault="00D16060" w:rsidP="00D16060">
            <w:pPr>
              <w:spacing w:after="0" w:line="240" w:lineRule="auto"/>
              <w:rPr>
                <w:rFonts w:ascii="Times New Roman" w:eastAsia="Times New Roman" w:hAnsi="Times New Roman" w:cs="Times New Roman"/>
                <w:sz w:val="20"/>
                <w:szCs w:val="20"/>
                <w:lang w:val="ru-RU" w:eastAsia="ru-RU"/>
              </w:rPr>
            </w:pPr>
            <w:r w:rsidRPr="008B41BD">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D16060" w:rsidRPr="00D16060" w:rsidRDefault="00AA636D" w:rsidP="00D16060">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98,6</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Pr="00344323"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1" w:name="_Toc115953886"/>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.3</w:t>
      </w:r>
      <w:r w:rsidR="004F67F7" w:rsidRPr="003270EA">
        <w:rPr>
          <w:rFonts w:ascii="Times New Roman" w:eastAsia="Times New Roman" w:hAnsi="Times New Roman" w:cs="Times New Roman"/>
          <w:b/>
          <w:sz w:val="28"/>
          <w:szCs w:val="28"/>
          <w:lang w:val="ru-RU" w:eastAsia="ar-SA"/>
        </w:rPr>
        <w:t xml:space="preserve">. </w:t>
      </w:r>
      <w:r w:rsidR="00D16060" w:rsidRPr="00D16060">
        <w:rPr>
          <w:rFonts w:ascii="Times New Roman" w:eastAsia="Times New Roman" w:hAnsi="Times New Roman" w:cs="Times New Roman"/>
          <w:b/>
          <w:sz w:val="28"/>
          <w:szCs w:val="28"/>
          <w:lang w:val="ru-RU" w:eastAsia="ar-SA"/>
        </w:rPr>
        <w:t>Областное государственное бюджетное учреждение социального обслуживания «Комплексный центр социального обслуживания «Парус надежды» в р.п. Кузоватово»</w:t>
      </w:r>
      <w:bookmarkEnd w:id="11"/>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D45CC9">
        <w:rPr>
          <w:rFonts w:ascii="Times New Roman" w:hAnsi="Times New Roman" w:cs="Times New Roman"/>
          <w:sz w:val="28"/>
          <w:szCs w:val="28"/>
          <w:lang w:val="ru-RU"/>
        </w:rPr>
        <w:t>оценки качества было опрошено 140</w:t>
      </w:r>
      <w:r>
        <w:rPr>
          <w:rFonts w:ascii="Times New Roman" w:hAnsi="Times New Roman" w:cs="Times New Roman"/>
          <w:sz w:val="28"/>
          <w:szCs w:val="28"/>
          <w:lang w:val="ru-RU"/>
        </w:rPr>
        <w:t xml:space="preserve"> получателей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D45CC9" w:rsidRPr="00D45CC9">
        <w:rPr>
          <w:rFonts w:ascii="Times New Roman" w:hAnsi="Times New Roman" w:cs="Times New Roman"/>
          <w:sz w:val="28"/>
          <w:szCs w:val="28"/>
          <w:lang w:val="ru-RU"/>
        </w:rPr>
        <w:t>rcparusnadejdbi.usite.pro</w:t>
      </w:r>
      <w:r w:rsidR="00D45CC9">
        <w:rPr>
          <w:rFonts w:ascii="Times New Roman" w:hAnsi="Times New Roman" w:cs="Times New Roman"/>
          <w:sz w:val="28"/>
          <w:szCs w:val="28"/>
          <w:lang w:val="ru-RU"/>
        </w:rPr>
        <w:t>.</w:t>
      </w:r>
    </w:p>
    <w:p w:rsidR="009C40D3" w:rsidRPr="00321363"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Итоговый показатель оценки качества условий оказания услуг соста</w:t>
      </w:r>
      <w:r w:rsidRPr="00321363">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857C3C" w:rsidRPr="00321363">
        <w:rPr>
          <w:rFonts w:ascii="Times New Roman" w:hAnsi="Times New Roman" w:cs="Times New Roman"/>
          <w:sz w:val="28"/>
          <w:szCs w:val="28"/>
          <w:lang w:val="ru-RU"/>
        </w:rPr>
        <w:t>99 баллов</w:t>
      </w:r>
      <w:r w:rsidRPr="00321363">
        <w:rPr>
          <w:rFonts w:ascii="Times New Roman" w:hAnsi="Times New Roman" w:cs="Times New Roman"/>
          <w:sz w:val="28"/>
          <w:szCs w:val="28"/>
          <w:lang w:val="ru-RU"/>
        </w:rPr>
        <w:t xml:space="preserve"> и </w:t>
      </w:r>
      <w:r w:rsidR="00857C3C" w:rsidRPr="00321363">
        <w:rPr>
          <w:rFonts w:ascii="Times New Roman" w:hAnsi="Times New Roman" w:cs="Times New Roman"/>
          <w:sz w:val="28"/>
          <w:szCs w:val="28"/>
          <w:lang w:val="ru-RU"/>
        </w:rPr>
        <w:t>занимает 1-е место</w:t>
      </w:r>
      <w:r w:rsidR="009C40D3" w:rsidRPr="00321363">
        <w:rPr>
          <w:rFonts w:ascii="Times New Roman" w:hAnsi="Times New Roman" w:cs="Times New Roman"/>
          <w:sz w:val="28"/>
          <w:szCs w:val="28"/>
          <w:lang w:val="ru-RU"/>
        </w:rPr>
        <w:t xml:space="preserve"> рейтинга орган</w:t>
      </w:r>
      <w:r w:rsidR="00857C3C" w:rsidRPr="00321363">
        <w:rPr>
          <w:rFonts w:ascii="Times New Roman" w:hAnsi="Times New Roman" w:cs="Times New Roman"/>
          <w:sz w:val="28"/>
          <w:szCs w:val="28"/>
          <w:lang w:val="ru-RU"/>
        </w:rPr>
        <w:t>изаций социального о</w:t>
      </w:r>
      <w:r w:rsidR="00857C3C" w:rsidRPr="00321363">
        <w:rPr>
          <w:rFonts w:ascii="Times New Roman" w:hAnsi="Times New Roman" w:cs="Times New Roman"/>
          <w:sz w:val="28"/>
          <w:szCs w:val="28"/>
          <w:lang w:val="ru-RU"/>
        </w:rPr>
        <w:t>б</w:t>
      </w:r>
      <w:r w:rsidR="00857C3C" w:rsidRPr="00321363">
        <w:rPr>
          <w:rFonts w:ascii="Times New Roman" w:hAnsi="Times New Roman" w:cs="Times New Roman"/>
          <w:sz w:val="28"/>
          <w:szCs w:val="28"/>
          <w:lang w:val="ru-RU"/>
        </w:rPr>
        <w:t>служивания.</w:t>
      </w:r>
    </w:p>
    <w:p w:rsidR="00F43228" w:rsidRDefault="008D2B8A" w:rsidP="00F43228">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По всем общим критериям оцен</w:t>
      </w:r>
      <w:r w:rsidR="00857C3C" w:rsidRPr="00321363">
        <w:rPr>
          <w:rFonts w:ascii="Times New Roman" w:hAnsi="Times New Roman" w:cs="Times New Roman"/>
          <w:sz w:val="28"/>
          <w:szCs w:val="28"/>
          <w:lang w:val="ru-RU"/>
        </w:rPr>
        <w:t>ки высокие: они составляют от 97</w:t>
      </w:r>
      <w:r w:rsidRPr="00321363">
        <w:rPr>
          <w:rFonts w:ascii="Times New Roman" w:hAnsi="Times New Roman" w:cs="Times New Roman"/>
          <w:sz w:val="28"/>
          <w:szCs w:val="28"/>
          <w:lang w:val="ru-RU"/>
        </w:rPr>
        <w:t xml:space="preserve"> ба</w:t>
      </w:r>
      <w:r w:rsidRPr="00321363">
        <w:rPr>
          <w:rFonts w:ascii="Times New Roman" w:hAnsi="Times New Roman" w:cs="Times New Roman"/>
          <w:sz w:val="28"/>
          <w:szCs w:val="28"/>
          <w:lang w:val="ru-RU"/>
        </w:rPr>
        <w:t>л</w:t>
      </w:r>
      <w:r w:rsidRPr="00321363">
        <w:rPr>
          <w:rFonts w:ascii="Times New Roman" w:hAnsi="Times New Roman" w:cs="Times New Roman"/>
          <w:sz w:val="28"/>
          <w:szCs w:val="28"/>
          <w:lang w:val="ru-RU"/>
        </w:rPr>
        <w:t>лов до 100 баллов.</w:t>
      </w:r>
      <w:r w:rsidR="00F43228" w:rsidRPr="00321363">
        <w:rPr>
          <w:rFonts w:ascii="Times New Roman" w:hAnsi="Times New Roman" w:cs="Times New Roman"/>
          <w:sz w:val="28"/>
          <w:szCs w:val="28"/>
          <w:lang w:val="ru-RU"/>
        </w:rPr>
        <w:t xml:space="preserve"> Рекомендаций по отдельным направлениям работы нет.</w:t>
      </w:r>
    </w:p>
    <w:p w:rsidR="00F61FE7" w:rsidRPr="00F61FE7" w:rsidRDefault="00F61FE7" w:rsidP="00F61FE7">
      <w:pPr>
        <w:tabs>
          <w:tab w:val="left" w:pos="993"/>
        </w:tabs>
        <w:spacing w:after="0" w:line="240" w:lineRule="auto"/>
        <w:ind w:firstLine="709"/>
        <w:jc w:val="both"/>
        <w:rPr>
          <w:rFonts w:ascii="Times New Roman" w:hAnsi="Times New Roman" w:cs="Times New Roman"/>
          <w:sz w:val="28"/>
          <w:szCs w:val="28"/>
          <w:lang w:val="ru-RU"/>
        </w:rPr>
      </w:pPr>
      <w:r w:rsidRPr="00F61FE7">
        <w:rPr>
          <w:rFonts w:ascii="Times New Roman" w:hAnsi="Times New Roman" w:cs="Times New Roman"/>
          <w:sz w:val="28"/>
          <w:szCs w:val="28"/>
          <w:lang w:val="ru-RU"/>
        </w:rPr>
        <w:t xml:space="preserve">Среди рекомендаций, предложенных </w:t>
      </w:r>
      <w:r>
        <w:rPr>
          <w:rFonts w:ascii="Times New Roman" w:hAnsi="Times New Roman" w:cs="Times New Roman"/>
          <w:sz w:val="28"/>
          <w:szCs w:val="28"/>
          <w:lang w:val="ru-RU"/>
        </w:rPr>
        <w:t>получателями услуг, чаще осталь</w:t>
      </w:r>
      <w:r w:rsidRPr="00F61FE7">
        <w:rPr>
          <w:rFonts w:ascii="Times New Roman" w:hAnsi="Times New Roman" w:cs="Times New Roman"/>
          <w:sz w:val="28"/>
          <w:szCs w:val="28"/>
          <w:lang w:val="ru-RU"/>
        </w:rPr>
        <w:t>ных упоминались такие, как:</w:t>
      </w:r>
      <w:r>
        <w:rPr>
          <w:rFonts w:ascii="Times New Roman" w:hAnsi="Times New Roman" w:cs="Times New Roman"/>
          <w:sz w:val="28"/>
          <w:szCs w:val="28"/>
          <w:lang w:val="ru-RU"/>
        </w:rPr>
        <w:t xml:space="preserve"> «увеличить количество специалистов,</w:t>
      </w:r>
      <w:r w:rsidR="0010110E">
        <w:rPr>
          <w:rFonts w:ascii="Times New Roman" w:hAnsi="Times New Roman" w:cs="Times New Roman"/>
          <w:sz w:val="28"/>
          <w:szCs w:val="28"/>
          <w:lang w:val="ru-RU"/>
        </w:rPr>
        <w:t xml:space="preserve"> особенно </w:t>
      </w:r>
      <w:r>
        <w:rPr>
          <w:rFonts w:ascii="Times New Roman" w:hAnsi="Times New Roman" w:cs="Times New Roman"/>
          <w:sz w:val="28"/>
          <w:szCs w:val="28"/>
          <w:lang w:val="ru-RU"/>
        </w:rPr>
        <w:t>– дефектологов» (2%), «</w:t>
      </w:r>
      <w:r w:rsidR="002A7EC5">
        <w:rPr>
          <w:rFonts w:ascii="Times New Roman" w:hAnsi="Times New Roman" w:cs="Times New Roman"/>
          <w:sz w:val="28"/>
          <w:szCs w:val="28"/>
          <w:lang w:val="ru-RU"/>
        </w:rPr>
        <w:t>проводить больше мероприятий для детей» (1%), «организовать работу музыкальных кружков (занятий) для детей» (1%), «расширить площадь помещений и прилегающей территории организации» (2%), «организовать доставку детей из прилегающих сёл и деревень для п</w:t>
      </w:r>
      <w:r w:rsidR="002A7EC5">
        <w:rPr>
          <w:rFonts w:ascii="Times New Roman" w:hAnsi="Times New Roman" w:cs="Times New Roman"/>
          <w:sz w:val="28"/>
          <w:szCs w:val="28"/>
          <w:lang w:val="ru-RU"/>
        </w:rPr>
        <w:t>о</w:t>
      </w:r>
      <w:r w:rsidR="002A7EC5">
        <w:rPr>
          <w:rFonts w:ascii="Times New Roman" w:hAnsi="Times New Roman" w:cs="Times New Roman"/>
          <w:sz w:val="28"/>
          <w:szCs w:val="28"/>
          <w:lang w:val="ru-RU"/>
        </w:rPr>
        <w:t>лучения услуг в организации» (2,5%), «увеличить количество оказываемых услуг: физкабинет, процедурный кабинет, массаж» (1,5%), «добавить нейр</w:t>
      </w:r>
      <w:r w:rsidR="002A7EC5">
        <w:rPr>
          <w:rFonts w:ascii="Times New Roman" w:hAnsi="Times New Roman" w:cs="Times New Roman"/>
          <w:sz w:val="28"/>
          <w:szCs w:val="28"/>
          <w:lang w:val="ru-RU"/>
        </w:rPr>
        <w:t>о</w:t>
      </w:r>
      <w:r w:rsidR="002A7EC5">
        <w:rPr>
          <w:rFonts w:ascii="Times New Roman" w:hAnsi="Times New Roman" w:cs="Times New Roman"/>
          <w:sz w:val="28"/>
          <w:szCs w:val="28"/>
          <w:lang w:val="ru-RU"/>
        </w:rPr>
        <w:t>коррекцию для лучшей реабилитации детей с ОВЗ» (1,5%), «помочь прио</w:t>
      </w:r>
      <w:r w:rsidR="002A7EC5">
        <w:rPr>
          <w:rFonts w:ascii="Times New Roman" w:hAnsi="Times New Roman" w:cs="Times New Roman"/>
          <w:sz w:val="28"/>
          <w:szCs w:val="28"/>
          <w:lang w:val="ru-RU"/>
        </w:rPr>
        <w:t>б</w:t>
      </w:r>
      <w:r w:rsidR="002A7EC5">
        <w:rPr>
          <w:rFonts w:ascii="Times New Roman" w:hAnsi="Times New Roman" w:cs="Times New Roman"/>
          <w:sz w:val="28"/>
          <w:szCs w:val="28"/>
          <w:lang w:val="ru-RU"/>
        </w:rPr>
        <w:t>рести тренажер «мотомед» для укрепления рук и ног пациентов» (1%).</w:t>
      </w:r>
    </w:p>
    <w:p w:rsidR="004F67F7" w:rsidRDefault="004F67F7" w:rsidP="002A7EC5">
      <w:pPr>
        <w:tabs>
          <w:tab w:val="left" w:pos="993"/>
        </w:tabs>
        <w:spacing w:after="0" w:line="240" w:lineRule="auto"/>
        <w:jc w:val="both"/>
        <w:rPr>
          <w:rFonts w:ascii="Times New Roman" w:hAnsi="Times New Roman" w:cs="Times New Roman"/>
          <w:sz w:val="28"/>
          <w:szCs w:val="28"/>
          <w:lang w:val="ru-RU"/>
        </w:rPr>
      </w:pPr>
    </w:p>
    <w:p w:rsidR="00857C3C" w:rsidRDefault="00857C3C" w:rsidP="002A7EC5">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321363" w:rsidTr="00FF5B37">
        <w:trPr>
          <w:jc w:val="center"/>
        </w:trPr>
        <w:tc>
          <w:tcPr>
            <w:tcW w:w="407" w:type="dxa"/>
            <w:shd w:val="clear" w:color="auto" w:fill="auto"/>
            <w:hideMark/>
          </w:tcPr>
          <w:p w:rsidR="004F67F7" w:rsidRPr="00321363" w:rsidRDefault="004F67F7" w:rsidP="00FF5B3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321363" w:rsidRDefault="004F67F7" w:rsidP="00FF5B3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321363" w:rsidRDefault="004F67F7" w:rsidP="00FF5B3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Баллы</w:t>
            </w:r>
          </w:p>
        </w:tc>
      </w:tr>
      <w:tr w:rsidR="00D45CC9" w:rsidRPr="00321363" w:rsidTr="00FF5B37">
        <w:trPr>
          <w:jc w:val="center"/>
        </w:trPr>
        <w:tc>
          <w:tcPr>
            <w:tcW w:w="407" w:type="dxa"/>
            <w:shd w:val="clear" w:color="auto" w:fill="auto"/>
            <w:hideMark/>
          </w:tcPr>
          <w:p w:rsidR="00D45CC9" w:rsidRPr="00321363" w:rsidRDefault="00D45CC9"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1</w:t>
            </w:r>
          </w:p>
        </w:tc>
        <w:tc>
          <w:tcPr>
            <w:tcW w:w="6818" w:type="dxa"/>
            <w:shd w:val="clear" w:color="auto" w:fill="auto"/>
            <w:hideMark/>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45CC9" w:rsidRPr="00321363" w:rsidRDefault="00857C3C" w:rsidP="00D45CC9">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97</w:t>
            </w:r>
            <w:r w:rsidR="00D45CC9" w:rsidRPr="00321363">
              <w:rPr>
                <w:rFonts w:ascii="Times New Roman" w:hAnsi="Times New Roman" w:cs="Times New Roman"/>
                <w:color w:val="000000"/>
                <w:sz w:val="20"/>
                <w:szCs w:val="20"/>
              </w:rPr>
              <w:t>,0</w:t>
            </w:r>
          </w:p>
        </w:tc>
      </w:tr>
      <w:tr w:rsidR="00D45CC9" w:rsidRPr="00321363" w:rsidTr="00FF5B37">
        <w:trPr>
          <w:jc w:val="center"/>
        </w:trPr>
        <w:tc>
          <w:tcPr>
            <w:tcW w:w="407" w:type="dxa"/>
            <w:shd w:val="clear" w:color="auto" w:fill="auto"/>
            <w:hideMark/>
          </w:tcPr>
          <w:p w:rsidR="00D45CC9" w:rsidRPr="00321363" w:rsidRDefault="00D45CC9"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2</w:t>
            </w:r>
          </w:p>
        </w:tc>
        <w:tc>
          <w:tcPr>
            <w:tcW w:w="6818" w:type="dxa"/>
            <w:shd w:val="clear" w:color="auto" w:fill="auto"/>
            <w:hideMark/>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5CC9" w:rsidRPr="00321363" w:rsidRDefault="00D45CC9" w:rsidP="00D45CC9">
            <w:pPr>
              <w:spacing w:after="0" w:line="240" w:lineRule="auto"/>
              <w:jc w:val="center"/>
              <w:rPr>
                <w:rFonts w:ascii="Times New Roman" w:hAnsi="Times New Roman" w:cs="Times New Roman"/>
                <w:color w:val="000000"/>
                <w:sz w:val="20"/>
                <w:szCs w:val="20"/>
              </w:rPr>
            </w:pPr>
            <w:r w:rsidRPr="00321363">
              <w:rPr>
                <w:rFonts w:ascii="Times New Roman" w:hAnsi="Times New Roman" w:cs="Times New Roman"/>
                <w:color w:val="000000"/>
                <w:sz w:val="20"/>
                <w:szCs w:val="20"/>
              </w:rPr>
              <w:t>99,3</w:t>
            </w:r>
          </w:p>
        </w:tc>
      </w:tr>
      <w:tr w:rsidR="00D45CC9" w:rsidRPr="00321363" w:rsidTr="00FF5B37">
        <w:trPr>
          <w:jc w:val="center"/>
        </w:trPr>
        <w:tc>
          <w:tcPr>
            <w:tcW w:w="407" w:type="dxa"/>
            <w:shd w:val="clear" w:color="auto" w:fill="auto"/>
            <w:hideMark/>
          </w:tcPr>
          <w:p w:rsidR="00D45CC9" w:rsidRPr="00321363" w:rsidRDefault="00D45CC9"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3</w:t>
            </w:r>
          </w:p>
        </w:tc>
        <w:tc>
          <w:tcPr>
            <w:tcW w:w="6818" w:type="dxa"/>
            <w:shd w:val="clear" w:color="auto" w:fill="auto"/>
            <w:hideMark/>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D45CC9" w:rsidRPr="00321363" w:rsidRDefault="008D2B8A" w:rsidP="00D45CC9">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100</w:t>
            </w:r>
            <w:r w:rsidRPr="00321363">
              <w:rPr>
                <w:rFonts w:ascii="Times New Roman" w:hAnsi="Times New Roman" w:cs="Times New Roman"/>
                <w:color w:val="000000"/>
                <w:sz w:val="20"/>
                <w:szCs w:val="20"/>
                <w:lang w:val="ru-RU"/>
              </w:rPr>
              <w:t>,0</w:t>
            </w:r>
          </w:p>
        </w:tc>
      </w:tr>
      <w:tr w:rsidR="00D45CC9" w:rsidRPr="00FD4940" w:rsidTr="00FF5B37">
        <w:trPr>
          <w:jc w:val="center"/>
        </w:trPr>
        <w:tc>
          <w:tcPr>
            <w:tcW w:w="407" w:type="dxa"/>
            <w:shd w:val="clear" w:color="auto" w:fill="auto"/>
            <w:hideMark/>
          </w:tcPr>
          <w:p w:rsidR="00D45CC9" w:rsidRPr="00321363" w:rsidRDefault="00D45CC9"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4</w:t>
            </w:r>
          </w:p>
        </w:tc>
        <w:tc>
          <w:tcPr>
            <w:tcW w:w="6818" w:type="dxa"/>
            <w:shd w:val="clear" w:color="auto" w:fill="auto"/>
            <w:hideMark/>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D45CC9" w:rsidRPr="00321363" w:rsidRDefault="008D2B8A" w:rsidP="00D45CC9">
            <w:pPr>
              <w:spacing w:after="0" w:line="240" w:lineRule="auto"/>
              <w:jc w:val="center"/>
              <w:rPr>
                <w:rFonts w:ascii="Times New Roman" w:hAnsi="Times New Roman" w:cs="Times New Roman"/>
                <w:color w:val="000000"/>
                <w:sz w:val="20"/>
                <w:szCs w:val="20"/>
              </w:rPr>
            </w:pPr>
            <w:r w:rsidRPr="00321363">
              <w:rPr>
                <w:rFonts w:ascii="Times New Roman" w:hAnsi="Times New Roman" w:cs="Times New Roman"/>
                <w:color w:val="000000"/>
                <w:sz w:val="20"/>
                <w:szCs w:val="20"/>
              </w:rPr>
              <w:t>99,3</w:t>
            </w:r>
          </w:p>
        </w:tc>
      </w:tr>
      <w:tr w:rsidR="00D45CC9" w:rsidRPr="00321363" w:rsidTr="00FF5B37">
        <w:trPr>
          <w:jc w:val="center"/>
        </w:trPr>
        <w:tc>
          <w:tcPr>
            <w:tcW w:w="407" w:type="dxa"/>
            <w:shd w:val="clear" w:color="auto" w:fill="auto"/>
            <w:hideMark/>
          </w:tcPr>
          <w:p w:rsidR="00D45CC9" w:rsidRPr="00321363" w:rsidRDefault="00D45CC9"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5</w:t>
            </w:r>
          </w:p>
        </w:tc>
        <w:tc>
          <w:tcPr>
            <w:tcW w:w="6818" w:type="dxa"/>
            <w:shd w:val="clear" w:color="auto" w:fill="auto"/>
            <w:hideMark/>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5CC9" w:rsidRPr="00321363" w:rsidRDefault="00D45CC9" w:rsidP="00D45CC9">
            <w:pPr>
              <w:spacing w:after="0" w:line="240" w:lineRule="auto"/>
              <w:jc w:val="center"/>
              <w:rPr>
                <w:rFonts w:ascii="Times New Roman" w:hAnsi="Times New Roman" w:cs="Times New Roman"/>
                <w:color w:val="000000"/>
                <w:sz w:val="20"/>
                <w:szCs w:val="20"/>
              </w:rPr>
            </w:pPr>
            <w:r w:rsidRPr="00321363">
              <w:rPr>
                <w:rFonts w:ascii="Times New Roman" w:hAnsi="Times New Roman" w:cs="Times New Roman"/>
                <w:color w:val="000000"/>
                <w:sz w:val="20"/>
                <w:szCs w:val="20"/>
              </w:rPr>
              <w:t>99,3</w:t>
            </w:r>
          </w:p>
        </w:tc>
      </w:tr>
      <w:tr w:rsidR="00D45CC9" w:rsidRPr="00FD4940" w:rsidTr="00FF5B37">
        <w:trPr>
          <w:jc w:val="center"/>
        </w:trPr>
        <w:tc>
          <w:tcPr>
            <w:tcW w:w="7225" w:type="dxa"/>
            <w:gridSpan w:val="2"/>
            <w:shd w:val="clear" w:color="auto" w:fill="auto"/>
          </w:tcPr>
          <w:p w:rsidR="00D45CC9" w:rsidRPr="00321363" w:rsidRDefault="00D45CC9" w:rsidP="00D45CC9">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D45CC9" w:rsidRPr="00D45CC9" w:rsidRDefault="00857C3C" w:rsidP="00D45CC9">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99,0</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2" w:name="_Toc115953887"/>
      <w:r>
        <w:rPr>
          <w:rFonts w:ascii="Times New Roman" w:eastAsia="Times New Roman" w:hAnsi="Times New Roman" w:cs="Times New Roman"/>
          <w:b/>
          <w:sz w:val="28"/>
          <w:szCs w:val="28"/>
          <w:lang w:val="ru-RU" w:eastAsia="ar-SA"/>
        </w:rPr>
        <w:lastRenderedPageBreak/>
        <w:t>4</w:t>
      </w:r>
      <w:r w:rsidR="004F67F7" w:rsidRPr="00117B99">
        <w:rPr>
          <w:rFonts w:ascii="Times New Roman" w:eastAsia="Times New Roman" w:hAnsi="Times New Roman" w:cs="Times New Roman"/>
          <w:b/>
          <w:sz w:val="28"/>
          <w:szCs w:val="28"/>
          <w:lang w:val="ru-RU" w:eastAsia="ar-SA"/>
        </w:rPr>
        <w:t xml:space="preserve">.4. </w:t>
      </w:r>
      <w:r w:rsidR="0010110E" w:rsidRPr="00117B99">
        <w:rPr>
          <w:rFonts w:ascii="Times New Roman" w:eastAsia="Times New Roman" w:hAnsi="Times New Roman" w:cs="Times New Roman"/>
          <w:b/>
          <w:sz w:val="28"/>
          <w:szCs w:val="28"/>
          <w:lang w:val="ru-RU" w:eastAsia="ar-SA"/>
        </w:rPr>
        <w:t>Областное государственное бюджетное учреждение социального обслуживания «Комплексный центр социального обслуживания «Гармония» в р.п. Павловка»</w:t>
      </w:r>
      <w:bookmarkEnd w:id="12"/>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w:t>
      </w:r>
      <w:r w:rsidR="008E56D3">
        <w:rPr>
          <w:rFonts w:ascii="Times New Roman" w:hAnsi="Times New Roman" w:cs="Times New Roman"/>
          <w:sz w:val="28"/>
          <w:szCs w:val="28"/>
          <w:lang w:val="ru-RU"/>
        </w:rPr>
        <w:t>ценки качества было опрошено 108</w:t>
      </w:r>
      <w:r>
        <w:rPr>
          <w:rFonts w:ascii="Times New Roman" w:hAnsi="Times New Roman" w:cs="Times New Roman"/>
          <w:sz w:val="28"/>
          <w:szCs w:val="28"/>
          <w:lang w:val="ru-RU"/>
        </w:rPr>
        <w:t xml:space="preserve"> получателей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117B99" w:rsidRPr="00117B99">
        <w:rPr>
          <w:rFonts w:ascii="Times New Roman" w:hAnsi="Times New Roman" w:cs="Times New Roman"/>
          <w:sz w:val="28"/>
          <w:szCs w:val="28"/>
          <w:lang w:val="ru-RU"/>
        </w:rPr>
        <w:t>koupd.ucoz.net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117B99" w:rsidRPr="00321363">
        <w:rPr>
          <w:rFonts w:ascii="Times New Roman" w:hAnsi="Times New Roman" w:cs="Times New Roman"/>
          <w:sz w:val="28"/>
          <w:szCs w:val="28"/>
          <w:lang w:val="ru-RU"/>
        </w:rPr>
        <w:t>98,7</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2</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4F67F7" w:rsidRPr="006B3B5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6B3B5D">
        <w:rPr>
          <w:rFonts w:ascii="Times New Roman" w:hAnsi="Times New Roman" w:cs="Times New Roman"/>
          <w:sz w:val="28"/>
          <w:szCs w:val="28"/>
          <w:lang w:val="ru-RU"/>
        </w:rPr>
        <w:t>По всем общим критериям оценки</w:t>
      </w:r>
      <w:r>
        <w:rPr>
          <w:rFonts w:ascii="Times New Roman" w:hAnsi="Times New Roman" w:cs="Times New Roman"/>
          <w:sz w:val="28"/>
          <w:szCs w:val="28"/>
          <w:lang w:val="ru-RU"/>
        </w:rPr>
        <w:t xml:space="preserve"> высокие: они</w:t>
      </w:r>
      <w:r w:rsidR="00117B99">
        <w:rPr>
          <w:rFonts w:ascii="Times New Roman" w:hAnsi="Times New Roman" w:cs="Times New Roman"/>
          <w:sz w:val="28"/>
          <w:szCs w:val="28"/>
          <w:lang w:val="ru-RU"/>
        </w:rPr>
        <w:t xml:space="preserve"> составляют от 95,2 балла до 99,8</w:t>
      </w:r>
      <w:r w:rsidRPr="006B3B5D">
        <w:rPr>
          <w:rFonts w:ascii="Times New Roman" w:hAnsi="Times New Roman" w:cs="Times New Roman"/>
          <w:sz w:val="28"/>
          <w:szCs w:val="28"/>
          <w:lang w:val="ru-RU"/>
        </w:rPr>
        <w:t xml:space="preserve"> балла.</w:t>
      </w:r>
    </w:p>
    <w:p w:rsidR="004F67F7" w:rsidRPr="006B3B5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6B3B5D">
        <w:rPr>
          <w:rFonts w:ascii="Times New Roman" w:hAnsi="Times New Roman" w:cs="Times New Roman"/>
          <w:sz w:val="28"/>
          <w:szCs w:val="28"/>
          <w:lang w:val="ru-RU"/>
        </w:rPr>
        <w:t>Рекомендаций по от</w:t>
      </w:r>
      <w:r w:rsidR="005B177D">
        <w:rPr>
          <w:rFonts w:ascii="Times New Roman" w:hAnsi="Times New Roman" w:cs="Times New Roman"/>
          <w:sz w:val="28"/>
          <w:szCs w:val="28"/>
          <w:lang w:val="ru-RU"/>
        </w:rPr>
        <w:t>дельным направлениям оценки и рекомендаций, предложенных получателями услуг, нет.</w:t>
      </w:r>
      <w:r w:rsidR="00A15D17">
        <w:rPr>
          <w:rFonts w:ascii="Times New Roman" w:hAnsi="Times New Roman" w:cs="Times New Roman"/>
          <w:sz w:val="28"/>
          <w:szCs w:val="28"/>
          <w:lang w:val="ru-RU"/>
        </w:rPr>
        <w:t xml:space="preserve"> </w:t>
      </w:r>
    </w:p>
    <w:p w:rsidR="00A15D17" w:rsidRDefault="00A15D17">
      <w:pPr>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6B3B5D" w:rsidTr="00FF5B37">
        <w:trPr>
          <w:tblHeader/>
          <w:jc w:val="center"/>
        </w:trPr>
        <w:tc>
          <w:tcPr>
            <w:tcW w:w="407" w:type="dxa"/>
            <w:shd w:val="clear" w:color="auto" w:fill="auto"/>
            <w:hideMark/>
          </w:tcPr>
          <w:p w:rsidR="004F67F7" w:rsidRPr="006B3B5D" w:rsidRDefault="004F67F7" w:rsidP="00FF5B37">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6B3B5D" w:rsidRDefault="004F67F7" w:rsidP="00FF5B37">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117B99" w:rsidRDefault="004F67F7" w:rsidP="00117B99">
            <w:pPr>
              <w:spacing w:after="0" w:line="240" w:lineRule="auto"/>
              <w:jc w:val="center"/>
              <w:rPr>
                <w:rFonts w:ascii="Times New Roman" w:eastAsia="Times New Roman" w:hAnsi="Times New Roman" w:cs="Times New Roman"/>
                <w:sz w:val="20"/>
                <w:szCs w:val="20"/>
                <w:lang w:val="ru-RU" w:eastAsia="ru-RU"/>
              </w:rPr>
            </w:pPr>
            <w:r w:rsidRPr="00117B99">
              <w:rPr>
                <w:rFonts w:ascii="Times New Roman" w:eastAsia="Times New Roman" w:hAnsi="Times New Roman" w:cs="Times New Roman"/>
                <w:sz w:val="20"/>
                <w:szCs w:val="20"/>
                <w:lang w:val="ru-RU" w:eastAsia="ru-RU"/>
              </w:rPr>
              <w:t>Баллы</w:t>
            </w:r>
          </w:p>
        </w:tc>
      </w:tr>
      <w:tr w:rsidR="00117B99" w:rsidRPr="006B3B5D" w:rsidTr="00FF5B37">
        <w:trPr>
          <w:jc w:val="center"/>
        </w:trPr>
        <w:tc>
          <w:tcPr>
            <w:tcW w:w="407" w:type="dxa"/>
            <w:shd w:val="clear" w:color="auto" w:fill="auto"/>
            <w:hideMark/>
          </w:tcPr>
          <w:p w:rsidR="00117B99" w:rsidRPr="006B3B5D" w:rsidRDefault="00117B99" w:rsidP="00117B99">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1</w:t>
            </w:r>
          </w:p>
        </w:tc>
        <w:tc>
          <w:tcPr>
            <w:tcW w:w="6818" w:type="dxa"/>
            <w:shd w:val="clear" w:color="auto" w:fill="auto"/>
            <w:hideMark/>
          </w:tcPr>
          <w:p w:rsidR="00117B99" w:rsidRPr="006B3B5D" w:rsidRDefault="00117B99" w:rsidP="00117B99">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17B99" w:rsidRPr="00117B99" w:rsidRDefault="00117B99" w:rsidP="00117B99">
            <w:pPr>
              <w:spacing w:after="0" w:line="240" w:lineRule="auto"/>
              <w:jc w:val="center"/>
              <w:rPr>
                <w:rFonts w:ascii="Times New Roman" w:hAnsi="Times New Roman" w:cs="Times New Roman"/>
                <w:color w:val="000000"/>
                <w:sz w:val="20"/>
                <w:szCs w:val="20"/>
                <w:lang w:val="ru-RU"/>
              </w:rPr>
            </w:pPr>
            <w:r w:rsidRPr="00117B99">
              <w:rPr>
                <w:rFonts w:ascii="Times New Roman" w:hAnsi="Times New Roman" w:cs="Times New Roman"/>
                <w:color w:val="000000"/>
                <w:sz w:val="20"/>
                <w:szCs w:val="20"/>
              </w:rPr>
              <w:t>95,2</w:t>
            </w:r>
          </w:p>
        </w:tc>
      </w:tr>
      <w:tr w:rsidR="00117B99" w:rsidRPr="006B3B5D" w:rsidTr="00FF5B37">
        <w:trPr>
          <w:jc w:val="center"/>
        </w:trPr>
        <w:tc>
          <w:tcPr>
            <w:tcW w:w="407" w:type="dxa"/>
            <w:shd w:val="clear" w:color="auto" w:fill="auto"/>
            <w:hideMark/>
          </w:tcPr>
          <w:p w:rsidR="00117B99" w:rsidRPr="006B3B5D" w:rsidRDefault="00117B99" w:rsidP="00117B99">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2</w:t>
            </w:r>
          </w:p>
        </w:tc>
        <w:tc>
          <w:tcPr>
            <w:tcW w:w="6818" w:type="dxa"/>
            <w:shd w:val="clear" w:color="auto" w:fill="auto"/>
            <w:hideMark/>
          </w:tcPr>
          <w:p w:rsidR="00117B99" w:rsidRPr="006B3B5D" w:rsidRDefault="00117B99" w:rsidP="00117B99">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117B99" w:rsidRPr="00117B99" w:rsidRDefault="00117B99" w:rsidP="00117B99">
            <w:pPr>
              <w:spacing w:after="0" w:line="240" w:lineRule="auto"/>
              <w:jc w:val="center"/>
              <w:rPr>
                <w:rFonts w:ascii="Times New Roman" w:hAnsi="Times New Roman" w:cs="Times New Roman"/>
                <w:color w:val="000000"/>
                <w:sz w:val="20"/>
                <w:szCs w:val="20"/>
              </w:rPr>
            </w:pPr>
            <w:r w:rsidRPr="00117B99">
              <w:rPr>
                <w:rFonts w:ascii="Times New Roman" w:hAnsi="Times New Roman" w:cs="Times New Roman"/>
                <w:color w:val="000000"/>
                <w:sz w:val="20"/>
                <w:szCs w:val="20"/>
              </w:rPr>
              <w:t>99,0</w:t>
            </w:r>
          </w:p>
        </w:tc>
      </w:tr>
      <w:tr w:rsidR="00117B99" w:rsidRPr="006B3B5D" w:rsidTr="00FF5B37">
        <w:trPr>
          <w:jc w:val="center"/>
        </w:trPr>
        <w:tc>
          <w:tcPr>
            <w:tcW w:w="407" w:type="dxa"/>
            <w:shd w:val="clear" w:color="auto" w:fill="auto"/>
            <w:hideMark/>
          </w:tcPr>
          <w:p w:rsidR="00117B99" w:rsidRPr="006B3B5D" w:rsidRDefault="00117B99" w:rsidP="00117B99">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3</w:t>
            </w:r>
          </w:p>
        </w:tc>
        <w:tc>
          <w:tcPr>
            <w:tcW w:w="6818" w:type="dxa"/>
            <w:shd w:val="clear" w:color="auto" w:fill="auto"/>
            <w:hideMark/>
          </w:tcPr>
          <w:p w:rsidR="00117B99" w:rsidRPr="006B3B5D" w:rsidRDefault="00117B99" w:rsidP="00117B99">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117B99" w:rsidRPr="00117B99" w:rsidRDefault="00117B99" w:rsidP="00117B99">
            <w:pPr>
              <w:spacing w:after="0" w:line="240" w:lineRule="auto"/>
              <w:jc w:val="center"/>
              <w:rPr>
                <w:rFonts w:ascii="Times New Roman" w:hAnsi="Times New Roman" w:cs="Times New Roman"/>
                <w:color w:val="000000"/>
                <w:sz w:val="20"/>
                <w:szCs w:val="20"/>
              </w:rPr>
            </w:pPr>
            <w:r w:rsidRPr="00117B99">
              <w:rPr>
                <w:rFonts w:ascii="Times New Roman" w:hAnsi="Times New Roman" w:cs="Times New Roman"/>
                <w:color w:val="000000"/>
                <w:sz w:val="20"/>
                <w:szCs w:val="20"/>
              </w:rPr>
              <w:t>99,7</w:t>
            </w:r>
          </w:p>
        </w:tc>
      </w:tr>
      <w:tr w:rsidR="00117B99" w:rsidRPr="006B3B5D" w:rsidTr="00FF5B37">
        <w:trPr>
          <w:jc w:val="center"/>
        </w:trPr>
        <w:tc>
          <w:tcPr>
            <w:tcW w:w="407" w:type="dxa"/>
            <w:shd w:val="clear" w:color="auto" w:fill="auto"/>
            <w:hideMark/>
          </w:tcPr>
          <w:p w:rsidR="00117B99" w:rsidRPr="006B3B5D" w:rsidRDefault="00117B99" w:rsidP="00117B99">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4</w:t>
            </w:r>
          </w:p>
        </w:tc>
        <w:tc>
          <w:tcPr>
            <w:tcW w:w="6818" w:type="dxa"/>
            <w:shd w:val="clear" w:color="auto" w:fill="auto"/>
            <w:hideMark/>
          </w:tcPr>
          <w:p w:rsidR="00117B99" w:rsidRPr="006B3B5D" w:rsidRDefault="00117B99" w:rsidP="00117B99">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117B99" w:rsidRPr="00117B99" w:rsidRDefault="00117B99" w:rsidP="00117B99">
            <w:pPr>
              <w:spacing w:after="0" w:line="240" w:lineRule="auto"/>
              <w:jc w:val="center"/>
              <w:rPr>
                <w:rFonts w:ascii="Times New Roman" w:hAnsi="Times New Roman" w:cs="Times New Roman"/>
                <w:color w:val="000000"/>
                <w:sz w:val="20"/>
                <w:szCs w:val="20"/>
              </w:rPr>
            </w:pPr>
            <w:r w:rsidRPr="00117B99">
              <w:rPr>
                <w:rFonts w:ascii="Times New Roman" w:hAnsi="Times New Roman" w:cs="Times New Roman"/>
                <w:color w:val="000000"/>
                <w:sz w:val="20"/>
                <w:szCs w:val="20"/>
              </w:rPr>
              <w:t>99,6</w:t>
            </w:r>
          </w:p>
        </w:tc>
      </w:tr>
      <w:tr w:rsidR="00117B99" w:rsidRPr="006B3B5D" w:rsidTr="00FF5B37">
        <w:trPr>
          <w:jc w:val="center"/>
        </w:trPr>
        <w:tc>
          <w:tcPr>
            <w:tcW w:w="407" w:type="dxa"/>
            <w:shd w:val="clear" w:color="auto" w:fill="auto"/>
            <w:hideMark/>
          </w:tcPr>
          <w:p w:rsidR="00117B99" w:rsidRPr="006B3B5D" w:rsidRDefault="00117B99" w:rsidP="00117B99">
            <w:pPr>
              <w:spacing w:after="0" w:line="240" w:lineRule="auto"/>
              <w:jc w:val="center"/>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5</w:t>
            </w:r>
          </w:p>
        </w:tc>
        <w:tc>
          <w:tcPr>
            <w:tcW w:w="6818" w:type="dxa"/>
            <w:shd w:val="clear" w:color="auto" w:fill="auto"/>
            <w:hideMark/>
          </w:tcPr>
          <w:p w:rsidR="00117B99" w:rsidRPr="006B3B5D" w:rsidRDefault="00117B99" w:rsidP="00117B99">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117B99" w:rsidRPr="00117B99" w:rsidRDefault="00117B99" w:rsidP="00117B99">
            <w:pPr>
              <w:spacing w:after="0" w:line="240" w:lineRule="auto"/>
              <w:jc w:val="center"/>
              <w:rPr>
                <w:rFonts w:ascii="Times New Roman" w:hAnsi="Times New Roman" w:cs="Times New Roman"/>
                <w:color w:val="000000"/>
                <w:sz w:val="20"/>
                <w:szCs w:val="20"/>
              </w:rPr>
            </w:pPr>
            <w:r w:rsidRPr="00117B99">
              <w:rPr>
                <w:rFonts w:ascii="Times New Roman" w:hAnsi="Times New Roman" w:cs="Times New Roman"/>
                <w:color w:val="000000"/>
                <w:sz w:val="20"/>
                <w:szCs w:val="20"/>
              </w:rPr>
              <w:t>99,8</w:t>
            </w:r>
          </w:p>
        </w:tc>
      </w:tr>
      <w:tr w:rsidR="004F67F7" w:rsidRPr="006B3B5D" w:rsidTr="00FF5B37">
        <w:trPr>
          <w:jc w:val="center"/>
        </w:trPr>
        <w:tc>
          <w:tcPr>
            <w:tcW w:w="7225" w:type="dxa"/>
            <w:gridSpan w:val="2"/>
            <w:shd w:val="clear" w:color="auto" w:fill="auto"/>
          </w:tcPr>
          <w:p w:rsidR="004F67F7" w:rsidRPr="006B3B5D" w:rsidRDefault="004F67F7" w:rsidP="00FF5B37">
            <w:pPr>
              <w:spacing w:after="0" w:line="240" w:lineRule="auto"/>
              <w:rPr>
                <w:rFonts w:ascii="Times New Roman" w:eastAsia="Times New Roman" w:hAnsi="Times New Roman" w:cs="Times New Roman"/>
                <w:sz w:val="20"/>
                <w:szCs w:val="20"/>
                <w:lang w:val="ru-RU" w:eastAsia="ru-RU"/>
              </w:rPr>
            </w:pPr>
            <w:r w:rsidRPr="006B3B5D">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117B99" w:rsidRDefault="00117B99" w:rsidP="00117B99">
            <w:pPr>
              <w:spacing w:after="0" w:line="240" w:lineRule="auto"/>
              <w:jc w:val="center"/>
              <w:rPr>
                <w:rFonts w:ascii="Times New Roman" w:eastAsia="Times New Roman" w:hAnsi="Times New Roman" w:cs="Times New Roman"/>
                <w:sz w:val="20"/>
                <w:szCs w:val="20"/>
                <w:lang w:val="ru-RU" w:eastAsia="ru-RU"/>
              </w:rPr>
            </w:pPr>
            <w:r w:rsidRPr="00117B99">
              <w:rPr>
                <w:rFonts w:ascii="Times New Roman" w:eastAsia="Times New Roman" w:hAnsi="Times New Roman" w:cs="Times New Roman"/>
                <w:sz w:val="20"/>
                <w:szCs w:val="20"/>
                <w:lang w:val="ru-RU" w:eastAsia="ru-RU"/>
              </w:rPr>
              <w:t>98,7</w:t>
            </w:r>
          </w:p>
        </w:tc>
      </w:tr>
    </w:tbl>
    <w:p w:rsidR="00A15D17" w:rsidRDefault="00A15D1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857C3C" w:rsidRDefault="00857C3C">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3" w:name="_Toc115953888"/>
      <w:r>
        <w:rPr>
          <w:rFonts w:ascii="Times New Roman" w:eastAsia="Times New Roman" w:hAnsi="Times New Roman" w:cs="Times New Roman"/>
          <w:b/>
          <w:sz w:val="28"/>
          <w:szCs w:val="28"/>
          <w:lang w:val="ru-RU" w:eastAsia="ar-SA"/>
        </w:rPr>
        <w:lastRenderedPageBreak/>
        <w:t>4</w:t>
      </w:r>
      <w:r w:rsidR="004F67F7">
        <w:rPr>
          <w:rFonts w:ascii="Times New Roman" w:eastAsia="Times New Roman" w:hAnsi="Times New Roman" w:cs="Times New Roman"/>
          <w:b/>
          <w:sz w:val="28"/>
          <w:szCs w:val="28"/>
          <w:lang w:val="ru-RU" w:eastAsia="ar-SA"/>
        </w:rPr>
        <w:t>.5</w:t>
      </w:r>
      <w:r w:rsidR="004F67F7" w:rsidRPr="003270EA">
        <w:rPr>
          <w:rFonts w:ascii="Times New Roman" w:eastAsia="Times New Roman" w:hAnsi="Times New Roman" w:cs="Times New Roman"/>
          <w:b/>
          <w:sz w:val="28"/>
          <w:szCs w:val="28"/>
          <w:lang w:val="ru-RU" w:eastAsia="ar-SA"/>
        </w:rPr>
        <w:t xml:space="preserve">. </w:t>
      </w:r>
      <w:r w:rsidR="008E56D3" w:rsidRPr="008E56D3">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«Социально-реабилитационный центр для несовершеннолетних «Открытый дом» в г. Ульяновске»</w:t>
      </w:r>
      <w:bookmarkEnd w:id="13"/>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w:t>
      </w:r>
      <w:r w:rsidR="00F66E74">
        <w:rPr>
          <w:rFonts w:ascii="Times New Roman" w:hAnsi="Times New Roman" w:cs="Times New Roman"/>
          <w:sz w:val="28"/>
          <w:szCs w:val="28"/>
          <w:lang w:val="ru-RU"/>
        </w:rPr>
        <w:t xml:space="preserve"> оценки качества было опрошено 18</w:t>
      </w:r>
      <w:r>
        <w:rPr>
          <w:rFonts w:ascii="Times New Roman" w:hAnsi="Times New Roman" w:cs="Times New Roman"/>
          <w:sz w:val="28"/>
          <w:szCs w:val="28"/>
          <w:lang w:val="ru-RU"/>
        </w:rPr>
        <w:t xml:space="preserve"> получателей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F66E74" w:rsidRPr="00F66E74">
        <w:rPr>
          <w:rFonts w:ascii="Times New Roman" w:hAnsi="Times New Roman" w:cs="Times New Roman"/>
          <w:sz w:val="28"/>
          <w:szCs w:val="28"/>
          <w:lang w:val="ru-RU"/>
        </w:rPr>
        <w:t>Opendom73.ru</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F66E74" w:rsidRPr="00321363">
        <w:rPr>
          <w:rFonts w:ascii="Times New Roman" w:hAnsi="Times New Roman" w:cs="Times New Roman"/>
          <w:sz w:val="28"/>
          <w:szCs w:val="28"/>
          <w:lang w:val="ru-RU"/>
        </w:rPr>
        <w:t>96 баллов</w:t>
      </w:r>
      <w:r w:rsidRPr="00321363">
        <w:rPr>
          <w:rFonts w:ascii="Times New Roman" w:hAnsi="Times New Roman" w:cs="Times New Roman"/>
          <w:sz w:val="28"/>
          <w:szCs w:val="28"/>
          <w:lang w:val="ru-RU"/>
        </w:rPr>
        <w:t xml:space="preserve"> и </w:t>
      </w:r>
      <w:r w:rsidR="00022128" w:rsidRPr="00321363">
        <w:rPr>
          <w:rFonts w:ascii="Times New Roman" w:hAnsi="Times New Roman" w:cs="Times New Roman"/>
          <w:sz w:val="28"/>
          <w:szCs w:val="28"/>
          <w:lang w:val="ru-RU"/>
        </w:rPr>
        <w:t xml:space="preserve">занимает </w:t>
      </w:r>
      <w:r w:rsidR="00857C3C" w:rsidRPr="00321363">
        <w:rPr>
          <w:rFonts w:ascii="Times New Roman" w:hAnsi="Times New Roman" w:cs="Times New Roman"/>
          <w:sz w:val="28"/>
          <w:szCs w:val="28"/>
          <w:lang w:val="ru-RU"/>
        </w:rPr>
        <w:t>6</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F66E74" w:rsidRDefault="00F66E74"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(95,9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«До</w:t>
      </w:r>
      <w:r w:rsidRPr="00F66E74">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(100 баллов).</w:t>
      </w:r>
    </w:p>
    <w:p w:rsidR="00F66E74" w:rsidRDefault="00F66E74"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чена удовл</w:t>
      </w:r>
      <w:r w:rsidR="008C0C8F">
        <w:rPr>
          <w:rFonts w:ascii="Times New Roman" w:hAnsi="Times New Roman" w:cs="Times New Roman"/>
          <w:sz w:val="28"/>
          <w:szCs w:val="28"/>
          <w:lang w:val="ru-RU"/>
        </w:rPr>
        <w:t>етворительная оценка: 84 балла.</w:t>
      </w:r>
    </w:p>
    <w:p w:rsidR="00F66E74" w:rsidRDefault="00251DFD" w:rsidP="008702CC">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Рекомендуется обрати</w:t>
      </w:r>
      <w:r w:rsidR="00F70781">
        <w:rPr>
          <w:rFonts w:ascii="Times New Roman" w:hAnsi="Times New Roman" w:cs="Times New Roman"/>
          <w:sz w:val="28"/>
          <w:szCs w:val="28"/>
          <w:lang w:val="ru-RU"/>
        </w:rPr>
        <w:t>ть внимание на данный критерий</w:t>
      </w:r>
      <w:r>
        <w:rPr>
          <w:rFonts w:ascii="Times New Roman" w:hAnsi="Times New Roman" w:cs="Times New Roman"/>
          <w:sz w:val="28"/>
          <w:szCs w:val="28"/>
          <w:lang w:val="ru-RU"/>
        </w:rPr>
        <w:t xml:space="preserve">,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Pr>
          <w:rFonts w:ascii="Times New Roman" w:hAnsi="Times New Roman" w:cs="Times New Roman"/>
          <w:sz w:val="28"/>
          <w:szCs w:val="28"/>
          <w:lang w:val="ru-RU"/>
        </w:rPr>
        <w:t xml:space="preserve"> </w:t>
      </w:r>
      <w:r w:rsidR="00566FD6">
        <w:rPr>
          <w:rFonts w:ascii="Times New Roman" w:hAnsi="Times New Roman" w:cs="Times New Roman"/>
          <w:sz w:val="28"/>
          <w:szCs w:val="28"/>
          <w:lang w:val="ru-RU"/>
        </w:rPr>
        <w:t>о</w:t>
      </w:r>
      <w:r w:rsidR="00566FD6" w:rsidRPr="00566FD6">
        <w:rPr>
          <w:rFonts w:ascii="Times New Roman" w:hAnsi="Times New Roman" w:cs="Times New Roman"/>
          <w:sz w:val="28"/>
          <w:szCs w:val="28"/>
          <w:lang w:val="ru-RU"/>
        </w:rPr>
        <w:t>беспечение в организации (учреждения) условий доступности, позволя</w:t>
      </w:r>
      <w:r w:rsidR="00566FD6" w:rsidRPr="00566FD6">
        <w:rPr>
          <w:rFonts w:ascii="Times New Roman" w:hAnsi="Times New Roman" w:cs="Times New Roman"/>
          <w:sz w:val="28"/>
          <w:szCs w:val="28"/>
          <w:lang w:val="ru-RU"/>
        </w:rPr>
        <w:t>ю</w:t>
      </w:r>
      <w:r w:rsidR="00566FD6" w:rsidRPr="00566FD6">
        <w:rPr>
          <w:rFonts w:ascii="Times New Roman" w:hAnsi="Times New Roman" w:cs="Times New Roman"/>
          <w:sz w:val="28"/>
          <w:szCs w:val="28"/>
          <w:lang w:val="ru-RU"/>
        </w:rPr>
        <w:t>щих инвалидам получать услуги наравне с другими</w:t>
      </w:r>
      <w:r w:rsidR="00566FD6">
        <w:rPr>
          <w:rFonts w:ascii="Times New Roman" w:hAnsi="Times New Roman" w:cs="Times New Roman"/>
          <w:sz w:val="28"/>
          <w:szCs w:val="28"/>
          <w:lang w:val="ru-RU"/>
        </w:rPr>
        <w:t xml:space="preserve">, а именно: </w:t>
      </w:r>
      <w:r w:rsidR="008702CC">
        <w:rPr>
          <w:rFonts w:ascii="Times New Roman" w:hAnsi="Times New Roman" w:cs="Times New Roman"/>
          <w:sz w:val="28"/>
          <w:szCs w:val="28"/>
          <w:lang w:val="ru-RU"/>
        </w:rPr>
        <w:t xml:space="preserve">на </w:t>
      </w:r>
      <w:r w:rsidR="008702CC" w:rsidRPr="008702CC">
        <w:rPr>
          <w:rFonts w:ascii="Times New Roman" w:hAnsi="Times New Roman" w:cs="Times New Roman"/>
          <w:sz w:val="28"/>
          <w:szCs w:val="28"/>
          <w:lang w:val="ru-RU"/>
        </w:rPr>
        <w:t>дублиров</w:t>
      </w:r>
      <w:r w:rsidR="008702CC" w:rsidRPr="008702CC">
        <w:rPr>
          <w:rFonts w:ascii="Times New Roman" w:hAnsi="Times New Roman" w:cs="Times New Roman"/>
          <w:sz w:val="28"/>
          <w:szCs w:val="28"/>
          <w:lang w:val="ru-RU"/>
        </w:rPr>
        <w:t>а</w:t>
      </w:r>
      <w:r w:rsidR="008702CC" w:rsidRPr="008702CC">
        <w:rPr>
          <w:rFonts w:ascii="Times New Roman" w:hAnsi="Times New Roman" w:cs="Times New Roman"/>
          <w:sz w:val="28"/>
          <w:szCs w:val="28"/>
          <w:lang w:val="ru-RU"/>
        </w:rPr>
        <w:t>ние для инвалидов по слуху и зрению звуковой и зрительной информации</w:t>
      </w:r>
      <w:r w:rsidR="008702CC">
        <w:rPr>
          <w:rFonts w:ascii="Times New Roman" w:hAnsi="Times New Roman" w:cs="Times New Roman"/>
          <w:sz w:val="28"/>
          <w:szCs w:val="28"/>
          <w:lang w:val="ru-RU"/>
        </w:rPr>
        <w:t>, на возможность оказания помощи работниками организации, прошедшими н</w:t>
      </w:r>
      <w:r w:rsidR="008702CC">
        <w:rPr>
          <w:rFonts w:ascii="Times New Roman" w:hAnsi="Times New Roman" w:cs="Times New Roman"/>
          <w:sz w:val="28"/>
          <w:szCs w:val="28"/>
          <w:lang w:val="ru-RU"/>
        </w:rPr>
        <w:t>е</w:t>
      </w:r>
      <w:r w:rsidR="008702CC">
        <w:rPr>
          <w:rFonts w:ascii="Times New Roman" w:hAnsi="Times New Roman" w:cs="Times New Roman"/>
          <w:sz w:val="28"/>
          <w:szCs w:val="28"/>
          <w:lang w:val="ru-RU"/>
        </w:rPr>
        <w:t xml:space="preserve">обходимое обучение (инструктирование) по сопровождению инвалидов в помещениях организации социальной сферы и на прилегающей территории, </w:t>
      </w:r>
      <w:r w:rsidR="008702CC" w:rsidRPr="008702CC">
        <w:rPr>
          <w:rFonts w:ascii="Times New Roman" w:hAnsi="Times New Roman" w:cs="Times New Roman"/>
          <w:sz w:val="28"/>
          <w:szCs w:val="28"/>
          <w:lang w:val="ru-RU"/>
        </w:rPr>
        <w:t>наличие возможности предоставления услуги в дистанционном режиме или на дому</w:t>
      </w:r>
      <w:r w:rsidR="008702CC">
        <w:rPr>
          <w:rFonts w:ascii="Times New Roman" w:hAnsi="Times New Roman" w:cs="Times New Roman"/>
          <w:sz w:val="28"/>
          <w:szCs w:val="28"/>
          <w:lang w:val="ru-RU"/>
        </w:rPr>
        <w:t>.</w:t>
      </w:r>
    </w:p>
    <w:p w:rsidR="00A15D17" w:rsidRPr="00A15D17" w:rsidRDefault="00A15D17" w:rsidP="00A15D17">
      <w:pPr>
        <w:tabs>
          <w:tab w:val="left" w:pos="993"/>
        </w:tabs>
        <w:spacing w:after="0" w:line="240" w:lineRule="auto"/>
        <w:ind w:firstLine="709"/>
        <w:jc w:val="both"/>
        <w:rPr>
          <w:rFonts w:ascii="Times New Roman" w:hAnsi="Times New Roman" w:cs="Times New Roman"/>
          <w:sz w:val="28"/>
          <w:szCs w:val="28"/>
          <w:lang w:val="ru-RU"/>
        </w:rPr>
      </w:pPr>
      <w:r w:rsidRPr="00A15D17">
        <w:rPr>
          <w:rFonts w:ascii="Times New Roman" w:hAnsi="Times New Roman" w:cs="Times New Roman"/>
          <w:sz w:val="28"/>
          <w:szCs w:val="28"/>
          <w:lang w:val="ru-RU"/>
        </w:rPr>
        <w:t>Отдельных рекомендаций от респондентов-получа</w:t>
      </w:r>
      <w:r>
        <w:rPr>
          <w:rFonts w:ascii="Times New Roman" w:hAnsi="Times New Roman" w:cs="Times New Roman"/>
          <w:sz w:val="28"/>
          <w:szCs w:val="28"/>
          <w:lang w:val="ru-RU"/>
        </w:rPr>
        <w:t>телей услуг орган</w:t>
      </w:r>
      <w:r>
        <w:rPr>
          <w:rFonts w:ascii="Times New Roman" w:hAnsi="Times New Roman" w:cs="Times New Roman"/>
          <w:sz w:val="28"/>
          <w:szCs w:val="28"/>
          <w:lang w:val="ru-RU"/>
        </w:rPr>
        <w:t>и</w:t>
      </w:r>
      <w:r w:rsidRPr="00A15D17">
        <w:rPr>
          <w:rFonts w:ascii="Times New Roman" w:hAnsi="Times New Roman" w:cs="Times New Roman"/>
          <w:sz w:val="28"/>
          <w:szCs w:val="28"/>
          <w:lang w:val="ru-RU"/>
        </w:rPr>
        <w:t>зации в ходе проведения опроса выявлено не было. Большинство получат</w:t>
      </w:r>
      <w:r w:rsidRPr="00A15D17">
        <w:rPr>
          <w:rFonts w:ascii="Times New Roman" w:hAnsi="Times New Roman" w:cs="Times New Roman"/>
          <w:sz w:val="28"/>
          <w:szCs w:val="28"/>
          <w:lang w:val="ru-RU"/>
        </w:rPr>
        <w:t>е</w:t>
      </w:r>
      <w:r w:rsidRPr="00A15D17">
        <w:rPr>
          <w:rFonts w:ascii="Times New Roman" w:hAnsi="Times New Roman" w:cs="Times New Roman"/>
          <w:sz w:val="28"/>
          <w:szCs w:val="28"/>
          <w:lang w:val="ru-RU"/>
        </w:rPr>
        <w:t>лей удовлетворены качеством оказания услуг</w:t>
      </w:r>
      <w:r>
        <w:rPr>
          <w:rFonts w:ascii="Times New Roman" w:hAnsi="Times New Roman" w:cs="Times New Roman"/>
          <w:sz w:val="28"/>
          <w:szCs w:val="28"/>
          <w:lang w:val="ru-RU"/>
        </w:rPr>
        <w:t xml:space="preserve"> </w:t>
      </w:r>
      <w:r w:rsidRPr="00A15D17">
        <w:rPr>
          <w:rFonts w:ascii="Times New Roman" w:hAnsi="Times New Roman" w:cs="Times New Roman"/>
          <w:sz w:val="28"/>
          <w:szCs w:val="28"/>
          <w:lang w:val="ru-RU"/>
        </w:rPr>
        <w:t>ОГКУСО «Социально-реабилитационный центр для несовершеннолетних «Открытый дом» в г. Ульяновске»</w:t>
      </w:r>
      <w:r>
        <w:rPr>
          <w:rFonts w:ascii="Times New Roman" w:hAnsi="Times New Roman" w:cs="Times New Roman"/>
          <w:sz w:val="28"/>
          <w:szCs w:val="28"/>
          <w:lang w:val="ru-RU"/>
        </w:rPr>
        <w:t>.</w:t>
      </w:r>
    </w:p>
    <w:p w:rsidR="00EF65F2" w:rsidRPr="00B9460C" w:rsidRDefault="00EF65F2" w:rsidP="00A15D17">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6F5A36" w:rsidTr="00FF5B37">
        <w:trPr>
          <w:tblHeader/>
          <w:jc w:val="center"/>
        </w:trPr>
        <w:tc>
          <w:tcPr>
            <w:tcW w:w="407" w:type="dxa"/>
            <w:shd w:val="clear" w:color="auto" w:fill="auto"/>
            <w:hideMark/>
          </w:tcPr>
          <w:p w:rsidR="004F67F7" w:rsidRPr="006F5A36" w:rsidRDefault="004F67F7" w:rsidP="00FF5B37">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6F5A36" w:rsidRDefault="004F67F7" w:rsidP="00FF5B37">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6F5A36" w:rsidRDefault="004F67F7" w:rsidP="00FF5B37">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Баллы</w:t>
            </w:r>
          </w:p>
        </w:tc>
      </w:tr>
      <w:tr w:rsidR="00F66E74" w:rsidRPr="006F5A36" w:rsidTr="00FF5B37">
        <w:trPr>
          <w:jc w:val="center"/>
        </w:trPr>
        <w:tc>
          <w:tcPr>
            <w:tcW w:w="407" w:type="dxa"/>
            <w:shd w:val="clear" w:color="auto" w:fill="auto"/>
            <w:hideMark/>
          </w:tcPr>
          <w:p w:rsidR="00F66E74" w:rsidRPr="006F5A36" w:rsidRDefault="00F66E74" w:rsidP="00F66E74">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1</w:t>
            </w:r>
          </w:p>
        </w:tc>
        <w:tc>
          <w:tcPr>
            <w:tcW w:w="6818" w:type="dxa"/>
            <w:shd w:val="clear" w:color="auto" w:fill="auto"/>
            <w:hideMark/>
          </w:tcPr>
          <w:p w:rsidR="00F66E74" w:rsidRPr="006F5A36" w:rsidRDefault="00F66E74" w:rsidP="00F66E74">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6E74" w:rsidRPr="00F66E74" w:rsidRDefault="00F66E74" w:rsidP="00F66E74">
            <w:pPr>
              <w:spacing w:after="0" w:line="240" w:lineRule="auto"/>
              <w:jc w:val="center"/>
              <w:rPr>
                <w:rFonts w:ascii="Times New Roman" w:hAnsi="Times New Roman" w:cs="Times New Roman"/>
                <w:color w:val="000000"/>
                <w:sz w:val="20"/>
                <w:szCs w:val="20"/>
                <w:lang w:val="ru-RU"/>
              </w:rPr>
            </w:pPr>
            <w:r w:rsidRPr="00F66E74">
              <w:rPr>
                <w:rFonts w:ascii="Times New Roman" w:hAnsi="Times New Roman" w:cs="Times New Roman"/>
                <w:color w:val="000000"/>
                <w:sz w:val="20"/>
                <w:szCs w:val="20"/>
              </w:rPr>
              <w:t>95,9</w:t>
            </w:r>
          </w:p>
        </w:tc>
      </w:tr>
      <w:tr w:rsidR="00F66E74" w:rsidRPr="006F5A36" w:rsidTr="00FF5B37">
        <w:trPr>
          <w:jc w:val="center"/>
        </w:trPr>
        <w:tc>
          <w:tcPr>
            <w:tcW w:w="407" w:type="dxa"/>
            <w:shd w:val="clear" w:color="auto" w:fill="auto"/>
            <w:hideMark/>
          </w:tcPr>
          <w:p w:rsidR="00F66E74" w:rsidRPr="006F5A36" w:rsidRDefault="00F66E74" w:rsidP="00F66E74">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2</w:t>
            </w:r>
          </w:p>
        </w:tc>
        <w:tc>
          <w:tcPr>
            <w:tcW w:w="6818" w:type="dxa"/>
            <w:shd w:val="clear" w:color="auto" w:fill="auto"/>
            <w:hideMark/>
          </w:tcPr>
          <w:p w:rsidR="00F66E74" w:rsidRPr="006F5A36" w:rsidRDefault="00F66E74" w:rsidP="00F66E74">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F66E74" w:rsidRPr="00F66E74" w:rsidRDefault="00F66E74" w:rsidP="00F66E74">
            <w:pPr>
              <w:spacing w:after="0" w:line="240" w:lineRule="auto"/>
              <w:jc w:val="center"/>
              <w:rPr>
                <w:rFonts w:ascii="Times New Roman" w:hAnsi="Times New Roman" w:cs="Times New Roman"/>
                <w:color w:val="000000"/>
                <w:sz w:val="20"/>
                <w:szCs w:val="20"/>
              </w:rPr>
            </w:pPr>
            <w:r w:rsidRPr="00F66E74">
              <w:rPr>
                <w:rFonts w:ascii="Times New Roman" w:hAnsi="Times New Roman" w:cs="Times New Roman"/>
                <w:color w:val="000000"/>
                <w:sz w:val="20"/>
                <w:szCs w:val="20"/>
              </w:rPr>
              <w:t>100,0</w:t>
            </w:r>
          </w:p>
        </w:tc>
      </w:tr>
      <w:tr w:rsidR="00F66E74" w:rsidRPr="006F5A36" w:rsidTr="00FF5B37">
        <w:trPr>
          <w:jc w:val="center"/>
        </w:trPr>
        <w:tc>
          <w:tcPr>
            <w:tcW w:w="407" w:type="dxa"/>
            <w:shd w:val="clear" w:color="auto" w:fill="auto"/>
            <w:hideMark/>
          </w:tcPr>
          <w:p w:rsidR="00F66E74" w:rsidRPr="006F5A36" w:rsidRDefault="00F66E74" w:rsidP="00F66E74">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3</w:t>
            </w:r>
          </w:p>
        </w:tc>
        <w:tc>
          <w:tcPr>
            <w:tcW w:w="6818" w:type="dxa"/>
            <w:shd w:val="clear" w:color="auto" w:fill="auto"/>
            <w:hideMark/>
          </w:tcPr>
          <w:p w:rsidR="00F66E74" w:rsidRPr="006F5A36" w:rsidRDefault="00F66E74" w:rsidP="00F66E74">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F66E74" w:rsidRPr="00F66E74" w:rsidRDefault="00F66E74" w:rsidP="00F66E74">
            <w:pPr>
              <w:spacing w:after="0" w:line="240" w:lineRule="auto"/>
              <w:jc w:val="center"/>
              <w:rPr>
                <w:rFonts w:ascii="Times New Roman" w:hAnsi="Times New Roman" w:cs="Times New Roman"/>
                <w:color w:val="000000"/>
                <w:sz w:val="20"/>
                <w:szCs w:val="20"/>
              </w:rPr>
            </w:pPr>
            <w:r w:rsidRPr="00F66E74">
              <w:rPr>
                <w:rFonts w:ascii="Times New Roman" w:hAnsi="Times New Roman" w:cs="Times New Roman"/>
                <w:color w:val="000000"/>
                <w:sz w:val="20"/>
                <w:szCs w:val="20"/>
              </w:rPr>
              <w:t>84,0</w:t>
            </w:r>
          </w:p>
        </w:tc>
      </w:tr>
      <w:tr w:rsidR="00F66E74" w:rsidRPr="006F5A36" w:rsidTr="00FF5B37">
        <w:trPr>
          <w:jc w:val="center"/>
        </w:trPr>
        <w:tc>
          <w:tcPr>
            <w:tcW w:w="407" w:type="dxa"/>
            <w:shd w:val="clear" w:color="auto" w:fill="auto"/>
            <w:hideMark/>
          </w:tcPr>
          <w:p w:rsidR="00F66E74" w:rsidRPr="006F5A36" w:rsidRDefault="00F66E74" w:rsidP="00F66E74">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4</w:t>
            </w:r>
          </w:p>
        </w:tc>
        <w:tc>
          <w:tcPr>
            <w:tcW w:w="6818" w:type="dxa"/>
            <w:shd w:val="clear" w:color="auto" w:fill="auto"/>
            <w:hideMark/>
          </w:tcPr>
          <w:p w:rsidR="00F66E74" w:rsidRPr="006F5A36" w:rsidRDefault="00F66E74" w:rsidP="00F66E74">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F66E74" w:rsidRPr="00F66E74" w:rsidRDefault="00F66E74" w:rsidP="00F66E74">
            <w:pPr>
              <w:spacing w:after="0" w:line="240" w:lineRule="auto"/>
              <w:jc w:val="center"/>
              <w:rPr>
                <w:rFonts w:ascii="Times New Roman" w:hAnsi="Times New Roman" w:cs="Times New Roman"/>
                <w:color w:val="000000"/>
                <w:sz w:val="20"/>
                <w:szCs w:val="20"/>
              </w:rPr>
            </w:pPr>
            <w:r w:rsidRPr="00F66E74">
              <w:rPr>
                <w:rFonts w:ascii="Times New Roman" w:hAnsi="Times New Roman" w:cs="Times New Roman"/>
                <w:color w:val="000000"/>
                <w:sz w:val="20"/>
                <w:szCs w:val="20"/>
              </w:rPr>
              <w:t>100,0</w:t>
            </w:r>
          </w:p>
        </w:tc>
      </w:tr>
      <w:tr w:rsidR="00F66E74" w:rsidRPr="006F5A36" w:rsidTr="00FF5B37">
        <w:trPr>
          <w:jc w:val="center"/>
        </w:trPr>
        <w:tc>
          <w:tcPr>
            <w:tcW w:w="407" w:type="dxa"/>
            <w:shd w:val="clear" w:color="auto" w:fill="auto"/>
            <w:hideMark/>
          </w:tcPr>
          <w:p w:rsidR="00F66E74" w:rsidRPr="006F5A36" w:rsidRDefault="00F66E74" w:rsidP="00F66E74">
            <w:pPr>
              <w:spacing w:after="0" w:line="240" w:lineRule="auto"/>
              <w:jc w:val="center"/>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5</w:t>
            </w:r>
          </w:p>
        </w:tc>
        <w:tc>
          <w:tcPr>
            <w:tcW w:w="6818" w:type="dxa"/>
            <w:shd w:val="clear" w:color="auto" w:fill="auto"/>
            <w:hideMark/>
          </w:tcPr>
          <w:p w:rsidR="00F66E74" w:rsidRPr="006F5A36" w:rsidRDefault="00F66E74" w:rsidP="00F66E74">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F66E74" w:rsidRPr="00F66E74" w:rsidRDefault="00F66E74" w:rsidP="00F66E74">
            <w:pPr>
              <w:spacing w:after="0" w:line="240" w:lineRule="auto"/>
              <w:jc w:val="center"/>
              <w:rPr>
                <w:rFonts w:ascii="Times New Roman" w:hAnsi="Times New Roman" w:cs="Times New Roman"/>
                <w:color w:val="000000"/>
                <w:sz w:val="20"/>
                <w:szCs w:val="20"/>
              </w:rPr>
            </w:pPr>
            <w:r w:rsidRPr="00F66E74">
              <w:rPr>
                <w:rFonts w:ascii="Times New Roman" w:hAnsi="Times New Roman" w:cs="Times New Roman"/>
                <w:color w:val="000000"/>
                <w:sz w:val="20"/>
                <w:szCs w:val="20"/>
              </w:rPr>
              <w:t>100,0</w:t>
            </w:r>
          </w:p>
        </w:tc>
      </w:tr>
      <w:tr w:rsidR="004F67F7" w:rsidRPr="006F5A36" w:rsidTr="00FF5B37">
        <w:trPr>
          <w:jc w:val="center"/>
        </w:trPr>
        <w:tc>
          <w:tcPr>
            <w:tcW w:w="7225" w:type="dxa"/>
            <w:gridSpan w:val="2"/>
            <w:shd w:val="clear" w:color="auto" w:fill="auto"/>
          </w:tcPr>
          <w:p w:rsidR="004F67F7" w:rsidRPr="006F5A36" w:rsidRDefault="004F67F7" w:rsidP="00FF5B37">
            <w:pPr>
              <w:spacing w:after="0" w:line="240" w:lineRule="auto"/>
              <w:rPr>
                <w:rFonts w:ascii="Times New Roman" w:eastAsia="Times New Roman" w:hAnsi="Times New Roman" w:cs="Times New Roman"/>
                <w:sz w:val="20"/>
                <w:szCs w:val="20"/>
                <w:lang w:val="ru-RU" w:eastAsia="ru-RU"/>
              </w:rPr>
            </w:pPr>
            <w:r w:rsidRPr="006F5A36">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6F5A36" w:rsidRDefault="00F66E74" w:rsidP="00FF5B37">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96,0</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Pr="00845D81" w:rsidRDefault="006E2350" w:rsidP="004F67F7">
      <w:pPr>
        <w:keepNext/>
        <w:keepLines/>
        <w:suppressAutoHyphens/>
        <w:spacing w:after="0" w:line="240" w:lineRule="auto"/>
        <w:jc w:val="both"/>
        <w:outlineLvl w:val="1"/>
        <w:rPr>
          <w:rFonts w:ascii="Times New Roman" w:eastAsia="Times New Roman" w:hAnsi="Times New Roman" w:cs="Times New Roman"/>
          <w:b/>
          <w:sz w:val="28"/>
          <w:szCs w:val="28"/>
          <w:lang w:val="ru-RU" w:eastAsia="ar-SA"/>
        </w:rPr>
      </w:pPr>
      <w:bookmarkStart w:id="14" w:name="_Toc115953889"/>
      <w:r>
        <w:rPr>
          <w:rFonts w:ascii="Times New Roman" w:eastAsia="Times New Roman" w:hAnsi="Times New Roman" w:cs="Times New Roman"/>
          <w:b/>
          <w:sz w:val="28"/>
          <w:szCs w:val="28"/>
          <w:lang w:val="ru-RU" w:eastAsia="ar-SA"/>
        </w:rPr>
        <w:lastRenderedPageBreak/>
        <w:t>4</w:t>
      </w:r>
      <w:r w:rsidR="004F67F7" w:rsidRPr="00022128">
        <w:rPr>
          <w:rFonts w:ascii="Times New Roman" w:eastAsia="Times New Roman" w:hAnsi="Times New Roman" w:cs="Times New Roman"/>
          <w:b/>
          <w:sz w:val="28"/>
          <w:szCs w:val="28"/>
          <w:lang w:val="ru-RU" w:eastAsia="ar-SA"/>
        </w:rPr>
        <w:t>.6. </w:t>
      </w:r>
      <w:r w:rsidR="005B306F" w:rsidRPr="00022128">
        <w:rPr>
          <w:rFonts w:ascii="Times New Roman" w:eastAsia="Times New Roman" w:hAnsi="Times New Roman" w:cs="Times New Roman"/>
          <w:b/>
          <w:sz w:val="28"/>
          <w:szCs w:val="28"/>
          <w:lang w:val="ru-RU" w:eastAsia="ar-SA"/>
        </w:rPr>
        <w:t>Областное государственное казённое учреждение социального</w:t>
      </w:r>
      <w:r w:rsidR="005B306F" w:rsidRPr="005B306F">
        <w:rPr>
          <w:rFonts w:ascii="Times New Roman" w:eastAsia="Times New Roman" w:hAnsi="Times New Roman" w:cs="Times New Roman"/>
          <w:b/>
          <w:sz w:val="28"/>
          <w:szCs w:val="28"/>
          <w:lang w:val="ru-RU" w:eastAsia="ar-SA"/>
        </w:rPr>
        <w:t xml:space="preserve"> обслуживания «Социально-реабилитационный центр для несовершеннолетних «Причал надежды» в г. Ульяновске»</w:t>
      </w:r>
      <w:bookmarkEnd w:id="14"/>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w:t>
      </w:r>
      <w:r w:rsidR="006E7D19">
        <w:rPr>
          <w:rFonts w:ascii="Times New Roman" w:hAnsi="Times New Roman" w:cs="Times New Roman"/>
          <w:sz w:val="28"/>
          <w:szCs w:val="28"/>
          <w:lang w:val="ru-RU"/>
        </w:rPr>
        <w:t xml:space="preserve"> оценки качества было опрошен</w:t>
      </w:r>
      <w:r w:rsidR="00D65B04">
        <w:rPr>
          <w:rFonts w:ascii="Times New Roman" w:hAnsi="Times New Roman" w:cs="Times New Roman"/>
          <w:sz w:val="28"/>
          <w:szCs w:val="28"/>
          <w:lang w:val="ru-RU"/>
        </w:rPr>
        <w:t>о</w:t>
      </w:r>
      <w:r w:rsidR="006E7D19">
        <w:rPr>
          <w:rFonts w:ascii="Times New Roman" w:hAnsi="Times New Roman" w:cs="Times New Roman"/>
          <w:sz w:val="28"/>
          <w:szCs w:val="28"/>
          <w:lang w:val="ru-RU"/>
        </w:rPr>
        <w:t xml:space="preserve"> 24 получателя</w:t>
      </w:r>
      <w:r>
        <w:rPr>
          <w:rFonts w:ascii="Times New Roman" w:hAnsi="Times New Roman" w:cs="Times New Roman"/>
          <w:sz w:val="28"/>
          <w:szCs w:val="28"/>
          <w:lang w:val="ru-RU"/>
        </w:rPr>
        <w:t xml:space="preserve">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6E7D19">
        <w:rPr>
          <w:rFonts w:ascii="Times New Roman" w:hAnsi="Times New Roman" w:cs="Times New Roman"/>
          <w:sz w:val="28"/>
          <w:szCs w:val="28"/>
          <w:lang w:val="ru-RU"/>
        </w:rPr>
        <w:t>prichal-73.ru.</w:t>
      </w:r>
    </w:p>
    <w:p w:rsidR="004F67F7" w:rsidRPr="00321363"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022128" w:rsidRPr="00321363">
        <w:rPr>
          <w:rFonts w:ascii="Times New Roman" w:hAnsi="Times New Roman" w:cs="Times New Roman"/>
          <w:sz w:val="28"/>
          <w:szCs w:val="28"/>
          <w:lang w:val="ru-RU"/>
        </w:rPr>
        <w:t>95,6</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7</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sidRPr="00321363">
        <w:rPr>
          <w:rFonts w:ascii="Times New Roman" w:hAnsi="Times New Roman" w:cs="Times New Roman"/>
          <w:sz w:val="28"/>
          <w:szCs w:val="28"/>
          <w:lang w:val="ru-RU"/>
        </w:rPr>
        <w:t>служивания.</w:t>
      </w:r>
    </w:p>
    <w:p w:rsidR="00D42CC2" w:rsidRDefault="00D42CC2" w:rsidP="00D42CC2">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По 4-м из 5-ти критериев получены высокие оценки (более 90 баллов) – это критерий «Открытость и доступность информации об организации» (</w:t>
      </w:r>
      <w:r w:rsidR="00C6776E" w:rsidRPr="00321363">
        <w:rPr>
          <w:rFonts w:ascii="Times New Roman" w:hAnsi="Times New Roman" w:cs="Times New Roman"/>
          <w:sz w:val="28"/>
          <w:szCs w:val="28"/>
          <w:lang w:val="ru-RU"/>
        </w:rPr>
        <w:t>100 баллов</w:t>
      </w:r>
      <w:r w:rsidRPr="00321363">
        <w:rPr>
          <w:rFonts w:ascii="Times New Roman" w:hAnsi="Times New Roman" w:cs="Times New Roman"/>
          <w:sz w:val="28"/>
          <w:szCs w:val="28"/>
          <w:lang w:val="ru-RU"/>
        </w:rPr>
        <w:t>), «Комфортность условий предоставления услуг» (100 баллов), «До</w:t>
      </w:r>
      <w:r w:rsidRPr="00321363">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(100 баллов).</w:t>
      </w:r>
    </w:p>
    <w:p w:rsidR="00D42CC2" w:rsidRDefault="00D42CC2" w:rsidP="00D42CC2">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 xml:space="preserve">чена удовлетворительная оценка: </w:t>
      </w:r>
      <w:r w:rsidR="00AA6F75">
        <w:rPr>
          <w:rFonts w:ascii="Times New Roman" w:hAnsi="Times New Roman" w:cs="Times New Roman"/>
          <w:sz w:val="28"/>
          <w:szCs w:val="28"/>
          <w:lang w:val="ru-RU"/>
        </w:rPr>
        <w:t>78 баллов</w:t>
      </w:r>
      <w:r>
        <w:rPr>
          <w:rFonts w:ascii="Times New Roman" w:hAnsi="Times New Roman" w:cs="Times New Roman"/>
          <w:sz w:val="28"/>
          <w:szCs w:val="28"/>
          <w:lang w:val="ru-RU"/>
        </w:rPr>
        <w:t>.</w:t>
      </w:r>
    </w:p>
    <w:p w:rsidR="00D65B04" w:rsidRDefault="00AA6F75" w:rsidP="00D65B04">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Рекомендуется обрати</w:t>
      </w:r>
      <w:r w:rsidR="00F70781">
        <w:rPr>
          <w:rFonts w:ascii="Times New Roman" w:hAnsi="Times New Roman" w:cs="Times New Roman"/>
          <w:sz w:val="28"/>
          <w:szCs w:val="28"/>
          <w:lang w:val="ru-RU"/>
        </w:rPr>
        <w:t>ть внимание на данный критерий</w:t>
      </w:r>
      <w:r>
        <w:rPr>
          <w:rFonts w:ascii="Times New Roman" w:hAnsi="Times New Roman" w:cs="Times New Roman"/>
          <w:sz w:val="28"/>
          <w:szCs w:val="28"/>
          <w:lang w:val="ru-RU"/>
        </w:rPr>
        <w:t xml:space="preserve">,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Pr>
          <w:rFonts w:ascii="Times New Roman" w:hAnsi="Times New Roman" w:cs="Times New Roman"/>
          <w:sz w:val="28"/>
          <w:szCs w:val="28"/>
          <w:lang w:val="ru-RU"/>
        </w:rPr>
        <w:t xml:space="preserve"> </w:t>
      </w:r>
      <w:r w:rsidR="0073563D">
        <w:rPr>
          <w:rFonts w:ascii="Times New Roman" w:hAnsi="Times New Roman" w:cs="Times New Roman"/>
          <w:sz w:val="28"/>
          <w:szCs w:val="28"/>
          <w:lang w:val="ru-RU"/>
        </w:rPr>
        <w:t>о</w:t>
      </w:r>
      <w:r w:rsidR="0073563D" w:rsidRPr="0073563D">
        <w:rPr>
          <w:rFonts w:ascii="Times New Roman" w:hAnsi="Times New Roman" w:cs="Times New Roman"/>
          <w:sz w:val="28"/>
          <w:szCs w:val="28"/>
          <w:lang w:val="ru-RU"/>
        </w:rPr>
        <w:t>б</w:t>
      </w:r>
      <w:r w:rsidR="0073563D" w:rsidRPr="0073563D">
        <w:rPr>
          <w:rFonts w:ascii="Times New Roman" w:hAnsi="Times New Roman" w:cs="Times New Roman"/>
          <w:sz w:val="28"/>
          <w:szCs w:val="28"/>
          <w:lang w:val="ru-RU"/>
        </w:rPr>
        <w:t>о</w:t>
      </w:r>
      <w:r w:rsidR="0073563D" w:rsidRPr="0073563D">
        <w:rPr>
          <w:rFonts w:ascii="Times New Roman" w:hAnsi="Times New Roman" w:cs="Times New Roman"/>
          <w:sz w:val="28"/>
          <w:szCs w:val="28"/>
          <w:lang w:val="ru-RU"/>
        </w:rPr>
        <w:t>рудование помещений организации (учреждения) и прилегающей к ней те</w:t>
      </w:r>
      <w:r w:rsidR="0073563D" w:rsidRPr="0073563D">
        <w:rPr>
          <w:rFonts w:ascii="Times New Roman" w:hAnsi="Times New Roman" w:cs="Times New Roman"/>
          <w:sz w:val="28"/>
          <w:szCs w:val="28"/>
          <w:lang w:val="ru-RU"/>
        </w:rPr>
        <w:t>р</w:t>
      </w:r>
      <w:r w:rsidR="0073563D" w:rsidRPr="0073563D">
        <w:rPr>
          <w:rFonts w:ascii="Times New Roman" w:hAnsi="Times New Roman" w:cs="Times New Roman"/>
          <w:sz w:val="28"/>
          <w:szCs w:val="28"/>
          <w:lang w:val="ru-RU"/>
        </w:rPr>
        <w:t>ритории с учетом доступности для инвалидов</w:t>
      </w:r>
      <w:r w:rsidR="0073563D">
        <w:rPr>
          <w:rFonts w:ascii="Times New Roman" w:hAnsi="Times New Roman" w:cs="Times New Roman"/>
          <w:sz w:val="28"/>
          <w:szCs w:val="28"/>
          <w:lang w:val="ru-RU"/>
        </w:rPr>
        <w:t xml:space="preserve"> (</w:t>
      </w:r>
      <w:r w:rsidR="0073563D" w:rsidRPr="0073563D">
        <w:rPr>
          <w:rFonts w:ascii="Times New Roman" w:hAnsi="Times New Roman" w:cs="Times New Roman"/>
          <w:sz w:val="28"/>
          <w:szCs w:val="28"/>
          <w:lang w:val="ru-RU"/>
        </w:rPr>
        <w:t>наличие специально оборуд</w:t>
      </w:r>
      <w:r w:rsidR="0073563D" w:rsidRPr="0073563D">
        <w:rPr>
          <w:rFonts w:ascii="Times New Roman" w:hAnsi="Times New Roman" w:cs="Times New Roman"/>
          <w:sz w:val="28"/>
          <w:szCs w:val="28"/>
          <w:lang w:val="ru-RU"/>
        </w:rPr>
        <w:t>о</w:t>
      </w:r>
      <w:r w:rsidR="0073563D" w:rsidRPr="0073563D">
        <w:rPr>
          <w:rFonts w:ascii="Times New Roman" w:hAnsi="Times New Roman" w:cs="Times New Roman"/>
          <w:sz w:val="28"/>
          <w:szCs w:val="28"/>
          <w:lang w:val="ru-RU"/>
        </w:rPr>
        <w:t>ванных санитарно-гигиенических помещений в организации</w:t>
      </w:r>
      <w:r w:rsidR="0073563D">
        <w:rPr>
          <w:rFonts w:ascii="Times New Roman" w:hAnsi="Times New Roman" w:cs="Times New Roman"/>
          <w:sz w:val="28"/>
          <w:szCs w:val="28"/>
          <w:lang w:val="ru-RU"/>
        </w:rPr>
        <w:t>), а также на о</w:t>
      </w:r>
      <w:r w:rsidR="0073563D" w:rsidRPr="0073563D">
        <w:rPr>
          <w:rFonts w:ascii="Times New Roman" w:hAnsi="Times New Roman" w:cs="Times New Roman"/>
          <w:sz w:val="28"/>
          <w:szCs w:val="28"/>
          <w:lang w:val="ru-RU"/>
        </w:rPr>
        <w:t>беспечение в организации (учреждения) условий доступности, позволя</w:t>
      </w:r>
      <w:r w:rsidR="0073563D" w:rsidRPr="0073563D">
        <w:rPr>
          <w:rFonts w:ascii="Times New Roman" w:hAnsi="Times New Roman" w:cs="Times New Roman"/>
          <w:sz w:val="28"/>
          <w:szCs w:val="28"/>
          <w:lang w:val="ru-RU"/>
        </w:rPr>
        <w:t>ю</w:t>
      </w:r>
      <w:r w:rsidR="0073563D" w:rsidRPr="0073563D">
        <w:rPr>
          <w:rFonts w:ascii="Times New Roman" w:hAnsi="Times New Roman" w:cs="Times New Roman"/>
          <w:sz w:val="28"/>
          <w:szCs w:val="28"/>
          <w:lang w:val="ru-RU"/>
        </w:rPr>
        <w:t>щих инвалидам получать услуги наравне с другими</w:t>
      </w:r>
      <w:r w:rsidR="0073563D">
        <w:rPr>
          <w:rFonts w:ascii="Times New Roman" w:hAnsi="Times New Roman" w:cs="Times New Roman"/>
          <w:sz w:val="28"/>
          <w:szCs w:val="28"/>
          <w:lang w:val="ru-RU"/>
        </w:rPr>
        <w:t xml:space="preserve"> (</w:t>
      </w:r>
      <w:r w:rsidR="0073563D" w:rsidRPr="008702CC">
        <w:rPr>
          <w:rFonts w:ascii="Times New Roman" w:hAnsi="Times New Roman" w:cs="Times New Roman"/>
          <w:sz w:val="28"/>
          <w:szCs w:val="28"/>
          <w:lang w:val="ru-RU"/>
        </w:rPr>
        <w:t>дублирование для инв</w:t>
      </w:r>
      <w:r w:rsidR="0073563D" w:rsidRPr="008702CC">
        <w:rPr>
          <w:rFonts w:ascii="Times New Roman" w:hAnsi="Times New Roman" w:cs="Times New Roman"/>
          <w:sz w:val="28"/>
          <w:szCs w:val="28"/>
          <w:lang w:val="ru-RU"/>
        </w:rPr>
        <w:t>а</w:t>
      </w:r>
      <w:r w:rsidR="0073563D" w:rsidRPr="008702CC">
        <w:rPr>
          <w:rFonts w:ascii="Times New Roman" w:hAnsi="Times New Roman" w:cs="Times New Roman"/>
          <w:sz w:val="28"/>
          <w:szCs w:val="28"/>
          <w:lang w:val="ru-RU"/>
        </w:rPr>
        <w:t>лидов по слуху и зрению звуковой и зрительной информации</w:t>
      </w:r>
      <w:r w:rsidR="0073563D">
        <w:rPr>
          <w:rFonts w:ascii="Times New Roman" w:hAnsi="Times New Roman" w:cs="Times New Roman"/>
          <w:sz w:val="28"/>
          <w:szCs w:val="28"/>
          <w:lang w:val="ru-RU"/>
        </w:rPr>
        <w:t>, возможность оказания помощи работниками организации, прошедшими необходимое об</w:t>
      </w:r>
      <w:r w:rsidR="0073563D">
        <w:rPr>
          <w:rFonts w:ascii="Times New Roman" w:hAnsi="Times New Roman" w:cs="Times New Roman"/>
          <w:sz w:val="28"/>
          <w:szCs w:val="28"/>
          <w:lang w:val="ru-RU"/>
        </w:rPr>
        <w:t>у</w:t>
      </w:r>
      <w:r w:rsidR="0073563D">
        <w:rPr>
          <w:rFonts w:ascii="Times New Roman" w:hAnsi="Times New Roman" w:cs="Times New Roman"/>
          <w:sz w:val="28"/>
          <w:szCs w:val="28"/>
          <w:lang w:val="ru-RU"/>
        </w:rPr>
        <w:t>чение (инструктирование) по сопровождению инвалидов в помещениях орг</w:t>
      </w:r>
      <w:r w:rsidR="0073563D">
        <w:rPr>
          <w:rFonts w:ascii="Times New Roman" w:hAnsi="Times New Roman" w:cs="Times New Roman"/>
          <w:sz w:val="28"/>
          <w:szCs w:val="28"/>
          <w:lang w:val="ru-RU"/>
        </w:rPr>
        <w:t>а</w:t>
      </w:r>
      <w:r w:rsidR="0073563D">
        <w:rPr>
          <w:rFonts w:ascii="Times New Roman" w:hAnsi="Times New Roman" w:cs="Times New Roman"/>
          <w:sz w:val="28"/>
          <w:szCs w:val="28"/>
          <w:lang w:val="ru-RU"/>
        </w:rPr>
        <w:t>низации социальной сферы и на прилегающей территории).</w:t>
      </w:r>
    </w:p>
    <w:p w:rsidR="00D65B04" w:rsidRDefault="00D65B04" w:rsidP="00D65B04">
      <w:pPr>
        <w:tabs>
          <w:tab w:val="left" w:pos="993"/>
        </w:tabs>
        <w:spacing w:after="0" w:line="240" w:lineRule="auto"/>
        <w:ind w:firstLine="709"/>
        <w:jc w:val="both"/>
        <w:rPr>
          <w:rFonts w:ascii="Times New Roman" w:hAnsi="Times New Roman" w:cs="Times New Roman"/>
          <w:sz w:val="28"/>
          <w:szCs w:val="28"/>
          <w:lang w:val="ru-RU"/>
        </w:rPr>
      </w:pPr>
      <w:r w:rsidRPr="00D65B04">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D65B04">
        <w:rPr>
          <w:rFonts w:ascii="Times New Roman" w:hAnsi="Times New Roman" w:cs="Times New Roman"/>
          <w:sz w:val="28"/>
          <w:szCs w:val="28"/>
          <w:lang w:val="ru-RU"/>
        </w:rPr>
        <w:t>зации в ходе проведения опроса выявлено не было. Большинство получат</w:t>
      </w:r>
      <w:r w:rsidRPr="00D65B04">
        <w:rPr>
          <w:rFonts w:ascii="Times New Roman" w:hAnsi="Times New Roman" w:cs="Times New Roman"/>
          <w:sz w:val="28"/>
          <w:szCs w:val="28"/>
          <w:lang w:val="ru-RU"/>
        </w:rPr>
        <w:t>е</w:t>
      </w:r>
      <w:r w:rsidRPr="00D65B04">
        <w:rPr>
          <w:rFonts w:ascii="Times New Roman" w:hAnsi="Times New Roman" w:cs="Times New Roman"/>
          <w:sz w:val="28"/>
          <w:szCs w:val="28"/>
          <w:lang w:val="ru-RU"/>
        </w:rPr>
        <w:t>лей удовлетворены качеством оказания услуг ОГКУСО «Социально-реабилитационный центр для несовершеннолетних «Причал надежды» в г. Ульяновске»</w:t>
      </w:r>
      <w:r>
        <w:rPr>
          <w:rFonts w:ascii="Times New Roman" w:hAnsi="Times New Roman" w:cs="Times New Roman"/>
          <w:sz w:val="28"/>
          <w:szCs w:val="28"/>
          <w:lang w:val="ru-RU"/>
        </w:rPr>
        <w:t>.</w:t>
      </w:r>
    </w:p>
    <w:p w:rsidR="00D65B04" w:rsidRPr="00B9460C" w:rsidRDefault="00D65B04" w:rsidP="00D65B04">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BE06AC" w:rsidTr="00FF5B37">
        <w:trPr>
          <w:tblHeader/>
          <w:jc w:val="center"/>
        </w:trPr>
        <w:tc>
          <w:tcPr>
            <w:tcW w:w="407" w:type="dxa"/>
            <w:shd w:val="clear" w:color="auto" w:fill="auto"/>
            <w:hideMark/>
          </w:tcPr>
          <w:p w:rsidR="004F67F7" w:rsidRPr="00BE06AC" w:rsidRDefault="004F67F7" w:rsidP="00FF5B37">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BE06AC" w:rsidRDefault="004F67F7" w:rsidP="00FF5B37">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D42CC2" w:rsidRDefault="004F67F7" w:rsidP="00D42CC2">
            <w:pPr>
              <w:spacing w:after="0" w:line="240" w:lineRule="auto"/>
              <w:jc w:val="center"/>
              <w:rPr>
                <w:rFonts w:ascii="Times New Roman" w:eastAsia="Times New Roman" w:hAnsi="Times New Roman" w:cs="Times New Roman"/>
                <w:sz w:val="20"/>
                <w:szCs w:val="20"/>
                <w:lang w:val="ru-RU" w:eastAsia="ru-RU"/>
              </w:rPr>
            </w:pPr>
            <w:r w:rsidRPr="00D42CC2">
              <w:rPr>
                <w:rFonts w:ascii="Times New Roman" w:eastAsia="Times New Roman" w:hAnsi="Times New Roman" w:cs="Times New Roman"/>
                <w:sz w:val="20"/>
                <w:szCs w:val="20"/>
                <w:lang w:val="ru-RU" w:eastAsia="ru-RU"/>
              </w:rPr>
              <w:t>Баллы</w:t>
            </w:r>
          </w:p>
        </w:tc>
      </w:tr>
      <w:tr w:rsidR="00D42CC2" w:rsidRPr="00BE06AC" w:rsidTr="00032640">
        <w:trPr>
          <w:jc w:val="center"/>
        </w:trPr>
        <w:tc>
          <w:tcPr>
            <w:tcW w:w="407" w:type="dxa"/>
            <w:shd w:val="clear" w:color="auto" w:fill="auto"/>
            <w:hideMark/>
          </w:tcPr>
          <w:p w:rsidR="00D42CC2" w:rsidRPr="00321363" w:rsidRDefault="00D42CC2" w:rsidP="00D42CC2">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1</w:t>
            </w:r>
          </w:p>
        </w:tc>
        <w:tc>
          <w:tcPr>
            <w:tcW w:w="6818" w:type="dxa"/>
            <w:shd w:val="clear" w:color="auto" w:fill="auto"/>
            <w:hideMark/>
          </w:tcPr>
          <w:p w:rsidR="00D42CC2" w:rsidRPr="00321363" w:rsidRDefault="00D42CC2" w:rsidP="00D42CC2">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42CC2" w:rsidRPr="00C6776E" w:rsidRDefault="00C6776E" w:rsidP="00D42CC2">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100</w:t>
            </w:r>
            <w:r w:rsidRPr="00321363">
              <w:rPr>
                <w:rFonts w:ascii="Times New Roman" w:hAnsi="Times New Roman" w:cs="Times New Roman"/>
                <w:color w:val="000000"/>
                <w:sz w:val="20"/>
                <w:szCs w:val="20"/>
                <w:lang w:val="ru-RU"/>
              </w:rPr>
              <w:t>,0</w:t>
            </w:r>
          </w:p>
        </w:tc>
      </w:tr>
      <w:tr w:rsidR="00D42CC2" w:rsidRPr="00BE06AC" w:rsidTr="00032640">
        <w:trPr>
          <w:jc w:val="center"/>
        </w:trPr>
        <w:tc>
          <w:tcPr>
            <w:tcW w:w="407" w:type="dxa"/>
            <w:shd w:val="clear" w:color="auto" w:fill="auto"/>
            <w:hideMark/>
          </w:tcPr>
          <w:p w:rsidR="00D42CC2" w:rsidRPr="00BE06AC" w:rsidRDefault="00D42CC2" w:rsidP="00D42CC2">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2</w:t>
            </w:r>
          </w:p>
        </w:tc>
        <w:tc>
          <w:tcPr>
            <w:tcW w:w="6818" w:type="dxa"/>
            <w:shd w:val="clear" w:color="auto" w:fill="auto"/>
            <w:hideMark/>
          </w:tcPr>
          <w:p w:rsidR="00D42CC2" w:rsidRPr="00BE06AC" w:rsidRDefault="00D42CC2" w:rsidP="00D42CC2">
            <w:pPr>
              <w:spacing w:after="0" w:line="240" w:lineRule="auto"/>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CC2" w:rsidRPr="00D42CC2" w:rsidRDefault="00D42CC2" w:rsidP="00D42CC2">
            <w:pPr>
              <w:spacing w:after="0" w:line="240" w:lineRule="auto"/>
              <w:jc w:val="center"/>
              <w:rPr>
                <w:rFonts w:ascii="Times New Roman" w:hAnsi="Times New Roman" w:cs="Times New Roman"/>
                <w:color w:val="000000"/>
                <w:sz w:val="20"/>
                <w:szCs w:val="20"/>
              </w:rPr>
            </w:pPr>
            <w:r w:rsidRPr="00D42CC2">
              <w:rPr>
                <w:rFonts w:ascii="Times New Roman" w:hAnsi="Times New Roman" w:cs="Times New Roman"/>
                <w:color w:val="000000"/>
                <w:sz w:val="20"/>
                <w:szCs w:val="20"/>
              </w:rPr>
              <w:t>100,0</w:t>
            </w:r>
          </w:p>
        </w:tc>
      </w:tr>
      <w:tr w:rsidR="00D42CC2" w:rsidRPr="00BE06AC" w:rsidTr="00032640">
        <w:trPr>
          <w:jc w:val="center"/>
        </w:trPr>
        <w:tc>
          <w:tcPr>
            <w:tcW w:w="407" w:type="dxa"/>
            <w:shd w:val="clear" w:color="auto" w:fill="auto"/>
            <w:hideMark/>
          </w:tcPr>
          <w:p w:rsidR="00D42CC2" w:rsidRPr="00BE06AC" w:rsidRDefault="00D42CC2" w:rsidP="00D42CC2">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3</w:t>
            </w:r>
          </w:p>
        </w:tc>
        <w:tc>
          <w:tcPr>
            <w:tcW w:w="6818" w:type="dxa"/>
            <w:shd w:val="clear" w:color="auto" w:fill="auto"/>
            <w:hideMark/>
          </w:tcPr>
          <w:p w:rsidR="00D42CC2" w:rsidRPr="00BE06AC" w:rsidRDefault="00D42CC2" w:rsidP="00D42CC2">
            <w:pPr>
              <w:spacing w:after="0" w:line="240" w:lineRule="auto"/>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CC2" w:rsidRPr="00D42CC2" w:rsidRDefault="00D42CC2" w:rsidP="00D42CC2">
            <w:pPr>
              <w:spacing w:after="0" w:line="240" w:lineRule="auto"/>
              <w:jc w:val="center"/>
              <w:rPr>
                <w:rFonts w:ascii="Times New Roman" w:hAnsi="Times New Roman" w:cs="Times New Roman"/>
                <w:color w:val="000000"/>
                <w:sz w:val="20"/>
                <w:szCs w:val="20"/>
              </w:rPr>
            </w:pPr>
            <w:r w:rsidRPr="00D42CC2">
              <w:rPr>
                <w:rFonts w:ascii="Times New Roman" w:hAnsi="Times New Roman" w:cs="Times New Roman"/>
                <w:color w:val="000000"/>
                <w:sz w:val="20"/>
                <w:szCs w:val="20"/>
              </w:rPr>
              <w:t>78,0</w:t>
            </w:r>
          </w:p>
        </w:tc>
      </w:tr>
      <w:tr w:rsidR="00D42CC2" w:rsidRPr="00BE06AC" w:rsidTr="00032640">
        <w:trPr>
          <w:jc w:val="center"/>
        </w:trPr>
        <w:tc>
          <w:tcPr>
            <w:tcW w:w="407" w:type="dxa"/>
            <w:shd w:val="clear" w:color="auto" w:fill="auto"/>
            <w:hideMark/>
          </w:tcPr>
          <w:p w:rsidR="00D42CC2" w:rsidRPr="00BE06AC" w:rsidRDefault="00D42CC2" w:rsidP="00D42CC2">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4</w:t>
            </w:r>
          </w:p>
        </w:tc>
        <w:tc>
          <w:tcPr>
            <w:tcW w:w="6818" w:type="dxa"/>
            <w:shd w:val="clear" w:color="auto" w:fill="auto"/>
            <w:hideMark/>
          </w:tcPr>
          <w:p w:rsidR="00D42CC2" w:rsidRPr="00BE06AC" w:rsidRDefault="00D42CC2" w:rsidP="00D42CC2">
            <w:pPr>
              <w:spacing w:after="0" w:line="240" w:lineRule="auto"/>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CC2" w:rsidRPr="00D42CC2" w:rsidRDefault="00D42CC2" w:rsidP="00D42CC2">
            <w:pPr>
              <w:spacing w:after="0" w:line="240" w:lineRule="auto"/>
              <w:jc w:val="center"/>
              <w:rPr>
                <w:rFonts w:ascii="Times New Roman" w:hAnsi="Times New Roman" w:cs="Times New Roman"/>
                <w:color w:val="000000"/>
                <w:sz w:val="20"/>
                <w:szCs w:val="20"/>
              </w:rPr>
            </w:pPr>
            <w:r w:rsidRPr="00D42CC2">
              <w:rPr>
                <w:rFonts w:ascii="Times New Roman" w:hAnsi="Times New Roman" w:cs="Times New Roman"/>
                <w:color w:val="000000"/>
                <w:sz w:val="20"/>
                <w:szCs w:val="20"/>
              </w:rPr>
              <w:t>100,0</w:t>
            </w:r>
          </w:p>
        </w:tc>
      </w:tr>
      <w:tr w:rsidR="00D42CC2" w:rsidRPr="00BE06AC" w:rsidTr="00032640">
        <w:trPr>
          <w:jc w:val="center"/>
        </w:trPr>
        <w:tc>
          <w:tcPr>
            <w:tcW w:w="407" w:type="dxa"/>
            <w:shd w:val="clear" w:color="auto" w:fill="auto"/>
            <w:hideMark/>
          </w:tcPr>
          <w:p w:rsidR="00D42CC2" w:rsidRPr="00BE06AC" w:rsidRDefault="00D42CC2" w:rsidP="00D42CC2">
            <w:pPr>
              <w:spacing w:after="0" w:line="240" w:lineRule="auto"/>
              <w:jc w:val="center"/>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5</w:t>
            </w:r>
          </w:p>
        </w:tc>
        <w:tc>
          <w:tcPr>
            <w:tcW w:w="6818" w:type="dxa"/>
            <w:shd w:val="clear" w:color="auto" w:fill="auto"/>
            <w:hideMark/>
          </w:tcPr>
          <w:p w:rsidR="00D42CC2" w:rsidRPr="00BE06AC" w:rsidRDefault="00D42CC2" w:rsidP="00D42CC2">
            <w:pPr>
              <w:spacing w:after="0" w:line="240" w:lineRule="auto"/>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CC2" w:rsidRPr="00D42CC2" w:rsidRDefault="00D42CC2" w:rsidP="00D42CC2">
            <w:pPr>
              <w:spacing w:after="0" w:line="240" w:lineRule="auto"/>
              <w:jc w:val="center"/>
              <w:rPr>
                <w:rFonts w:ascii="Times New Roman" w:hAnsi="Times New Roman" w:cs="Times New Roman"/>
                <w:color w:val="000000"/>
                <w:sz w:val="20"/>
                <w:szCs w:val="20"/>
              </w:rPr>
            </w:pPr>
            <w:r w:rsidRPr="00D42CC2">
              <w:rPr>
                <w:rFonts w:ascii="Times New Roman" w:hAnsi="Times New Roman" w:cs="Times New Roman"/>
                <w:color w:val="000000"/>
                <w:sz w:val="20"/>
                <w:szCs w:val="20"/>
              </w:rPr>
              <w:t>100,0</w:t>
            </w:r>
          </w:p>
        </w:tc>
      </w:tr>
      <w:tr w:rsidR="004F67F7" w:rsidRPr="00BE06AC" w:rsidTr="00FF5B37">
        <w:trPr>
          <w:jc w:val="center"/>
        </w:trPr>
        <w:tc>
          <w:tcPr>
            <w:tcW w:w="7225" w:type="dxa"/>
            <w:gridSpan w:val="2"/>
            <w:shd w:val="clear" w:color="auto" w:fill="auto"/>
          </w:tcPr>
          <w:p w:rsidR="004F67F7" w:rsidRPr="00BE06AC" w:rsidRDefault="004F67F7" w:rsidP="00FF5B37">
            <w:pPr>
              <w:spacing w:after="0" w:line="240" w:lineRule="auto"/>
              <w:rPr>
                <w:rFonts w:ascii="Times New Roman" w:eastAsia="Times New Roman" w:hAnsi="Times New Roman" w:cs="Times New Roman"/>
                <w:sz w:val="20"/>
                <w:szCs w:val="20"/>
                <w:lang w:val="ru-RU" w:eastAsia="ru-RU"/>
              </w:rPr>
            </w:pPr>
            <w:r w:rsidRPr="00BE06AC">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D42CC2" w:rsidRDefault="00D42CC2" w:rsidP="00D42CC2">
            <w:pPr>
              <w:spacing w:after="0" w:line="240" w:lineRule="auto"/>
              <w:jc w:val="center"/>
              <w:rPr>
                <w:rFonts w:ascii="Times New Roman" w:eastAsia="Times New Roman" w:hAnsi="Times New Roman" w:cs="Times New Roman"/>
                <w:sz w:val="20"/>
                <w:szCs w:val="20"/>
                <w:lang w:val="ru-RU" w:eastAsia="ru-RU"/>
              </w:rPr>
            </w:pPr>
            <w:r w:rsidRPr="00D42CC2">
              <w:rPr>
                <w:rFonts w:ascii="Times New Roman" w:eastAsia="Times New Roman" w:hAnsi="Times New Roman" w:cs="Times New Roman"/>
                <w:sz w:val="20"/>
                <w:szCs w:val="20"/>
                <w:lang w:val="ru-RU" w:eastAsia="ru-RU"/>
              </w:rPr>
              <w:t>94,9</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5" w:name="_Toc115953890"/>
      <w:r>
        <w:rPr>
          <w:rFonts w:ascii="Times New Roman" w:eastAsia="Times New Roman" w:hAnsi="Times New Roman" w:cs="Times New Roman"/>
          <w:b/>
          <w:sz w:val="28"/>
          <w:szCs w:val="28"/>
          <w:lang w:val="ru-RU" w:eastAsia="ar-SA"/>
        </w:rPr>
        <w:lastRenderedPageBreak/>
        <w:t>4</w:t>
      </w:r>
      <w:r w:rsidR="004F67F7" w:rsidRPr="00B042C4">
        <w:rPr>
          <w:rFonts w:ascii="Times New Roman" w:eastAsia="Times New Roman" w:hAnsi="Times New Roman" w:cs="Times New Roman"/>
          <w:b/>
          <w:sz w:val="28"/>
          <w:szCs w:val="28"/>
          <w:lang w:val="ru-RU" w:eastAsia="ar-SA"/>
        </w:rPr>
        <w:t>.7. </w:t>
      </w:r>
      <w:r w:rsidR="00B042C4" w:rsidRPr="00B042C4">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«Социально-реаби</w:t>
      </w:r>
      <w:r w:rsidR="00B042C4">
        <w:rPr>
          <w:rFonts w:ascii="Times New Roman" w:eastAsia="Times New Roman" w:hAnsi="Times New Roman" w:cs="Times New Roman"/>
          <w:b/>
          <w:sz w:val="28"/>
          <w:szCs w:val="28"/>
          <w:lang w:val="ru-RU" w:eastAsia="ar-SA"/>
        </w:rPr>
        <w:t>литационный центр для несо</w:t>
      </w:r>
      <w:r w:rsidR="00B042C4" w:rsidRPr="00B042C4">
        <w:rPr>
          <w:rFonts w:ascii="Times New Roman" w:eastAsia="Times New Roman" w:hAnsi="Times New Roman" w:cs="Times New Roman"/>
          <w:b/>
          <w:sz w:val="28"/>
          <w:szCs w:val="28"/>
          <w:lang w:val="ru-RU" w:eastAsia="ar-SA"/>
        </w:rPr>
        <w:t>вершеннолетних «Радуга» в г. Димитровграде»</w:t>
      </w:r>
      <w:bookmarkEnd w:id="15"/>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B042C4">
        <w:rPr>
          <w:rFonts w:ascii="Times New Roman" w:hAnsi="Times New Roman" w:cs="Times New Roman"/>
          <w:sz w:val="28"/>
          <w:szCs w:val="28"/>
          <w:lang w:val="ru-RU"/>
        </w:rPr>
        <w:t>оценки качества было опрошено 22 получателя</w:t>
      </w:r>
      <w:r>
        <w:rPr>
          <w:rFonts w:ascii="Times New Roman" w:hAnsi="Times New Roman" w:cs="Times New Roman"/>
          <w:sz w:val="28"/>
          <w:szCs w:val="28"/>
          <w:lang w:val="ru-RU"/>
        </w:rPr>
        <w:t xml:space="preserve">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B042C4">
        <w:rPr>
          <w:rFonts w:ascii="Times New Roman" w:hAnsi="Times New Roman" w:cs="Times New Roman"/>
          <w:sz w:val="28"/>
          <w:szCs w:val="28"/>
          <w:lang w:val="ru-RU"/>
        </w:rPr>
        <w:t>radugadim.ucoz.net.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0C416B" w:rsidRPr="00321363">
        <w:rPr>
          <w:rFonts w:ascii="Times New Roman" w:hAnsi="Times New Roman" w:cs="Times New Roman"/>
          <w:sz w:val="28"/>
          <w:szCs w:val="28"/>
          <w:lang w:val="ru-RU"/>
        </w:rPr>
        <w:t>96,6</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5</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0C416B" w:rsidRDefault="000C416B" w:rsidP="000C416B">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(96,8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«До</w:t>
      </w:r>
      <w:r w:rsidRPr="00F66E74">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(100 баллов).</w:t>
      </w:r>
    </w:p>
    <w:p w:rsidR="000C416B" w:rsidRDefault="000C416B" w:rsidP="000C416B">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чена удовлетворительная оценка: 86 баллов.</w:t>
      </w:r>
    </w:p>
    <w:p w:rsidR="000C416B" w:rsidRDefault="000C416B" w:rsidP="00C6776E">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Рекомендуется обрати</w:t>
      </w:r>
      <w:r w:rsidR="00F70781">
        <w:rPr>
          <w:rFonts w:ascii="Times New Roman" w:hAnsi="Times New Roman" w:cs="Times New Roman"/>
          <w:sz w:val="28"/>
          <w:szCs w:val="28"/>
          <w:lang w:val="ru-RU"/>
        </w:rPr>
        <w:t>ть внимание на данный критерий</w:t>
      </w:r>
      <w:r>
        <w:rPr>
          <w:rFonts w:ascii="Times New Roman" w:hAnsi="Times New Roman" w:cs="Times New Roman"/>
          <w:sz w:val="28"/>
          <w:szCs w:val="28"/>
          <w:lang w:val="ru-RU"/>
        </w:rPr>
        <w:t xml:space="preserve">,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Pr>
          <w:rFonts w:ascii="Times New Roman" w:hAnsi="Times New Roman" w:cs="Times New Roman"/>
          <w:sz w:val="28"/>
          <w:szCs w:val="28"/>
          <w:lang w:val="ru-RU"/>
        </w:rPr>
        <w:t xml:space="preserve"> </w:t>
      </w:r>
      <w:r w:rsidR="00ED2619">
        <w:rPr>
          <w:rFonts w:ascii="Times New Roman" w:hAnsi="Times New Roman" w:cs="Times New Roman"/>
          <w:sz w:val="28"/>
          <w:szCs w:val="28"/>
          <w:lang w:val="ru-RU"/>
        </w:rPr>
        <w:t>о</w:t>
      </w:r>
      <w:r w:rsidR="00ED2619" w:rsidRPr="00ED2619">
        <w:rPr>
          <w:rFonts w:ascii="Times New Roman" w:hAnsi="Times New Roman" w:cs="Times New Roman"/>
          <w:sz w:val="28"/>
          <w:szCs w:val="28"/>
          <w:lang w:val="ru-RU"/>
        </w:rPr>
        <w:t>б</w:t>
      </w:r>
      <w:r w:rsidR="00ED2619" w:rsidRPr="00ED2619">
        <w:rPr>
          <w:rFonts w:ascii="Times New Roman" w:hAnsi="Times New Roman" w:cs="Times New Roman"/>
          <w:sz w:val="28"/>
          <w:szCs w:val="28"/>
          <w:lang w:val="ru-RU"/>
        </w:rPr>
        <w:t>о</w:t>
      </w:r>
      <w:r w:rsidR="00ED2619" w:rsidRPr="00ED2619">
        <w:rPr>
          <w:rFonts w:ascii="Times New Roman" w:hAnsi="Times New Roman" w:cs="Times New Roman"/>
          <w:sz w:val="28"/>
          <w:szCs w:val="28"/>
          <w:lang w:val="ru-RU"/>
        </w:rPr>
        <w:t>рудование помещений организации (учреждения) и прилегающей к ней те</w:t>
      </w:r>
      <w:r w:rsidR="00ED2619" w:rsidRPr="00ED2619">
        <w:rPr>
          <w:rFonts w:ascii="Times New Roman" w:hAnsi="Times New Roman" w:cs="Times New Roman"/>
          <w:sz w:val="28"/>
          <w:szCs w:val="28"/>
          <w:lang w:val="ru-RU"/>
        </w:rPr>
        <w:t>р</w:t>
      </w:r>
      <w:r w:rsidR="00ED2619" w:rsidRPr="00ED2619">
        <w:rPr>
          <w:rFonts w:ascii="Times New Roman" w:hAnsi="Times New Roman" w:cs="Times New Roman"/>
          <w:sz w:val="28"/>
          <w:szCs w:val="28"/>
          <w:lang w:val="ru-RU"/>
        </w:rPr>
        <w:t>ритории с учетом доступности для инвалидов</w:t>
      </w:r>
      <w:r w:rsidR="00ED2619">
        <w:rPr>
          <w:rFonts w:ascii="Times New Roman" w:hAnsi="Times New Roman" w:cs="Times New Roman"/>
          <w:sz w:val="28"/>
          <w:szCs w:val="28"/>
          <w:lang w:val="ru-RU"/>
        </w:rPr>
        <w:t xml:space="preserve"> (</w:t>
      </w:r>
      <w:r w:rsidR="00ED2619" w:rsidRPr="00ED2619">
        <w:rPr>
          <w:rFonts w:ascii="Times New Roman" w:hAnsi="Times New Roman" w:cs="Times New Roman"/>
          <w:sz w:val="28"/>
          <w:szCs w:val="28"/>
          <w:lang w:val="ru-RU"/>
        </w:rPr>
        <w:t>наличие адаптированных ли</w:t>
      </w:r>
      <w:r w:rsidR="00ED2619" w:rsidRPr="00ED2619">
        <w:rPr>
          <w:rFonts w:ascii="Times New Roman" w:hAnsi="Times New Roman" w:cs="Times New Roman"/>
          <w:sz w:val="28"/>
          <w:szCs w:val="28"/>
          <w:lang w:val="ru-RU"/>
        </w:rPr>
        <w:t>ф</w:t>
      </w:r>
      <w:r w:rsidR="00ED2619" w:rsidRPr="00ED2619">
        <w:rPr>
          <w:rFonts w:ascii="Times New Roman" w:hAnsi="Times New Roman" w:cs="Times New Roman"/>
          <w:sz w:val="28"/>
          <w:szCs w:val="28"/>
          <w:lang w:val="ru-RU"/>
        </w:rPr>
        <w:t>тов, поручней, расширенных дверных проемов</w:t>
      </w:r>
      <w:r w:rsidR="00ED2619">
        <w:rPr>
          <w:rFonts w:ascii="Times New Roman" w:hAnsi="Times New Roman" w:cs="Times New Roman"/>
          <w:sz w:val="28"/>
          <w:szCs w:val="28"/>
          <w:lang w:val="ru-RU"/>
        </w:rPr>
        <w:t>), а также на о</w:t>
      </w:r>
      <w:r w:rsidR="00ED2619" w:rsidRPr="00ED2619">
        <w:rPr>
          <w:rFonts w:ascii="Times New Roman" w:hAnsi="Times New Roman" w:cs="Times New Roman"/>
          <w:sz w:val="28"/>
          <w:szCs w:val="28"/>
          <w:lang w:val="ru-RU"/>
        </w:rPr>
        <w:t>беспечение в о</w:t>
      </w:r>
      <w:r w:rsidR="00ED2619" w:rsidRPr="00ED2619">
        <w:rPr>
          <w:rFonts w:ascii="Times New Roman" w:hAnsi="Times New Roman" w:cs="Times New Roman"/>
          <w:sz w:val="28"/>
          <w:szCs w:val="28"/>
          <w:lang w:val="ru-RU"/>
        </w:rPr>
        <w:t>р</w:t>
      </w:r>
      <w:r w:rsidR="00ED2619" w:rsidRPr="00ED2619">
        <w:rPr>
          <w:rFonts w:ascii="Times New Roman" w:hAnsi="Times New Roman" w:cs="Times New Roman"/>
          <w:sz w:val="28"/>
          <w:szCs w:val="28"/>
          <w:lang w:val="ru-RU"/>
        </w:rPr>
        <w:t>ганизации (учреждения) условий доступности, позволяющих инвалидам п</w:t>
      </w:r>
      <w:r w:rsidR="00ED2619" w:rsidRPr="00ED2619">
        <w:rPr>
          <w:rFonts w:ascii="Times New Roman" w:hAnsi="Times New Roman" w:cs="Times New Roman"/>
          <w:sz w:val="28"/>
          <w:szCs w:val="28"/>
          <w:lang w:val="ru-RU"/>
        </w:rPr>
        <w:t>о</w:t>
      </w:r>
      <w:r w:rsidR="00ED2619" w:rsidRPr="00ED2619">
        <w:rPr>
          <w:rFonts w:ascii="Times New Roman" w:hAnsi="Times New Roman" w:cs="Times New Roman"/>
          <w:sz w:val="28"/>
          <w:szCs w:val="28"/>
          <w:lang w:val="ru-RU"/>
        </w:rPr>
        <w:t>лучать услуги наравне с другими</w:t>
      </w:r>
      <w:r w:rsidR="00ED2619">
        <w:rPr>
          <w:rFonts w:ascii="Times New Roman" w:hAnsi="Times New Roman" w:cs="Times New Roman"/>
          <w:sz w:val="28"/>
          <w:szCs w:val="28"/>
          <w:lang w:val="ru-RU"/>
        </w:rPr>
        <w:t xml:space="preserve"> (</w:t>
      </w:r>
      <w:r w:rsidR="00ED2619" w:rsidRPr="00ED2619">
        <w:rPr>
          <w:rFonts w:ascii="Times New Roman" w:hAnsi="Times New Roman" w:cs="Times New Roman"/>
          <w:sz w:val="28"/>
          <w:szCs w:val="28"/>
          <w:lang w:val="ru-RU"/>
        </w:rPr>
        <w:t>дублирование для инвалидов по слуху и зрению звуковой и зрительной информации</w:t>
      </w:r>
      <w:r w:rsidR="00ED2619">
        <w:rPr>
          <w:rFonts w:ascii="Times New Roman" w:hAnsi="Times New Roman" w:cs="Times New Roman"/>
          <w:sz w:val="28"/>
          <w:szCs w:val="28"/>
          <w:lang w:val="ru-RU"/>
        </w:rPr>
        <w:t>, д</w:t>
      </w:r>
      <w:r w:rsidR="00ED2619" w:rsidRPr="00ED2619">
        <w:rPr>
          <w:rFonts w:ascii="Times New Roman" w:hAnsi="Times New Roman" w:cs="Times New Roman"/>
          <w:sz w:val="28"/>
          <w:szCs w:val="28"/>
          <w:lang w:val="ru-RU"/>
        </w:rPr>
        <w:t>ублирование надписей, знаков и иной текстовой и графической информации знаками, выполненными рел</w:t>
      </w:r>
      <w:r w:rsidR="00ED2619" w:rsidRPr="00ED2619">
        <w:rPr>
          <w:rFonts w:ascii="Times New Roman" w:hAnsi="Times New Roman" w:cs="Times New Roman"/>
          <w:sz w:val="28"/>
          <w:szCs w:val="28"/>
          <w:lang w:val="ru-RU"/>
        </w:rPr>
        <w:t>ь</w:t>
      </w:r>
      <w:r w:rsidR="00ED2619" w:rsidRPr="00ED2619">
        <w:rPr>
          <w:rFonts w:ascii="Times New Roman" w:hAnsi="Times New Roman" w:cs="Times New Roman"/>
          <w:sz w:val="28"/>
          <w:szCs w:val="28"/>
          <w:lang w:val="ru-RU"/>
        </w:rPr>
        <w:t>ефно-точечным шрифтом Брайля</w:t>
      </w:r>
      <w:r w:rsidR="00ED2619">
        <w:rPr>
          <w:rFonts w:ascii="Times New Roman" w:hAnsi="Times New Roman" w:cs="Times New Roman"/>
          <w:sz w:val="28"/>
          <w:szCs w:val="28"/>
          <w:lang w:val="ru-RU"/>
        </w:rPr>
        <w:t>).</w:t>
      </w:r>
    </w:p>
    <w:p w:rsidR="000B5F69" w:rsidRDefault="000B5F69" w:rsidP="000B5F69">
      <w:pPr>
        <w:tabs>
          <w:tab w:val="left" w:pos="993"/>
        </w:tabs>
        <w:spacing w:after="0" w:line="240" w:lineRule="auto"/>
        <w:ind w:firstLine="709"/>
        <w:jc w:val="both"/>
        <w:rPr>
          <w:rFonts w:ascii="Times New Roman" w:hAnsi="Times New Roman" w:cs="Times New Roman"/>
          <w:sz w:val="28"/>
          <w:szCs w:val="28"/>
          <w:lang w:val="ru-RU"/>
        </w:rPr>
      </w:pPr>
      <w:r w:rsidRPr="00D65B04">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D65B04">
        <w:rPr>
          <w:rFonts w:ascii="Times New Roman" w:hAnsi="Times New Roman" w:cs="Times New Roman"/>
          <w:sz w:val="28"/>
          <w:szCs w:val="28"/>
          <w:lang w:val="ru-RU"/>
        </w:rPr>
        <w:t>зации в ходе проведения опроса выявлено не было. Большинство получат</w:t>
      </w:r>
      <w:r w:rsidRPr="00D65B04">
        <w:rPr>
          <w:rFonts w:ascii="Times New Roman" w:hAnsi="Times New Roman" w:cs="Times New Roman"/>
          <w:sz w:val="28"/>
          <w:szCs w:val="28"/>
          <w:lang w:val="ru-RU"/>
        </w:rPr>
        <w:t>е</w:t>
      </w:r>
      <w:r w:rsidRPr="00D65B04">
        <w:rPr>
          <w:rFonts w:ascii="Times New Roman" w:hAnsi="Times New Roman" w:cs="Times New Roman"/>
          <w:sz w:val="28"/>
          <w:szCs w:val="28"/>
          <w:lang w:val="ru-RU"/>
        </w:rPr>
        <w:t xml:space="preserve">лей удовлетворены качеством оказания услуг </w:t>
      </w:r>
      <w:r w:rsidRPr="000B5F69">
        <w:rPr>
          <w:rFonts w:ascii="Times New Roman" w:hAnsi="Times New Roman" w:cs="Times New Roman"/>
          <w:sz w:val="28"/>
          <w:szCs w:val="28"/>
          <w:lang w:val="ru-RU"/>
        </w:rPr>
        <w:t>ОГКУСО «Социально-реабилитационный центр для несовершеннолетних «Радуга» в г. Димитро</w:t>
      </w:r>
      <w:r w:rsidRPr="000B5F69">
        <w:rPr>
          <w:rFonts w:ascii="Times New Roman" w:hAnsi="Times New Roman" w:cs="Times New Roman"/>
          <w:sz w:val="28"/>
          <w:szCs w:val="28"/>
          <w:lang w:val="ru-RU"/>
        </w:rPr>
        <w:t>в</w:t>
      </w:r>
      <w:r w:rsidRPr="000B5F69">
        <w:rPr>
          <w:rFonts w:ascii="Times New Roman" w:hAnsi="Times New Roman" w:cs="Times New Roman"/>
          <w:sz w:val="28"/>
          <w:szCs w:val="28"/>
          <w:lang w:val="ru-RU"/>
        </w:rPr>
        <w:t>граде»</w:t>
      </w:r>
      <w:r>
        <w:rPr>
          <w:rFonts w:ascii="Times New Roman" w:hAnsi="Times New Roman" w:cs="Times New Roman"/>
          <w:sz w:val="28"/>
          <w:szCs w:val="28"/>
          <w:lang w:val="ru-RU"/>
        </w:rPr>
        <w:t>.</w:t>
      </w:r>
    </w:p>
    <w:p w:rsidR="008A7BC9" w:rsidRDefault="008A7BC9" w:rsidP="004F67F7">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0C416B" w:rsidTr="00FF5B37">
        <w:trPr>
          <w:tblHeader/>
          <w:jc w:val="center"/>
        </w:trPr>
        <w:tc>
          <w:tcPr>
            <w:tcW w:w="407" w:type="dxa"/>
            <w:shd w:val="clear" w:color="auto" w:fill="auto"/>
            <w:hideMark/>
          </w:tcPr>
          <w:p w:rsidR="004F67F7" w:rsidRPr="000C416B" w:rsidRDefault="004F67F7"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0C416B" w:rsidRDefault="004F67F7"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0C416B" w:rsidRDefault="004F67F7"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Баллы</w:t>
            </w:r>
          </w:p>
        </w:tc>
      </w:tr>
      <w:tr w:rsidR="000C416B" w:rsidRPr="000C416B" w:rsidTr="00FF5B37">
        <w:trPr>
          <w:jc w:val="center"/>
        </w:trPr>
        <w:tc>
          <w:tcPr>
            <w:tcW w:w="407" w:type="dxa"/>
            <w:shd w:val="clear" w:color="auto" w:fill="auto"/>
            <w:hideMark/>
          </w:tcPr>
          <w:p w:rsidR="000C416B"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1</w:t>
            </w:r>
          </w:p>
        </w:tc>
        <w:tc>
          <w:tcPr>
            <w:tcW w:w="6818" w:type="dxa"/>
            <w:shd w:val="clear" w:color="auto" w:fill="auto"/>
            <w:hideMark/>
          </w:tcPr>
          <w:p w:rsidR="000C416B" w:rsidRPr="000C416B" w:rsidRDefault="000C416B"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C416B" w:rsidRPr="000C416B" w:rsidRDefault="000C416B" w:rsidP="000C416B">
            <w:pPr>
              <w:spacing w:after="0" w:line="240" w:lineRule="auto"/>
              <w:jc w:val="center"/>
              <w:rPr>
                <w:rFonts w:ascii="Times New Roman" w:hAnsi="Times New Roman" w:cs="Times New Roman"/>
                <w:color w:val="000000"/>
                <w:sz w:val="20"/>
                <w:szCs w:val="20"/>
                <w:lang w:val="ru-RU"/>
              </w:rPr>
            </w:pPr>
            <w:r w:rsidRPr="000C416B">
              <w:rPr>
                <w:rFonts w:ascii="Times New Roman" w:hAnsi="Times New Roman" w:cs="Times New Roman"/>
                <w:color w:val="000000"/>
                <w:sz w:val="20"/>
                <w:szCs w:val="20"/>
              </w:rPr>
              <w:t>96,8</w:t>
            </w:r>
          </w:p>
        </w:tc>
      </w:tr>
      <w:tr w:rsidR="000C416B" w:rsidRPr="000C416B" w:rsidTr="00FF5B37">
        <w:trPr>
          <w:jc w:val="center"/>
        </w:trPr>
        <w:tc>
          <w:tcPr>
            <w:tcW w:w="407" w:type="dxa"/>
            <w:shd w:val="clear" w:color="auto" w:fill="auto"/>
            <w:hideMark/>
          </w:tcPr>
          <w:p w:rsidR="000C416B"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2</w:t>
            </w:r>
          </w:p>
        </w:tc>
        <w:tc>
          <w:tcPr>
            <w:tcW w:w="6818" w:type="dxa"/>
            <w:shd w:val="clear" w:color="auto" w:fill="auto"/>
            <w:hideMark/>
          </w:tcPr>
          <w:p w:rsidR="000C416B" w:rsidRPr="000C416B" w:rsidRDefault="000C416B"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0C416B" w:rsidRPr="000C416B" w:rsidRDefault="000C416B" w:rsidP="000C416B">
            <w:pPr>
              <w:spacing w:after="0" w:line="240" w:lineRule="auto"/>
              <w:jc w:val="center"/>
              <w:rPr>
                <w:rFonts w:ascii="Times New Roman" w:hAnsi="Times New Roman" w:cs="Times New Roman"/>
                <w:color w:val="000000"/>
                <w:sz w:val="20"/>
                <w:szCs w:val="20"/>
              </w:rPr>
            </w:pPr>
            <w:r w:rsidRPr="000C416B">
              <w:rPr>
                <w:rFonts w:ascii="Times New Roman" w:hAnsi="Times New Roman" w:cs="Times New Roman"/>
                <w:color w:val="000000"/>
                <w:sz w:val="20"/>
                <w:szCs w:val="20"/>
              </w:rPr>
              <w:t>100,0</w:t>
            </w:r>
          </w:p>
        </w:tc>
      </w:tr>
      <w:tr w:rsidR="000C416B" w:rsidRPr="000C416B" w:rsidTr="00FF5B37">
        <w:trPr>
          <w:jc w:val="center"/>
        </w:trPr>
        <w:tc>
          <w:tcPr>
            <w:tcW w:w="407" w:type="dxa"/>
            <w:shd w:val="clear" w:color="auto" w:fill="auto"/>
            <w:hideMark/>
          </w:tcPr>
          <w:p w:rsidR="000C416B"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3</w:t>
            </w:r>
          </w:p>
        </w:tc>
        <w:tc>
          <w:tcPr>
            <w:tcW w:w="6818" w:type="dxa"/>
            <w:shd w:val="clear" w:color="auto" w:fill="auto"/>
            <w:hideMark/>
          </w:tcPr>
          <w:p w:rsidR="000C416B" w:rsidRPr="000C416B" w:rsidRDefault="000C416B"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0C416B" w:rsidRPr="000C416B" w:rsidRDefault="000C416B" w:rsidP="000C416B">
            <w:pPr>
              <w:spacing w:after="0" w:line="240" w:lineRule="auto"/>
              <w:jc w:val="center"/>
              <w:rPr>
                <w:rFonts w:ascii="Times New Roman" w:hAnsi="Times New Roman" w:cs="Times New Roman"/>
                <w:color w:val="000000"/>
                <w:sz w:val="20"/>
                <w:szCs w:val="20"/>
              </w:rPr>
            </w:pPr>
            <w:r w:rsidRPr="000C416B">
              <w:rPr>
                <w:rFonts w:ascii="Times New Roman" w:hAnsi="Times New Roman" w:cs="Times New Roman"/>
                <w:color w:val="000000"/>
                <w:sz w:val="20"/>
                <w:szCs w:val="20"/>
              </w:rPr>
              <w:t>86,0</w:t>
            </w:r>
          </w:p>
        </w:tc>
      </w:tr>
      <w:tr w:rsidR="000C416B" w:rsidRPr="000C416B" w:rsidTr="00FF5B37">
        <w:trPr>
          <w:jc w:val="center"/>
        </w:trPr>
        <w:tc>
          <w:tcPr>
            <w:tcW w:w="407" w:type="dxa"/>
            <w:shd w:val="clear" w:color="auto" w:fill="auto"/>
            <w:hideMark/>
          </w:tcPr>
          <w:p w:rsidR="000C416B"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4</w:t>
            </w:r>
          </w:p>
        </w:tc>
        <w:tc>
          <w:tcPr>
            <w:tcW w:w="6818" w:type="dxa"/>
            <w:shd w:val="clear" w:color="auto" w:fill="auto"/>
            <w:hideMark/>
          </w:tcPr>
          <w:p w:rsidR="000C416B" w:rsidRPr="000C416B" w:rsidRDefault="000C416B"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0C416B" w:rsidRPr="000C416B" w:rsidRDefault="000C416B" w:rsidP="000C416B">
            <w:pPr>
              <w:spacing w:after="0" w:line="240" w:lineRule="auto"/>
              <w:jc w:val="center"/>
              <w:rPr>
                <w:rFonts w:ascii="Times New Roman" w:hAnsi="Times New Roman" w:cs="Times New Roman"/>
                <w:color w:val="000000"/>
                <w:sz w:val="20"/>
                <w:szCs w:val="20"/>
              </w:rPr>
            </w:pPr>
            <w:r w:rsidRPr="000C416B">
              <w:rPr>
                <w:rFonts w:ascii="Times New Roman" w:hAnsi="Times New Roman" w:cs="Times New Roman"/>
                <w:color w:val="000000"/>
                <w:sz w:val="20"/>
                <w:szCs w:val="20"/>
              </w:rPr>
              <w:t>100,0</w:t>
            </w:r>
          </w:p>
        </w:tc>
      </w:tr>
      <w:tr w:rsidR="000C416B" w:rsidRPr="000C416B" w:rsidTr="00FF5B37">
        <w:trPr>
          <w:jc w:val="center"/>
        </w:trPr>
        <w:tc>
          <w:tcPr>
            <w:tcW w:w="407" w:type="dxa"/>
            <w:shd w:val="clear" w:color="auto" w:fill="auto"/>
            <w:hideMark/>
          </w:tcPr>
          <w:p w:rsidR="000C416B"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5</w:t>
            </w:r>
          </w:p>
        </w:tc>
        <w:tc>
          <w:tcPr>
            <w:tcW w:w="6818" w:type="dxa"/>
            <w:shd w:val="clear" w:color="auto" w:fill="auto"/>
            <w:hideMark/>
          </w:tcPr>
          <w:p w:rsidR="000C416B" w:rsidRPr="000C416B" w:rsidRDefault="000C416B"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0C416B" w:rsidRPr="000C416B" w:rsidRDefault="000C416B" w:rsidP="000C416B">
            <w:pPr>
              <w:spacing w:after="0" w:line="240" w:lineRule="auto"/>
              <w:jc w:val="center"/>
              <w:rPr>
                <w:rFonts w:ascii="Times New Roman" w:hAnsi="Times New Roman" w:cs="Times New Roman"/>
                <w:color w:val="000000"/>
                <w:sz w:val="20"/>
                <w:szCs w:val="20"/>
              </w:rPr>
            </w:pPr>
            <w:r w:rsidRPr="000C416B">
              <w:rPr>
                <w:rFonts w:ascii="Times New Roman" w:hAnsi="Times New Roman" w:cs="Times New Roman"/>
                <w:color w:val="000000"/>
                <w:sz w:val="20"/>
                <w:szCs w:val="20"/>
              </w:rPr>
              <w:t>100,0</w:t>
            </w:r>
          </w:p>
        </w:tc>
      </w:tr>
      <w:tr w:rsidR="004F67F7" w:rsidRPr="000C416B" w:rsidTr="00FF5B37">
        <w:trPr>
          <w:jc w:val="center"/>
        </w:trPr>
        <w:tc>
          <w:tcPr>
            <w:tcW w:w="7225" w:type="dxa"/>
            <w:gridSpan w:val="2"/>
            <w:shd w:val="clear" w:color="auto" w:fill="auto"/>
          </w:tcPr>
          <w:p w:rsidR="004F67F7" w:rsidRPr="000C416B" w:rsidRDefault="004F67F7" w:rsidP="000C416B">
            <w:pPr>
              <w:spacing w:after="0" w:line="240" w:lineRule="auto"/>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0C416B" w:rsidRDefault="000C416B" w:rsidP="000C416B">
            <w:pPr>
              <w:spacing w:after="0" w:line="240" w:lineRule="auto"/>
              <w:jc w:val="center"/>
              <w:rPr>
                <w:rFonts w:ascii="Times New Roman" w:eastAsia="Times New Roman" w:hAnsi="Times New Roman" w:cs="Times New Roman"/>
                <w:sz w:val="20"/>
                <w:szCs w:val="20"/>
                <w:lang w:val="ru-RU" w:eastAsia="ru-RU"/>
              </w:rPr>
            </w:pPr>
            <w:r w:rsidRPr="000C416B">
              <w:rPr>
                <w:rFonts w:ascii="Times New Roman" w:eastAsia="Times New Roman" w:hAnsi="Times New Roman" w:cs="Times New Roman"/>
                <w:sz w:val="20"/>
                <w:szCs w:val="20"/>
                <w:lang w:val="ru-RU" w:eastAsia="ru-RU"/>
              </w:rPr>
              <w:t>96,6</w:t>
            </w:r>
          </w:p>
        </w:tc>
      </w:tr>
    </w:tbl>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Pr="00D51803"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6" w:name="_Toc115953891"/>
      <w:r>
        <w:rPr>
          <w:rFonts w:ascii="Times New Roman" w:eastAsia="Times New Roman" w:hAnsi="Times New Roman" w:cs="Times New Roman"/>
          <w:b/>
          <w:sz w:val="28"/>
          <w:szCs w:val="28"/>
          <w:lang w:val="ru-RU" w:eastAsia="ar-SA"/>
        </w:rPr>
        <w:lastRenderedPageBreak/>
        <w:t>4</w:t>
      </w:r>
      <w:r w:rsidR="004F67F7">
        <w:rPr>
          <w:rFonts w:ascii="Times New Roman" w:eastAsia="Times New Roman" w:hAnsi="Times New Roman" w:cs="Times New Roman"/>
          <w:b/>
          <w:sz w:val="28"/>
          <w:szCs w:val="28"/>
          <w:lang w:val="ru-RU" w:eastAsia="ar-SA"/>
        </w:rPr>
        <w:t>.8. </w:t>
      </w:r>
      <w:r w:rsidR="00A2506D" w:rsidRPr="00A2506D">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«Социально-реабилитационный центр для несовершеннолетних «Планета детства» в г. Барыше»</w:t>
      </w:r>
      <w:bookmarkEnd w:id="16"/>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оцен</w:t>
      </w:r>
      <w:r w:rsidR="000D457C">
        <w:rPr>
          <w:rFonts w:ascii="Times New Roman" w:hAnsi="Times New Roman" w:cs="Times New Roman"/>
          <w:sz w:val="28"/>
          <w:szCs w:val="28"/>
          <w:lang w:val="ru-RU"/>
        </w:rPr>
        <w:t>ки качества было опрошено 23</w:t>
      </w:r>
      <w:r>
        <w:rPr>
          <w:rFonts w:ascii="Times New Roman" w:hAnsi="Times New Roman" w:cs="Times New Roman"/>
          <w:sz w:val="28"/>
          <w:szCs w:val="28"/>
          <w:lang w:val="ru-RU"/>
        </w:rPr>
        <w:t xml:space="preserve"> получателя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0D457C">
        <w:rPr>
          <w:rFonts w:ascii="Times New Roman" w:hAnsi="Times New Roman" w:cs="Times New Roman"/>
          <w:sz w:val="28"/>
          <w:szCs w:val="28"/>
          <w:lang w:val="ru-RU"/>
        </w:rPr>
        <w:t>plandet2000.ucoz.net.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Итоговый показатель оценки качества условий оказания услуг соста</w:t>
      </w:r>
      <w:r w:rsidRPr="00321363">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032640" w:rsidRPr="00321363">
        <w:rPr>
          <w:rFonts w:ascii="Times New Roman" w:hAnsi="Times New Roman" w:cs="Times New Roman"/>
          <w:sz w:val="28"/>
          <w:szCs w:val="28"/>
          <w:lang w:val="ru-RU"/>
        </w:rPr>
        <w:t>88,2</w:t>
      </w:r>
      <w:r w:rsidRPr="00321363">
        <w:rPr>
          <w:rFonts w:ascii="Times New Roman" w:hAnsi="Times New Roman" w:cs="Times New Roman"/>
          <w:sz w:val="28"/>
          <w:szCs w:val="28"/>
          <w:lang w:val="ru-RU"/>
        </w:rPr>
        <w:t xml:space="preserve"> балла и </w:t>
      </w:r>
      <w:r w:rsidR="00C93559" w:rsidRPr="00321363">
        <w:rPr>
          <w:rFonts w:ascii="Times New Roman" w:hAnsi="Times New Roman" w:cs="Times New Roman"/>
          <w:sz w:val="28"/>
          <w:szCs w:val="28"/>
          <w:lang w:val="ru-RU"/>
        </w:rPr>
        <w:t xml:space="preserve">занимает </w:t>
      </w:r>
      <w:r w:rsidR="00857C3C" w:rsidRPr="00321363">
        <w:rPr>
          <w:rFonts w:ascii="Times New Roman" w:hAnsi="Times New Roman" w:cs="Times New Roman"/>
          <w:sz w:val="28"/>
          <w:szCs w:val="28"/>
          <w:lang w:val="ru-RU"/>
        </w:rPr>
        <w:t>13</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557A06" w:rsidRDefault="00557A06" w:rsidP="00557A06">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(94,8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(97 баллов), </w:t>
      </w:r>
      <w:r w:rsidRPr="00F66E74">
        <w:rPr>
          <w:rFonts w:ascii="Times New Roman" w:hAnsi="Times New Roman" w:cs="Times New Roman"/>
          <w:sz w:val="28"/>
          <w:szCs w:val="28"/>
          <w:lang w:val="ru-RU"/>
        </w:rPr>
        <w:t>«Добр</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«Удовл</w:t>
      </w:r>
      <w:r w:rsidRPr="00F66E74">
        <w:rPr>
          <w:rFonts w:ascii="Times New Roman" w:hAnsi="Times New Roman" w:cs="Times New Roman"/>
          <w:sz w:val="28"/>
          <w:szCs w:val="28"/>
          <w:lang w:val="ru-RU"/>
        </w:rPr>
        <w:t>е</w:t>
      </w:r>
      <w:r w:rsidRPr="00F66E74">
        <w:rPr>
          <w:rFonts w:ascii="Times New Roman" w:hAnsi="Times New Roman" w:cs="Times New Roman"/>
          <w:sz w:val="28"/>
          <w:szCs w:val="28"/>
          <w:lang w:val="ru-RU"/>
        </w:rPr>
        <w:t>творенность условиями оказания услуг»</w:t>
      </w:r>
      <w:r>
        <w:rPr>
          <w:rFonts w:ascii="Times New Roman" w:hAnsi="Times New Roman" w:cs="Times New Roman"/>
          <w:sz w:val="28"/>
          <w:szCs w:val="28"/>
          <w:lang w:val="ru-RU"/>
        </w:rPr>
        <w:t xml:space="preserve"> (98,7 балла).</w:t>
      </w:r>
    </w:p>
    <w:p w:rsidR="00557A06" w:rsidRDefault="00557A06" w:rsidP="00557A06">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 xml:space="preserve">чена </w:t>
      </w:r>
      <w:r w:rsidR="003B4832">
        <w:rPr>
          <w:rFonts w:ascii="Times New Roman" w:hAnsi="Times New Roman" w:cs="Times New Roman"/>
          <w:sz w:val="28"/>
          <w:szCs w:val="28"/>
          <w:lang w:val="ru-RU"/>
        </w:rPr>
        <w:t>не</w:t>
      </w:r>
      <w:r>
        <w:rPr>
          <w:rFonts w:ascii="Times New Roman" w:hAnsi="Times New Roman" w:cs="Times New Roman"/>
          <w:sz w:val="28"/>
          <w:szCs w:val="28"/>
          <w:lang w:val="ru-RU"/>
        </w:rPr>
        <w:t xml:space="preserve">удовлетворительная оценка: </w:t>
      </w:r>
      <w:r w:rsidR="003B4832">
        <w:rPr>
          <w:rFonts w:ascii="Times New Roman" w:hAnsi="Times New Roman" w:cs="Times New Roman"/>
          <w:sz w:val="28"/>
          <w:szCs w:val="28"/>
          <w:lang w:val="ru-RU"/>
        </w:rPr>
        <w:t>50,7 балла</w:t>
      </w:r>
      <w:r>
        <w:rPr>
          <w:rFonts w:ascii="Times New Roman" w:hAnsi="Times New Roman" w:cs="Times New Roman"/>
          <w:sz w:val="28"/>
          <w:szCs w:val="28"/>
          <w:lang w:val="ru-RU"/>
        </w:rPr>
        <w:t>.</w:t>
      </w:r>
    </w:p>
    <w:p w:rsidR="00557A06" w:rsidRDefault="003B4832" w:rsidP="003B4832">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Несмотря на то, что в данном учреждении работа с детьми по слуху и зрению, а также немобильными получателями услуг не предусмотрена, рек</w:t>
      </w:r>
      <w:r>
        <w:rPr>
          <w:rFonts w:ascii="Times New Roman" w:hAnsi="Times New Roman" w:cs="Times New Roman"/>
          <w:sz w:val="28"/>
          <w:szCs w:val="28"/>
          <w:lang w:val="ru-RU"/>
        </w:rPr>
        <w:t>о</w:t>
      </w:r>
      <w:r>
        <w:rPr>
          <w:rFonts w:ascii="Times New Roman" w:hAnsi="Times New Roman" w:cs="Times New Roman"/>
          <w:sz w:val="28"/>
          <w:szCs w:val="28"/>
          <w:lang w:val="ru-RU"/>
        </w:rPr>
        <w:t>мендуется обратить внимание на значение критерия «Доступность услуг для инвалидов», так как его значение ниже остальных.</w:t>
      </w:r>
    </w:p>
    <w:p w:rsidR="00D56A1C" w:rsidRDefault="00D56A1C" w:rsidP="00D56A1C">
      <w:pPr>
        <w:tabs>
          <w:tab w:val="left" w:pos="993"/>
        </w:tabs>
        <w:spacing w:after="0" w:line="240" w:lineRule="auto"/>
        <w:ind w:firstLine="709"/>
        <w:jc w:val="both"/>
        <w:rPr>
          <w:rFonts w:ascii="Times New Roman" w:hAnsi="Times New Roman" w:cs="Times New Roman"/>
          <w:sz w:val="28"/>
          <w:szCs w:val="28"/>
          <w:lang w:val="ru-RU"/>
        </w:rPr>
      </w:pPr>
      <w:r w:rsidRPr="00D56A1C">
        <w:rPr>
          <w:rFonts w:ascii="Times New Roman" w:hAnsi="Times New Roman" w:cs="Times New Roman"/>
          <w:sz w:val="28"/>
          <w:szCs w:val="28"/>
          <w:lang w:val="ru-RU"/>
        </w:rPr>
        <w:t>Отдельных рекомендаций от респондент</w:t>
      </w:r>
      <w:r w:rsidR="003B4832">
        <w:rPr>
          <w:rFonts w:ascii="Times New Roman" w:hAnsi="Times New Roman" w:cs="Times New Roman"/>
          <w:sz w:val="28"/>
          <w:szCs w:val="28"/>
          <w:lang w:val="ru-RU"/>
        </w:rPr>
        <w:t>ов-получателей услуг орган</w:t>
      </w:r>
      <w:r w:rsidR="003B4832">
        <w:rPr>
          <w:rFonts w:ascii="Times New Roman" w:hAnsi="Times New Roman" w:cs="Times New Roman"/>
          <w:sz w:val="28"/>
          <w:szCs w:val="28"/>
          <w:lang w:val="ru-RU"/>
        </w:rPr>
        <w:t>и</w:t>
      </w:r>
      <w:r w:rsidRPr="00D56A1C">
        <w:rPr>
          <w:rFonts w:ascii="Times New Roman" w:hAnsi="Times New Roman" w:cs="Times New Roman"/>
          <w:sz w:val="28"/>
          <w:szCs w:val="28"/>
          <w:lang w:val="ru-RU"/>
        </w:rPr>
        <w:t>зации в ходе проведения опроса выявлено не было. Большинство получат</w:t>
      </w:r>
      <w:r w:rsidRPr="00D56A1C">
        <w:rPr>
          <w:rFonts w:ascii="Times New Roman" w:hAnsi="Times New Roman" w:cs="Times New Roman"/>
          <w:sz w:val="28"/>
          <w:szCs w:val="28"/>
          <w:lang w:val="ru-RU"/>
        </w:rPr>
        <w:t>е</w:t>
      </w:r>
      <w:r w:rsidRPr="00D56A1C">
        <w:rPr>
          <w:rFonts w:ascii="Times New Roman" w:hAnsi="Times New Roman" w:cs="Times New Roman"/>
          <w:sz w:val="28"/>
          <w:szCs w:val="28"/>
          <w:lang w:val="ru-RU"/>
        </w:rPr>
        <w:t xml:space="preserve">лей удовлетворены качеством оказания услуг </w:t>
      </w:r>
      <w:r w:rsidR="003B4832" w:rsidRPr="003B4832">
        <w:rPr>
          <w:rFonts w:ascii="Times New Roman" w:hAnsi="Times New Roman" w:cs="Times New Roman"/>
          <w:sz w:val="28"/>
          <w:szCs w:val="28"/>
          <w:lang w:val="ru-RU"/>
        </w:rPr>
        <w:t>ОГКУСО «Социально-реабилитационный центр для несовершеннолетних «Планета детства» в г. Барыше»</w:t>
      </w:r>
      <w:r w:rsidR="003B4832">
        <w:rPr>
          <w:rFonts w:ascii="Times New Roman" w:hAnsi="Times New Roman" w:cs="Times New Roman"/>
          <w:sz w:val="28"/>
          <w:szCs w:val="28"/>
          <w:lang w:val="ru-RU"/>
        </w:rPr>
        <w:t>.</w:t>
      </w:r>
    </w:p>
    <w:p w:rsidR="003B4832" w:rsidRPr="00B9460C" w:rsidRDefault="003B4832" w:rsidP="00D56A1C">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C41B97" w:rsidTr="00FF5B37">
        <w:trPr>
          <w:tblHeader/>
          <w:jc w:val="center"/>
        </w:trPr>
        <w:tc>
          <w:tcPr>
            <w:tcW w:w="407" w:type="dxa"/>
            <w:shd w:val="clear" w:color="auto" w:fill="auto"/>
            <w:hideMark/>
          </w:tcPr>
          <w:p w:rsidR="004F67F7" w:rsidRPr="00C41B97" w:rsidRDefault="004F67F7" w:rsidP="00FF5B37">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C41B97" w:rsidRDefault="004F67F7" w:rsidP="00FF5B37">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C41B97" w:rsidRDefault="004F67F7" w:rsidP="00FF5B37">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Баллы</w:t>
            </w:r>
          </w:p>
        </w:tc>
      </w:tr>
      <w:tr w:rsidR="00032640" w:rsidRPr="00C41B97" w:rsidTr="00FF5B37">
        <w:trPr>
          <w:jc w:val="center"/>
        </w:trPr>
        <w:tc>
          <w:tcPr>
            <w:tcW w:w="407" w:type="dxa"/>
            <w:shd w:val="clear" w:color="auto" w:fill="auto"/>
            <w:hideMark/>
          </w:tcPr>
          <w:p w:rsidR="00032640" w:rsidRPr="00C41B97" w:rsidRDefault="00032640" w:rsidP="00032640">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1</w:t>
            </w:r>
          </w:p>
        </w:tc>
        <w:tc>
          <w:tcPr>
            <w:tcW w:w="6818" w:type="dxa"/>
            <w:shd w:val="clear" w:color="auto" w:fill="auto"/>
            <w:hideMark/>
          </w:tcPr>
          <w:p w:rsidR="00032640" w:rsidRPr="00C41B97" w:rsidRDefault="00032640" w:rsidP="00032640">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32640" w:rsidRPr="00032640" w:rsidRDefault="00032640" w:rsidP="00032640">
            <w:pPr>
              <w:spacing w:after="0" w:line="240" w:lineRule="auto"/>
              <w:jc w:val="center"/>
              <w:rPr>
                <w:rFonts w:ascii="Times New Roman" w:hAnsi="Times New Roman" w:cs="Times New Roman"/>
                <w:color w:val="000000"/>
                <w:sz w:val="20"/>
                <w:szCs w:val="20"/>
                <w:lang w:val="ru-RU"/>
              </w:rPr>
            </w:pPr>
            <w:r w:rsidRPr="00032640">
              <w:rPr>
                <w:rFonts w:ascii="Times New Roman" w:hAnsi="Times New Roman" w:cs="Times New Roman"/>
                <w:color w:val="000000"/>
                <w:sz w:val="20"/>
                <w:szCs w:val="20"/>
              </w:rPr>
              <w:t>94,8</w:t>
            </w:r>
          </w:p>
        </w:tc>
      </w:tr>
      <w:tr w:rsidR="00032640" w:rsidRPr="00C41B97" w:rsidTr="00FF5B37">
        <w:trPr>
          <w:jc w:val="center"/>
        </w:trPr>
        <w:tc>
          <w:tcPr>
            <w:tcW w:w="407" w:type="dxa"/>
            <w:shd w:val="clear" w:color="auto" w:fill="auto"/>
            <w:hideMark/>
          </w:tcPr>
          <w:p w:rsidR="00032640" w:rsidRPr="00C41B97" w:rsidRDefault="00032640" w:rsidP="00032640">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2</w:t>
            </w:r>
          </w:p>
        </w:tc>
        <w:tc>
          <w:tcPr>
            <w:tcW w:w="6818" w:type="dxa"/>
            <w:shd w:val="clear" w:color="auto" w:fill="auto"/>
            <w:hideMark/>
          </w:tcPr>
          <w:p w:rsidR="00032640" w:rsidRPr="00C41B97" w:rsidRDefault="00032640" w:rsidP="00032640">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032640" w:rsidRPr="00032640" w:rsidRDefault="00032640" w:rsidP="00032640">
            <w:pPr>
              <w:spacing w:after="0" w:line="240" w:lineRule="auto"/>
              <w:jc w:val="center"/>
              <w:rPr>
                <w:rFonts w:ascii="Times New Roman" w:hAnsi="Times New Roman" w:cs="Times New Roman"/>
                <w:color w:val="000000"/>
                <w:sz w:val="20"/>
                <w:szCs w:val="20"/>
              </w:rPr>
            </w:pPr>
            <w:r w:rsidRPr="00032640">
              <w:rPr>
                <w:rFonts w:ascii="Times New Roman" w:hAnsi="Times New Roman" w:cs="Times New Roman"/>
                <w:color w:val="000000"/>
                <w:sz w:val="20"/>
                <w:szCs w:val="20"/>
              </w:rPr>
              <w:t>97,0</w:t>
            </w:r>
          </w:p>
        </w:tc>
      </w:tr>
      <w:tr w:rsidR="00032640" w:rsidRPr="00C41B97" w:rsidTr="00FF5B37">
        <w:trPr>
          <w:jc w:val="center"/>
        </w:trPr>
        <w:tc>
          <w:tcPr>
            <w:tcW w:w="407" w:type="dxa"/>
            <w:shd w:val="clear" w:color="auto" w:fill="auto"/>
            <w:hideMark/>
          </w:tcPr>
          <w:p w:rsidR="00032640" w:rsidRPr="00C41B97" w:rsidRDefault="00032640" w:rsidP="00032640">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3</w:t>
            </w:r>
          </w:p>
        </w:tc>
        <w:tc>
          <w:tcPr>
            <w:tcW w:w="6818" w:type="dxa"/>
            <w:shd w:val="clear" w:color="auto" w:fill="auto"/>
            <w:hideMark/>
          </w:tcPr>
          <w:p w:rsidR="00032640" w:rsidRPr="00C41B97" w:rsidRDefault="00032640" w:rsidP="00032640">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032640" w:rsidRPr="00032640" w:rsidRDefault="00032640" w:rsidP="00032640">
            <w:pPr>
              <w:spacing w:after="0" w:line="240" w:lineRule="auto"/>
              <w:jc w:val="center"/>
              <w:rPr>
                <w:rFonts w:ascii="Times New Roman" w:hAnsi="Times New Roman" w:cs="Times New Roman"/>
                <w:color w:val="000000"/>
                <w:sz w:val="20"/>
                <w:szCs w:val="20"/>
              </w:rPr>
            </w:pPr>
            <w:r w:rsidRPr="00032640">
              <w:rPr>
                <w:rFonts w:ascii="Times New Roman" w:hAnsi="Times New Roman" w:cs="Times New Roman"/>
                <w:color w:val="000000"/>
                <w:sz w:val="20"/>
                <w:szCs w:val="20"/>
              </w:rPr>
              <w:t>50,7</w:t>
            </w:r>
          </w:p>
        </w:tc>
      </w:tr>
      <w:tr w:rsidR="00032640" w:rsidRPr="00C41B97" w:rsidTr="00FF5B37">
        <w:trPr>
          <w:jc w:val="center"/>
        </w:trPr>
        <w:tc>
          <w:tcPr>
            <w:tcW w:w="407" w:type="dxa"/>
            <w:shd w:val="clear" w:color="auto" w:fill="auto"/>
            <w:hideMark/>
          </w:tcPr>
          <w:p w:rsidR="00032640" w:rsidRPr="00C41B97" w:rsidRDefault="00032640" w:rsidP="00032640">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4</w:t>
            </w:r>
          </w:p>
        </w:tc>
        <w:tc>
          <w:tcPr>
            <w:tcW w:w="6818" w:type="dxa"/>
            <w:shd w:val="clear" w:color="auto" w:fill="auto"/>
            <w:hideMark/>
          </w:tcPr>
          <w:p w:rsidR="00032640" w:rsidRPr="00C41B97" w:rsidRDefault="00032640" w:rsidP="00032640">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032640" w:rsidRPr="00032640" w:rsidRDefault="00032640" w:rsidP="00032640">
            <w:pPr>
              <w:spacing w:after="0" w:line="240" w:lineRule="auto"/>
              <w:jc w:val="center"/>
              <w:rPr>
                <w:rFonts w:ascii="Times New Roman" w:hAnsi="Times New Roman" w:cs="Times New Roman"/>
                <w:color w:val="000000"/>
                <w:sz w:val="20"/>
                <w:szCs w:val="20"/>
              </w:rPr>
            </w:pPr>
            <w:r w:rsidRPr="00032640">
              <w:rPr>
                <w:rFonts w:ascii="Times New Roman" w:hAnsi="Times New Roman" w:cs="Times New Roman"/>
                <w:color w:val="000000"/>
                <w:sz w:val="20"/>
                <w:szCs w:val="20"/>
              </w:rPr>
              <w:t>100,0</w:t>
            </w:r>
          </w:p>
        </w:tc>
      </w:tr>
      <w:tr w:rsidR="00032640" w:rsidRPr="00C41B97" w:rsidTr="00FF5B37">
        <w:trPr>
          <w:jc w:val="center"/>
        </w:trPr>
        <w:tc>
          <w:tcPr>
            <w:tcW w:w="407" w:type="dxa"/>
            <w:shd w:val="clear" w:color="auto" w:fill="auto"/>
            <w:hideMark/>
          </w:tcPr>
          <w:p w:rsidR="00032640" w:rsidRPr="00C41B97" w:rsidRDefault="00032640" w:rsidP="00032640">
            <w:pPr>
              <w:spacing w:after="0" w:line="240" w:lineRule="auto"/>
              <w:jc w:val="center"/>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5</w:t>
            </w:r>
          </w:p>
        </w:tc>
        <w:tc>
          <w:tcPr>
            <w:tcW w:w="6818" w:type="dxa"/>
            <w:shd w:val="clear" w:color="auto" w:fill="auto"/>
            <w:hideMark/>
          </w:tcPr>
          <w:p w:rsidR="00032640" w:rsidRPr="00C41B97" w:rsidRDefault="00032640" w:rsidP="00032640">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032640" w:rsidRPr="00032640" w:rsidRDefault="00032640" w:rsidP="00032640">
            <w:pPr>
              <w:spacing w:after="0" w:line="240" w:lineRule="auto"/>
              <w:jc w:val="center"/>
              <w:rPr>
                <w:rFonts w:ascii="Times New Roman" w:hAnsi="Times New Roman" w:cs="Times New Roman"/>
                <w:color w:val="000000"/>
                <w:sz w:val="20"/>
                <w:szCs w:val="20"/>
              </w:rPr>
            </w:pPr>
            <w:r w:rsidRPr="00032640">
              <w:rPr>
                <w:rFonts w:ascii="Times New Roman" w:hAnsi="Times New Roman" w:cs="Times New Roman"/>
                <w:color w:val="000000"/>
                <w:sz w:val="20"/>
                <w:szCs w:val="20"/>
              </w:rPr>
              <w:t>98,7</w:t>
            </w:r>
          </w:p>
        </w:tc>
      </w:tr>
      <w:tr w:rsidR="004F67F7" w:rsidRPr="00C41B97" w:rsidTr="00FF5B37">
        <w:trPr>
          <w:jc w:val="center"/>
        </w:trPr>
        <w:tc>
          <w:tcPr>
            <w:tcW w:w="7225" w:type="dxa"/>
            <w:gridSpan w:val="2"/>
            <w:shd w:val="clear" w:color="auto" w:fill="auto"/>
          </w:tcPr>
          <w:p w:rsidR="004F67F7" w:rsidRPr="00C41B97" w:rsidRDefault="004F67F7" w:rsidP="00FF5B37">
            <w:pPr>
              <w:spacing w:after="0" w:line="240" w:lineRule="auto"/>
              <w:rPr>
                <w:rFonts w:ascii="Times New Roman" w:eastAsia="Times New Roman" w:hAnsi="Times New Roman" w:cs="Times New Roman"/>
                <w:sz w:val="20"/>
                <w:szCs w:val="20"/>
                <w:lang w:val="ru-RU" w:eastAsia="ru-RU"/>
              </w:rPr>
            </w:pPr>
            <w:r w:rsidRPr="00C41B97">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C41B97" w:rsidRDefault="00032640" w:rsidP="00FF5B37">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88,2</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3A70A1" w:rsidRPr="00B9460C" w:rsidRDefault="003A70A1" w:rsidP="00F70781">
      <w:pPr>
        <w:tabs>
          <w:tab w:val="left" w:pos="993"/>
        </w:tabs>
        <w:spacing w:after="0" w:line="240" w:lineRule="auto"/>
        <w:jc w:val="both"/>
        <w:rPr>
          <w:rFonts w:ascii="Times New Roman" w:hAnsi="Times New Roman" w:cs="Times New Roman"/>
          <w:sz w:val="28"/>
          <w:szCs w:val="28"/>
          <w:lang w:val="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7" w:name="_Toc115953892"/>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.9. </w:t>
      </w:r>
      <w:r w:rsidR="002528A3" w:rsidRPr="002528A3">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«Социально-реабилитационный центр для несовершеннолетних «Рябинка» в с. Труслейка»</w:t>
      </w:r>
      <w:bookmarkEnd w:id="17"/>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7D09A1">
        <w:rPr>
          <w:rFonts w:ascii="Times New Roman" w:hAnsi="Times New Roman" w:cs="Times New Roman"/>
          <w:sz w:val="28"/>
          <w:szCs w:val="28"/>
          <w:lang w:val="ru-RU"/>
        </w:rPr>
        <w:t>оценки качества было опрошено 12</w:t>
      </w:r>
      <w:r>
        <w:rPr>
          <w:rFonts w:ascii="Times New Roman" w:hAnsi="Times New Roman" w:cs="Times New Roman"/>
          <w:sz w:val="28"/>
          <w:szCs w:val="28"/>
          <w:lang w:val="ru-RU"/>
        </w:rPr>
        <w:t xml:space="preserve"> получателей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7D09A1" w:rsidRPr="007D09A1">
        <w:rPr>
          <w:rFonts w:ascii="Times New Roman" w:hAnsi="Times New Roman" w:cs="Times New Roman"/>
          <w:sz w:val="28"/>
          <w:szCs w:val="28"/>
          <w:lang w:val="ru-RU"/>
        </w:rPr>
        <w:t>inzasrcn.ru</w:t>
      </w:r>
      <w:r w:rsidR="007D09A1">
        <w:rPr>
          <w:rFonts w:ascii="Times New Roman" w:hAnsi="Times New Roman" w:cs="Times New Roman"/>
          <w:sz w:val="28"/>
          <w:szCs w:val="28"/>
          <w:lang w:val="ru-RU"/>
        </w:rPr>
        <w: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lastRenderedPageBreak/>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935D85" w:rsidRPr="00321363">
        <w:rPr>
          <w:rFonts w:ascii="Times New Roman" w:hAnsi="Times New Roman" w:cs="Times New Roman"/>
          <w:sz w:val="28"/>
          <w:szCs w:val="28"/>
          <w:lang w:val="ru-RU"/>
        </w:rPr>
        <w:t>85,3</w:t>
      </w:r>
      <w:r w:rsidRPr="00321363">
        <w:rPr>
          <w:rFonts w:ascii="Times New Roman" w:hAnsi="Times New Roman" w:cs="Times New Roman"/>
          <w:sz w:val="28"/>
          <w:szCs w:val="28"/>
          <w:lang w:val="ru-RU"/>
        </w:rPr>
        <w:t xml:space="preserve"> балла и </w:t>
      </w:r>
      <w:r w:rsidR="001A5918" w:rsidRPr="00321363">
        <w:rPr>
          <w:rFonts w:ascii="Times New Roman" w:hAnsi="Times New Roman" w:cs="Times New Roman"/>
          <w:sz w:val="28"/>
          <w:szCs w:val="28"/>
          <w:lang w:val="ru-RU"/>
        </w:rPr>
        <w:t xml:space="preserve">занимает </w:t>
      </w:r>
      <w:r w:rsidR="00857C3C" w:rsidRPr="00321363">
        <w:rPr>
          <w:rFonts w:ascii="Times New Roman" w:hAnsi="Times New Roman" w:cs="Times New Roman"/>
          <w:sz w:val="28"/>
          <w:szCs w:val="28"/>
          <w:lang w:val="ru-RU"/>
        </w:rPr>
        <w:t>15</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1A42DA" w:rsidRDefault="001A42DA" w:rsidP="001A42DA">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(91,2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«До</w:t>
      </w:r>
      <w:r w:rsidRPr="00F66E74">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(97,5 балла).</w:t>
      </w:r>
    </w:p>
    <w:p w:rsidR="001A42DA" w:rsidRDefault="001A42DA" w:rsidP="001A42DA">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чена удовлетворительная оценка: 38 баллов. Это самое низкое значение кр</w:t>
      </w:r>
      <w:r>
        <w:rPr>
          <w:rFonts w:ascii="Times New Roman" w:hAnsi="Times New Roman" w:cs="Times New Roman"/>
          <w:sz w:val="28"/>
          <w:szCs w:val="28"/>
          <w:lang w:val="ru-RU"/>
        </w:rPr>
        <w:t>и</w:t>
      </w:r>
      <w:r>
        <w:rPr>
          <w:rFonts w:ascii="Times New Roman" w:hAnsi="Times New Roman" w:cs="Times New Roman"/>
          <w:sz w:val="28"/>
          <w:szCs w:val="28"/>
          <w:lang w:val="ru-RU"/>
        </w:rPr>
        <w:t>терия среди всех обследованных организаций.</w:t>
      </w:r>
    </w:p>
    <w:p w:rsidR="003F2B1B" w:rsidRDefault="001A42DA" w:rsidP="003F2B1B">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Рекомендуется обратить внимание на данный критерий,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sidR="00882734">
        <w:rPr>
          <w:rFonts w:ascii="Times New Roman" w:hAnsi="Times New Roman" w:cs="Times New Roman"/>
          <w:sz w:val="28"/>
          <w:szCs w:val="28"/>
          <w:lang w:val="ru-RU"/>
        </w:rPr>
        <w:t xml:space="preserve"> о</w:t>
      </w:r>
      <w:r w:rsidR="00882734" w:rsidRPr="00882734">
        <w:rPr>
          <w:rFonts w:ascii="Times New Roman" w:hAnsi="Times New Roman" w:cs="Times New Roman"/>
          <w:sz w:val="28"/>
          <w:szCs w:val="28"/>
          <w:lang w:val="ru-RU"/>
        </w:rPr>
        <w:t>б</w:t>
      </w:r>
      <w:r w:rsidR="00882734" w:rsidRPr="00882734">
        <w:rPr>
          <w:rFonts w:ascii="Times New Roman" w:hAnsi="Times New Roman" w:cs="Times New Roman"/>
          <w:sz w:val="28"/>
          <w:szCs w:val="28"/>
          <w:lang w:val="ru-RU"/>
        </w:rPr>
        <w:t>о</w:t>
      </w:r>
      <w:r w:rsidR="00882734" w:rsidRPr="00882734">
        <w:rPr>
          <w:rFonts w:ascii="Times New Roman" w:hAnsi="Times New Roman" w:cs="Times New Roman"/>
          <w:sz w:val="28"/>
          <w:szCs w:val="28"/>
          <w:lang w:val="ru-RU"/>
        </w:rPr>
        <w:t>рудование помещений организации (учреждения) и прилегающей к ней те</w:t>
      </w:r>
      <w:r w:rsidR="00882734" w:rsidRPr="00882734">
        <w:rPr>
          <w:rFonts w:ascii="Times New Roman" w:hAnsi="Times New Roman" w:cs="Times New Roman"/>
          <w:sz w:val="28"/>
          <w:szCs w:val="28"/>
          <w:lang w:val="ru-RU"/>
        </w:rPr>
        <w:t>р</w:t>
      </w:r>
      <w:r w:rsidR="00882734" w:rsidRPr="00882734">
        <w:rPr>
          <w:rFonts w:ascii="Times New Roman" w:hAnsi="Times New Roman" w:cs="Times New Roman"/>
          <w:sz w:val="28"/>
          <w:szCs w:val="28"/>
          <w:lang w:val="ru-RU"/>
        </w:rPr>
        <w:t>ритории с учетом доступности для инвалидов</w:t>
      </w:r>
      <w:r w:rsidR="00882734">
        <w:rPr>
          <w:rFonts w:ascii="Times New Roman" w:hAnsi="Times New Roman" w:cs="Times New Roman"/>
          <w:sz w:val="28"/>
          <w:szCs w:val="28"/>
          <w:lang w:val="ru-RU"/>
        </w:rPr>
        <w:t xml:space="preserve">, а именно: на обеспечение наличия </w:t>
      </w:r>
      <w:r w:rsidR="00882734" w:rsidRPr="00882734">
        <w:rPr>
          <w:rFonts w:ascii="Times New Roman" w:hAnsi="Times New Roman" w:cs="Times New Roman"/>
          <w:sz w:val="28"/>
          <w:szCs w:val="28"/>
          <w:lang w:val="ru-RU"/>
        </w:rPr>
        <w:t>оборудованных входных групп пандусами (подъемными платфо</w:t>
      </w:r>
      <w:r w:rsidR="00882734" w:rsidRPr="00882734">
        <w:rPr>
          <w:rFonts w:ascii="Times New Roman" w:hAnsi="Times New Roman" w:cs="Times New Roman"/>
          <w:sz w:val="28"/>
          <w:szCs w:val="28"/>
          <w:lang w:val="ru-RU"/>
        </w:rPr>
        <w:t>р</w:t>
      </w:r>
      <w:r w:rsidR="00882734" w:rsidRPr="00882734">
        <w:rPr>
          <w:rFonts w:ascii="Times New Roman" w:hAnsi="Times New Roman" w:cs="Times New Roman"/>
          <w:sz w:val="28"/>
          <w:szCs w:val="28"/>
          <w:lang w:val="ru-RU"/>
        </w:rPr>
        <w:t>мами)</w:t>
      </w:r>
      <w:r w:rsidR="00882734">
        <w:rPr>
          <w:rFonts w:ascii="Times New Roman" w:hAnsi="Times New Roman" w:cs="Times New Roman"/>
          <w:sz w:val="28"/>
          <w:szCs w:val="28"/>
          <w:lang w:val="ru-RU"/>
        </w:rPr>
        <w:t>, наличия</w:t>
      </w:r>
      <w:r w:rsidR="00882734" w:rsidRPr="00882734">
        <w:rPr>
          <w:rFonts w:ascii="Times New Roman" w:hAnsi="Times New Roman" w:cs="Times New Roman"/>
          <w:sz w:val="28"/>
          <w:szCs w:val="28"/>
          <w:lang w:val="ru-RU"/>
        </w:rPr>
        <w:t xml:space="preserve"> выделенных стоянок для авт</w:t>
      </w:r>
      <w:r w:rsidR="00882734">
        <w:rPr>
          <w:rFonts w:ascii="Times New Roman" w:hAnsi="Times New Roman" w:cs="Times New Roman"/>
          <w:sz w:val="28"/>
          <w:szCs w:val="28"/>
          <w:lang w:val="ru-RU"/>
        </w:rPr>
        <w:t>отранспортных средств инвал</w:t>
      </w:r>
      <w:r w:rsidR="00882734">
        <w:rPr>
          <w:rFonts w:ascii="Times New Roman" w:hAnsi="Times New Roman" w:cs="Times New Roman"/>
          <w:sz w:val="28"/>
          <w:szCs w:val="28"/>
          <w:lang w:val="ru-RU"/>
        </w:rPr>
        <w:t>и</w:t>
      </w:r>
      <w:r w:rsidR="00882734">
        <w:rPr>
          <w:rFonts w:ascii="Times New Roman" w:hAnsi="Times New Roman" w:cs="Times New Roman"/>
          <w:sz w:val="28"/>
          <w:szCs w:val="28"/>
          <w:lang w:val="ru-RU"/>
        </w:rPr>
        <w:t xml:space="preserve">дов, </w:t>
      </w:r>
      <w:r w:rsidR="00882734" w:rsidRPr="00882734">
        <w:rPr>
          <w:rFonts w:ascii="Times New Roman" w:hAnsi="Times New Roman" w:cs="Times New Roman"/>
          <w:sz w:val="28"/>
          <w:szCs w:val="28"/>
          <w:lang w:val="ru-RU"/>
        </w:rPr>
        <w:t>адаптированных лифтов, поручн</w:t>
      </w:r>
      <w:r w:rsidR="00882734">
        <w:rPr>
          <w:rFonts w:ascii="Times New Roman" w:hAnsi="Times New Roman" w:cs="Times New Roman"/>
          <w:sz w:val="28"/>
          <w:szCs w:val="28"/>
          <w:lang w:val="ru-RU"/>
        </w:rPr>
        <w:t xml:space="preserve">ей, расширенных дверных проемов, сменных кресел-колясок, </w:t>
      </w:r>
      <w:r w:rsidR="00882734" w:rsidRPr="00882734">
        <w:rPr>
          <w:rFonts w:ascii="Times New Roman" w:hAnsi="Times New Roman" w:cs="Times New Roman"/>
          <w:sz w:val="28"/>
          <w:szCs w:val="28"/>
          <w:lang w:val="ru-RU"/>
        </w:rPr>
        <w:t>специально оборудованных санитарно-гигиенических помещений в организации.</w:t>
      </w:r>
      <w:r w:rsidR="00882734">
        <w:rPr>
          <w:rFonts w:ascii="Times New Roman" w:hAnsi="Times New Roman" w:cs="Times New Roman"/>
          <w:sz w:val="28"/>
          <w:szCs w:val="28"/>
          <w:lang w:val="ru-RU"/>
        </w:rPr>
        <w:t xml:space="preserve"> Кроме того, обращает на себя внимание отсутствие следующих условий </w:t>
      </w:r>
      <w:r w:rsidR="00882734" w:rsidRPr="00882734">
        <w:rPr>
          <w:rFonts w:ascii="Times New Roman" w:hAnsi="Times New Roman" w:cs="Times New Roman"/>
          <w:sz w:val="28"/>
          <w:szCs w:val="28"/>
          <w:lang w:val="ru-RU"/>
        </w:rPr>
        <w:t>доступности, позволяющих инв</w:t>
      </w:r>
      <w:r w:rsidR="00882734" w:rsidRPr="00882734">
        <w:rPr>
          <w:rFonts w:ascii="Times New Roman" w:hAnsi="Times New Roman" w:cs="Times New Roman"/>
          <w:sz w:val="28"/>
          <w:szCs w:val="28"/>
          <w:lang w:val="ru-RU"/>
        </w:rPr>
        <w:t>а</w:t>
      </w:r>
      <w:r w:rsidR="00882734" w:rsidRPr="00882734">
        <w:rPr>
          <w:rFonts w:ascii="Times New Roman" w:hAnsi="Times New Roman" w:cs="Times New Roman"/>
          <w:sz w:val="28"/>
          <w:szCs w:val="28"/>
          <w:lang w:val="ru-RU"/>
        </w:rPr>
        <w:t>лидам получать услуги наравне с другими</w:t>
      </w:r>
      <w:r w:rsidR="00882734">
        <w:rPr>
          <w:rFonts w:ascii="Times New Roman" w:hAnsi="Times New Roman" w:cs="Times New Roman"/>
          <w:sz w:val="28"/>
          <w:szCs w:val="28"/>
          <w:lang w:val="ru-RU"/>
        </w:rPr>
        <w:t>: д</w:t>
      </w:r>
      <w:r w:rsidR="00882734" w:rsidRPr="00882734">
        <w:rPr>
          <w:rFonts w:ascii="Times New Roman" w:hAnsi="Times New Roman" w:cs="Times New Roman"/>
          <w:sz w:val="28"/>
          <w:szCs w:val="28"/>
          <w:lang w:val="ru-RU"/>
        </w:rPr>
        <w:t>ублирование для инвалидов по слуху и зрению з</w:t>
      </w:r>
      <w:r w:rsidR="00882734">
        <w:rPr>
          <w:rFonts w:ascii="Times New Roman" w:hAnsi="Times New Roman" w:cs="Times New Roman"/>
          <w:sz w:val="28"/>
          <w:szCs w:val="28"/>
          <w:lang w:val="ru-RU"/>
        </w:rPr>
        <w:t xml:space="preserve">вуковой и зрительной информации, </w:t>
      </w:r>
      <w:r w:rsidR="00882734" w:rsidRPr="00882734">
        <w:rPr>
          <w:rFonts w:ascii="Times New Roman" w:hAnsi="Times New Roman" w:cs="Times New Roman"/>
          <w:sz w:val="28"/>
          <w:szCs w:val="28"/>
          <w:lang w:val="ru-RU"/>
        </w:rPr>
        <w:t>дублирование надписей, знаков и иной текстовой и графической информации знаками, выполненными р</w:t>
      </w:r>
      <w:r w:rsidR="00882734">
        <w:rPr>
          <w:rFonts w:ascii="Times New Roman" w:hAnsi="Times New Roman" w:cs="Times New Roman"/>
          <w:sz w:val="28"/>
          <w:szCs w:val="28"/>
          <w:lang w:val="ru-RU"/>
        </w:rPr>
        <w:t xml:space="preserve">ельефно-точечным шрифтом Брайля, </w:t>
      </w:r>
      <w:r w:rsidR="00882734" w:rsidRPr="00882734">
        <w:rPr>
          <w:rFonts w:ascii="Times New Roman" w:hAnsi="Times New Roman" w:cs="Times New Roman"/>
          <w:sz w:val="28"/>
          <w:szCs w:val="28"/>
          <w:lang w:val="ru-RU"/>
        </w:rPr>
        <w:t>возможность предоставления инвал</w:t>
      </w:r>
      <w:r w:rsidR="00882734" w:rsidRPr="00882734">
        <w:rPr>
          <w:rFonts w:ascii="Times New Roman" w:hAnsi="Times New Roman" w:cs="Times New Roman"/>
          <w:sz w:val="28"/>
          <w:szCs w:val="28"/>
          <w:lang w:val="ru-RU"/>
        </w:rPr>
        <w:t>и</w:t>
      </w:r>
      <w:r w:rsidR="00882734" w:rsidRPr="00882734">
        <w:rPr>
          <w:rFonts w:ascii="Times New Roman" w:hAnsi="Times New Roman" w:cs="Times New Roman"/>
          <w:sz w:val="28"/>
          <w:szCs w:val="28"/>
          <w:lang w:val="ru-RU"/>
        </w:rPr>
        <w:t>дам по слуху (слуху и зрению) услуг сурдопереводчика (тиф</w:t>
      </w:r>
      <w:r w:rsidR="00882734">
        <w:rPr>
          <w:rFonts w:ascii="Times New Roman" w:hAnsi="Times New Roman" w:cs="Times New Roman"/>
          <w:sz w:val="28"/>
          <w:szCs w:val="28"/>
          <w:lang w:val="ru-RU"/>
        </w:rPr>
        <w:t>лосурдоперево</w:t>
      </w:r>
      <w:r w:rsidR="00882734">
        <w:rPr>
          <w:rFonts w:ascii="Times New Roman" w:hAnsi="Times New Roman" w:cs="Times New Roman"/>
          <w:sz w:val="28"/>
          <w:szCs w:val="28"/>
          <w:lang w:val="ru-RU"/>
        </w:rPr>
        <w:t>д</w:t>
      </w:r>
      <w:r w:rsidR="00882734">
        <w:rPr>
          <w:rFonts w:ascii="Times New Roman" w:hAnsi="Times New Roman" w:cs="Times New Roman"/>
          <w:sz w:val="28"/>
          <w:szCs w:val="28"/>
          <w:lang w:val="ru-RU"/>
        </w:rPr>
        <w:t>чика), а также отсутствие наличия помощи, оказываемой</w:t>
      </w:r>
      <w:r w:rsidR="00882734" w:rsidRPr="00882734">
        <w:rPr>
          <w:rFonts w:ascii="Times New Roman" w:hAnsi="Times New Roman" w:cs="Times New Roman"/>
          <w:sz w:val="28"/>
          <w:szCs w:val="28"/>
          <w:lang w:val="ru-RU"/>
        </w:rPr>
        <w:t xml:space="preserve"> работниками орг</w:t>
      </w:r>
      <w:r w:rsidR="00882734" w:rsidRPr="00882734">
        <w:rPr>
          <w:rFonts w:ascii="Times New Roman" w:hAnsi="Times New Roman" w:cs="Times New Roman"/>
          <w:sz w:val="28"/>
          <w:szCs w:val="28"/>
          <w:lang w:val="ru-RU"/>
        </w:rPr>
        <w:t>а</w:t>
      </w:r>
      <w:r w:rsidR="00882734" w:rsidRPr="00882734">
        <w:rPr>
          <w:rFonts w:ascii="Times New Roman" w:hAnsi="Times New Roman" w:cs="Times New Roman"/>
          <w:sz w:val="28"/>
          <w:szCs w:val="28"/>
          <w:lang w:val="ru-RU"/>
        </w:rPr>
        <w:t>низации, прошедшими необходимое обучение (инструктирование) по сопр</w:t>
      </w:r>
      <w:r w:rsidR="00882734" w:rsidRPr="00882734">
        <w:rPr>
          <w:rFonts w:ascii="Times New Roman" w:hAnsi="Times New Roman" w:cs="Times New Roman"/>
          <w:sz w:val="28"/>
          <w:szCs w:val="28"/>
          <w:lang w:val="ru-RU"/>
        </w:rPr>
        <w:t>о</w:t>
      </w:r>
      <w:r w:rsidR="00882734" w:rsidRPr="00882734">
        <w:rPr>
          <w:rFonts w:ascii="Times New Roman" w:hAnsi="Times New Roman" w:cs="Times New Roman"/>
          <w:sz w:val="28"/>
          <w:szCs w:val="28"/>
          <w:lang w:val="ru-RU"/>
        </w:rPr>
        <w:t>вождению инвалидов в помещениях организации социальной сф</w:t>
      </w:r>
      <w:r w:rsidR="00882734">
        <w:rPr>
          <w:rFonts w:ascii="Times New Roman" w:hAnsi="Times New Roman" w:cs="Times New Roman"/>
          <w:sz w:val="28"/>
          <w:szCs w:val="28"/>
          <w:lang w:val="ru-RU"/>
        </w:rPr>
        <w:t>еры и на прилегающей территории и в</w:t>
      </w:r>
      <w:r w:rsidR="00882734" w:rsidRPr="00882734">
        <w:rPr>
          <w:rFonts w:ascii="Times New Roman" w:hAnsi="Times New Roman" w:cs="Times New Roman"/>
          <w:sz w:val="28"/>
          <w:szCs w:val="28"/>
          <w:lang w:val="ru-RU"/>
        </w:rPr>
        <w:t>озможности предоставления услуги в дистанц</w:t>
      </w:r>
      <w:r w:rsidR="00882734" w:rsidRPr="00882734">
        <w:rPr>
          <w:rFonts w:ascii="Times New Roman" w:hAnsi="Times New Roman" w:cs="Times New Roman"/>
          <w:sz w:val="28"/>
          <w:szCs w:val="28"/>
          <w:lang w:val="ru-RU"/>
        </w:rPr>
        <w:t>и</w:t>
      </w:r>
      <w:r w:rsidR="00882734" w:rsidRPr="00882734">
        <w:rPr>
          <w:rFonts w:ascii="Times New Roman" w:hAnsi="Times New Roman" w:cs="Times New Roman"/>
          <w:sz w:val="28"/>
          <w:szCs w:val="28"/>
          <w:lang w:val="ru-RU"/>
        </w:rPr>
        <w:t>онном режиме или на дому</w:t>
      </w:r>
      <w:r w:rsidR="00882734">
        <w:rPr>
          <w:rFonts w:ascii="Times New Roman" w:hAnsi="Times New Roman" w:cs="Times New Roman"/>
          <w:sz w:val="28"/>
          <w:szCs w:val="28"/>
          <w:lang w:val="ru-RU"/>
        </w:rPr>
        <w:t>.</w:t>
      </w:r>
    </w:p>
    <w:p w:rsidR="004F67F7" w:rsidRDefault="003F2B1B" w:rsidP="003F2B1B">
      <w:pPr>
        <w:tabs>
          <w:tab w:val="left" w:pos="993"/>
        </w:tabs>
        <w:spacing w:after="0" w:line="240" w:lineRule="auto"/>
        <w:ind w:firstLine="709"/>
        <w:jc w:val="both"/>
        <w:rPr>
          <w:rFonts w:ascii="Times New Roman" w:hAnsi="Times New Roman" w:cs="Times New Roman"/>
          <w:sz w:val="28"/>
          <w:szCs w:val="28"/>
          <w:lang w:val="ru-RU"/>
        </w:rPr>
      </w:pPr>
      <w:r w:rsidRPr="003F2B1B">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3F2B1B">
        <w:rPr>
          <w:rFonts w:ascii="Times New Roman" w:hAnsi="Times New Roman" w:cs="Times New Roman"/>
          <w:sz w:val="28"/>
          <w:szCs w:val="28"/>
          <w:lang w:val="ru-RU"/>
        </w:rPr>
        <w:t>зации в ходе проведения опроса выявлено не было. Большинство получат</w:t>
      </w:r>
      <w:r w:rsidRPr="003F2B1B">
        <w:rPr>
          <w:rFonts w:ascii="Times New Roman" w:hAnsi="Times New Roman" w:cs="Times New Roman"/>
          <w:sz w:val="28"/>
          <w:szCs w:val="28"/>
          <w:lang w:val="ru-RU"/>
        </w:rPr>
        <w:t>е</w:t>
      </w:r>
      <w:r w:rsidRPr="003F2B1B">
        <w:rPr>
          <w:rFonts w:ascii="Times New Roman" w:hAnsi="Times New Roman" w:cs="Times New Roman"/>
          <w:sz w:val="28"/>
          <w:szCs w:val="28"/>
          <w:lang w:val="ru-RU"/>
        </w:rPr>
        <w:t xml:space="preserve">лей удовлетворены качеством оказания услуг </w:t>
      </w:r>
      <w:r w:rsidR="00BF3F66" w:rsidRPr="00BF3F66">
        <w:rPr>
          <w:rFonts w:ascii="Times New Roman" w:hAnsi="Times New Roman" w:cs="Times New Roman"/>
          <w:sz w:val="28"/>
          <w:szCs w:val="28"/>
          <w:lang w:val="ru-RU"/>
        </w:rPr>
        <w:t>ОГКУСО «Социально-реабилитационный центр для несовершеннолетних «Рябинка» в с. Трусле</w:t>
      </w:r>
      <w:r w:rsidR="00BF3F66" w:rsidRPr="00BF3F66">
        <w:rPr>
          <w:rFonts w:ascii="Times New Roman" w:hAnsi="Times New Roman" w:cs="Times New Roman"/>
          <w:sz w:val="28"/>
          <w:szCs w:val="28"/>
          <w:lang w:val="ru-RU"/>
        </w:rPr>
        <w:t>й</w:t>
      </w:r>
      <w:r w:rsidR="00BF3F66" w:rsidRPr="00BF3F66">
        <w:rPr>
          <w:rFonts w:ascii="Times New Roman" w:hAnsi="Times New Roman" w:cs="Times New Roman"/>
          <w:sz w:val="28"/>
          <w:szCs w:val="28"/>
          <w:lang w:val="ru-RU"/>
        </w:rPr>
        <w:t>ка»</w:t>
      </w:r>
      <w:r w:rsidR="00BF3F66">
        <w:rPr>
          <w:rFonts w:ascii="Times New Roman" w:hAnsi="Times New Roman" w:cs="Times New Roman"/>
          <w:sz w:val="28"/>
          <w:szCs w:val="28"/>
          <w:lang w:val="ru-RU"/>
        </w:rPr>
        <w:t>.</w:t>
      </w:r>
    </w:p>
    <w:p w:rsidR="003F2B1B" w:rsidRPr="00B9460C" w:rsidRDefault="003F2B1B" w:rsidP="002E5891">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935D85" w:rsidTr="00FF5B37">
        <w:trPr>
          <w:tblHeader/>
          <w:jc w:val="center"/>
        </w:trPr>
        <w:tc>
          <w:tcPr>
            <w:tcW w:w="407" w:type="dxa"/>
            <w:shd w:val="clear" w:color="auto" w:fill="auto"/>
            <w:hideMark/>
          </w:tcPr>
          <w:p w:rsidR="004F67F7" w:rsidRPr="00935D85" w:rsidRDefault="004F67F7"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935D85" w:rsidRDefault="004F67F7"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935D85" w:rsidRDefault="004F67F7"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Баллы</w:t>
            </w:r>
          </w:p>
        </w:tc>
      </w:tr>
      <w:tr w:rsidR="00935D85" w:rsidRPr="00935D85" w:rsidTr="00FF5B37">
        <w:trPr>
          <w:jc w:val="center"/>
        </w:trPr>
        <w:tc>
          <w:tcPr>
            <w:tcW w:w="407" w:type="dxa"/>
            <w:shd w:val="clear" w:color="auto" w:fill="auto"/>
            <w:hideMark/>
          </w:tcPr>
          <w:p w:rsidR="00935D85"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1</w:t>
            </w:r>
          </w:p>
        </w:tc>
        <w:tc>
          <w:tcPr>
            <w:tcW w:w="6818" w:type="dxa"/>
            <w:shd w:val="clear" w:color="auto" w:fill="auto"/>
            <w:hideMark/>
          </w:tcPr>
          <w:p w:rsidR="00935D85" w:rsidRPr="00935D85" w:rsidRDefault="00935D85"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35D85" w:rsidRPr="00935D85" w:rsidRDefault="00935D85" w:rsidP="00935D85">
            <w:pPr>
              <w:spacing w:after="0" w:line="240" w:lineRule="auto"/>
              <w:jc w:val="center"/>
              <w:rPr>
                <w:rFonts w:ascii="Times New Roman" w:hAnsi="Times New Roman" w:cs="Times New Roman"/>
                <w:color w:val="000000"/>
                <w:sz w:val="20"/>
                <w:szCs w:val="20"/>
                <w:lang w:val="ru-RU"/>
              </w:rPr>
            </w:pPr>
            <w:r w:rsidRPr="00935D85">
              <w:rPr>
                <w:rFonts w:ascii="Times New Roman" w:hAnsi="Times New Roman" w:cs="Times New Roman"/>
                <w:color w:val="000000"/>
                <w:sz w:val="20"/>
                <w:szCs w:val="20"/>
              </w:rPr>
              <w:t>91,2</w:t>
            </w:r>
          </w:p>
        </w:tc>
      </w:tr>
      <w:tr w:rsidR="00935D85" w:rsidRPr="00935D85" w:rsidTr="00FF5B37">
        <w:trPr>
          <w:jc w:val="center"/>
        </w:trPr>
        <w:tc>
          <w:tcPr>
            <w:tcW w:w="407" w:type="dxa"/>
            <w:shd w:val="clear" w:color="auto" w:fill="auto"/>
            <w:hideMark/>
          </w:tcPr>
          <w:p w:rsidR="00935D85"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2</w:t>
            </w:r>
          </w:p>
        </w:tc>
        <w:tc>
          <w:tcPr>
            <w:tcW w:w="6818" w:type="dxa"/>
            <w:shd w:val="clear" w:color="auto" w:fill="auto"/>
            <w:hideMark/>
          </w:tcPr>
          <w:p w:rsidR="00935D85" w:rsidRPr="00935D85" w:rsidRDefault="00935D85"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935D85" w:rsidRPr="00935D85" w:rsidRDefault="00935D85" w:rsidP="00935D85">
            <w:pPr>
              <w:spacing w:after="0" w:line="240" w:lineRule="auto"/>
              <w:jc w:val="center"/>
              <w:rPr>
                <w:rFonts w:ascii="Times New Roman" w:hAnsi="Times New Roman" w:cs="Times New Roman"/>
                <w:color w:val="000000"/>
                <w:sz w:val="20"/>
                <w:szCs w:val="20"/>
              </w:rPr>
            </w:pPr>
            <w:r w:rsidRPr="00935D85">
              <w:rPr>
                <w:rFonts w:ascii="Times New Roman" w:hAnsi="Times New Roman" w:cs="Times New Roman"/>
                <w:color w:val="000000"/>
                <w:sz w:val="20"/>
                <w:szCs w:val="20"/>
              </w:rPr>
              <w:t>100,0</w:t>
            </w:r>
          </w:p>
        </w:tc>
      </w:tr>
      <w:tr w:rsidR="00935D85" w:rsidRPr="00935D85" w:rsidTr="00FF5B37">
        <w:trPr>
          <w:jc w:val="center"/>
        </w:trPr>
        <w:tc>
          <w:tcPr>
            <w:tcW w:w="407" w:type="dxa"/>
            <w:shd w:val="clear" w:color="auto" w:fill="auto"/>
            <w:hideMark/>
          </w:tcPr>
          <w:p w:rsidR="00935D85"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3</w:t>
            </w:r>
          </w:p>
        </w:tc>
        <w:tc>
          <w:tcPr>
            <w:tcW w:w="6818" w:type="dxa"/>
            <w:shd w:val="clear" w:color="auto" w:fill="auto"/>
            <w:hideMark/>
          </w:tcPr>
          <w:p w:rsidR="00935D85" w:rsidRPr="00935D85" w:rsidRDefault="00935D85"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935D85" w:rsidRPr="00935D85" w:rsidRDefault="00935D85" w:rsidP="00935D85">
            <w:pPr>
              <w:spacing w:after="0" w:line="240" w:lineRule="auto"/>
              <w:jc w:val="center"/>
              <w:rPr>
                <w:rFonts w:ascii="Times New Roman" w:hAnsi="Times New Roman" w:cs="Times New Roman"/>
                <w:color w:val="000000"/>
                <w:sz w:val="20"/>
                <w:szCs w:val="20"/>
              </w:rPr>
            </w:pPr>
            <w:r w:rsidRPr="00935D85">
              <w:rPr>
                <w:rFonts w:ascii="Times New Roman" w:hAnsi="Times New Roman" w:cs="Times New Roman"/>
                <w:color w:val="000000"/>
                <w:sz w:val="20"/>
                <w:szCs w:val="20"/>
              </w:rPr>
              <w:t>38,0</w:t>
            </w:r>
          </w:p>
        </w:tc>
      </w:tr>
      <w:tr w:rsidR="00935D85" w:rsidRPr="00935D85" w:rsidTr="00FF5B37">
        <w:trPr>
          <w:jc w:val="center"/>
        </w:trPr>
        <w:tc>
          <w:tcPr>
            <w:tcW w:w="407" w:type="dxa"/>
            <w:shd w:val="clear" w:color="auto" w:fill="auto"/>
            <w:hideMark/>
          </w:tcPr>
          <w:p w:rsidR="00935D85"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4</w:t>
            </w:r>
          </w:p>
        </w:tc>
        <w:tc>
          <w:tcPr>
            <w:tcW w:w="6818" w:type="dxa"/>
            <w:shd w:val="clear" w:color="auto" w:fill="auto"/>
            <w:hideMark/>
          </w:tcPr>
          <w:p w:rsidR="00935D85" w:rsidRPr="00935D85" w:rsidRDefault="00935D85"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935D85" w:rsidRPr="00935D85" w:rsidRDefault="00935D85" w:rsidP="00935D85">
            <w:pPr>
              <w:spacing w:after="0" w:line="240" w:lineRule="auto"/>
              <w:jc w:val="center"/>
              <w:rPr>
                <w:rFonts w:ascii="Times New Roman" w:hAnsi="Times New Roman" w:cs="Times New Roman"/>
                <w:color w:val="000000"/>
                <w:sz w:val="20"/>
                <w:szCs w:val="20"/>
              </w:rPr>
            </w:pPr>
            <w:r w:rsidRPr="00935D85">
              <w:rPr>
                <w:rFonts w:ascii="Times New Roman" w:hAnsi="Times New Roman" w:cs="Times New Roman"/>
                <w:color w:val="000000"/>
                <w:sz w:val="20"/>
                <w:szCs w:val="20"/>
              </w:rPr>
              <w:t>100,0</w:t>
            </w:r>
          </w:p>
        </w:tc>
      </w:tr>
      <w:tr w:rsidR="00935D85" w:rsidRPr="00935D85" w:rsidTr="00FF5B37">
        <w:trPr>
          <w:jc w:val="center"/>
        </w:trPr>
        <w:tc>
          <w:tcPr>
            <w:tcW w:w="407" w:type="dxa"/>
            <w:shd w:val="clear" w:color="auto" w:fill="auto"/>
            <w:hideMark/>
          </w:tcPr>
          <w:p w:rsidR="00935D85"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5</w:t>
            </w:r>
          </w:p>
        </w:tc>
        <w:tc>
          <w:tcPr>
            <w:tcW w:w="6818" w:type="dxa"/>
            <w:shd w:val="clear" w:color="auto" w:fill="auto"/>
            <w:hideMark/>
          </w:tcPr>
          <w:p w:rsidR="00935D85" w:rsidRPr="00935D85" w:rsidRDefault="00935D85"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935D85" w:rsidRPr="00935D85" w:rsidRDefault="00935D85" w:rsidP="00935D85">
            <w:pPr>
              <w:spacing w:after="0" w:line="240" w:lineRule="auto"/>
              <w:jc w:val="center"/>
              <w:rPr>
                <w:rFonts w:ascii="Times New Roman" w:hAnsi="Times New Roman" w:cs="Times New Roman"/>
                <w:color w:val="000000"/>
                <w:sz w:val="20"/>
                <w:szCs w:val="20"/>
              </w:rPr>
            </w:pPr>
            <w:r w:rsidRPr="00935D85">
              <w:rPr>
                <w:rFonts w:ascii="Times New Roman" w:hAnsi="Times New Roman" w:cs="Times New Roman"/>
                <w:color w:val="000000"/>
                <w:sz w:val="20"/>
                <w:szCs w:val="20"/>
              </w:rPr>
              <w:t>97,5</w:t>
            </w:r>
          </w:p>
        </w:tc>
      </w:tr>
      <w:tr w:rsidR="004F67F7" w:rsidRPr="00935D85" w:rsidTr="00FF5B37">
        <w:trPr>
          <w:jc w:val="center"/>
        </w:trPr>
        <w:tc>
          <w:tcPr>
            <w:tcW w:w="7225" w:type="dxa"/>
            <w:gridSpan w:val="2"/>
            <w:shd w:val="clear" w:color="auto" w:fill="auto"/>
          </w:tcPr>
          <w:p w:rsidR="004F67F7" w:rsidRPr="00935D85" w:rsidRDefault="004F67F7" w:rsidP="00935D85">
            <w:pPr>
              <w:spacing w:after="0" w:line="240" w:lineRule="auto"/>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935D85" w:rsidRDefault="00935D85" w:rsidP="00935D85">
            <w:pPr>
              <w:spacing w:after="0" w:line="240" w:lineRule="auto"/>
              <w:jc w:val="center"/>
              <w:rPr>
                <w:rFonts w:ascii="Times New Roman" w:eastAsia="Times New Roman" w:hAnsi="Times New Roman" w:cs="Times New Roman"/>
                <w:sz w:val="20"/>
                <w:szCs w:val="20"/>
                <w:lang w:val="ru-RU" w:eastAsia="ru-RU"/>
              </w:rPr>
            </w:pPr>
            <w:r w:rsidRPr="00935D85">
              <w:rPr>
                <w:rFonts w:ascii="Times New Roman" w:eastAsia="Times New Roman" w:hAnsi="Times New Roman" w:cs="Times New Roman"/>
                <w:sz w:val="20"/>
                <w:szCs w:val="20"/>
                <w:lang w:val="ru-RU" w:eastAsia="ru-RU"/>
              </w:rPr>
              <w:t>85,3</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7D657A">
      <w:pPr>
        <w:keepNext/>
        <w:keepLines/>
        <w:suppressAutoHyphens/>
        <w:spacing w:after="0" w:line="240" w:lineRule="auto"/>
        <w:jc w:val="both"/>
        <w:outlineLvl w:val="1"/>
        <w:rPr>
          <w:rFonts w:ascii="Times New Roman" w:hAnsi="Times New Roman" w:cs="Times New Roman"/>
          <w:sz w:val="28"/>
          <w:szCs w:val="28"/>
          <w:lang w:val="ru-RU"/>
        </w:rPr>
      </w:pPr>
      <w:bookmarkStart w:id="18" w:name="_Toc115953893"/>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.10. </w:t>
      </w:r>
      <w:r w:rsidR="007D657A" w:rsidRPr="007D657A">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«Социально-реабилитационный центр для несовершеннолетних «Алые паруса» в г. Ульяновске»</w:t>
      </w:r>
      <w:bookmarkEnd w:id="18"/>
    </w:p>
    <w:p w:rsidR="007D657A" w:rsidRDefault="007D657A"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717CA7">
        <w:rPr>
          <w:rFonts w:ascii="Times New Roman" w:hAnsi="Times New Roman" w:cs="Times New Roman"/>
          <w:sz w:val="28"/>
          <w:szCs w:val="28"/>
          <w:lang w:val="ru-RU"/>
        </w:rPr>
        <w:t>оценки качества было опрошено 11 получателей</w:t>
      </w:r>
      <w:r>
        <w:rPr>
          <w:rFonts w:ascii="Times New Roman" w:hAnsi="Times New Roman" w:cs="Times New Roman"/>
          <w:sz w:val="28"/>
          <w:szCs w:val="28"/>
          <w:lang w:val="ru-RU"/>
        </w:rPr>
        <w:t xml:space="preserve"> услуг.</w:t>
      </w:r>
    </w:p>
    <w:p w:rsidR="004F67F7" w:rsidRPr="00321363"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E46F31" w:rsidRPr="00321363">
        <w:rPr>
          <w:rFonts w:ascii="Times New Roman" w:hAnsi="Times New Roman" w:cs="Times New Roman"/>
          <w:sz w:val="28"/>
          <w:szCs w:val="28"/>
          <w:lang w:val="ru-RU"/>
        </w:rPr>
        <w:t>www.alparusa73.ru.</w:t>
      </w:r>
    </w:p>
    <w:p w:rsidR="004F67F7" w:rsidRPr="00321363"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Итоговый показатель оценки качества условий оказания услуг соста</w:t>
      </w:r>
      <w:r w:rsidRPr="00321363">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5D79D9" w:rsidRPr="00321363">
        <w:rPr>
          <w:rFonts w:ascii="Times New Roman" w:hAnsi="Times New Roman" w:cs="Times New Roman"/>
          <w:sz w:val="28"/>
          <w:szCs w:val="28"/>
          <w:lang w:val="ru-RU"/>
        </w:rPr>
        <w:t>93,6</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10</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sidRPr="00321363">
        <w:rPr>
          <w:rFonts w:ascii="Times New Roman" w:hAnsi="Times New Roman" w:cs="Times New Roman"/>
          <w:sz w:val="28"/>
          <w:szCs w:val="28"/>
          <w:lang w:val="ru-RU"/>
        </w:rPr>
        <w:t>служивания.</w:t>
      </w:r>
    </w:p>
    <w:p w:rsidR="000A7DFC" w:rsidRPr="00321363" w:rsidRDefault="000A7DFC" w:rsidP="000A7DFC">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По 4-м из 5-ти критериев получены высокие оценки (более 90 баллов) – это критерий «Открытость и доступность информации об организации» (</w:t>
      </w:r>
      <w:r w:rsidR="00961DD1" w:rsidRPr="00321363">
        <w:rPr>
          <w:rFonts w:ascii="Times New Roman" w:hAnsi="Times New Roman" w:cs="Times New Roman"/>
          <w:sz w:val="28"/>
          <w:szCs w:val="28"/>
          <w:lang w:val="ru-RU"/>
        </w:rPr>
        <w:t>100 баллов</w:t>
      </w:r>
      <w:r w:rsidRPr="00321363">
        <w:rPr>
          <w:rFonts w:ascii="Times New Roman" w:hAnsi="Times New Roman" w:cs="Times New Roman"/>
          <w:sz w:val="28"/>
          <w:szCs w:val="28"/>
          <w:lang w:val="ru-RU"/>
        </w:rPr>
        <w:t>), «Комфортность условий предоставления услуг» (</w:t>
      </w:r>
      <w:r w:rsidR="00961DD1" w:rsidRPr="00321363">
        <w:rPr>
          <w:rFonts w:ascii="Times New Roman" w:hAnsi="Times New Roman" w:cs="Times New Roman"/>
          <w:sz w:val="28"/>
          <w:szCs w:val="28"/>
          <w:lang w:val="ru-RU"/>
        </w:rPr>
        <w:t>100 баллов</w:t>
      </w:r>
      <w:r w:rsidRPr="00321363">
        <w:rPr>
          <w:rFonts w:ascii="Times New Roman" w:hAnsi="Times New Roman" w:cs="Times New Roman"/>
          <w:sz w:val="28"/>
          <w:szCs w:val="28"/>
          <w:lang w:val="ru-RU"/>
        </w:rPr>
        <w:t>), «До</w:t>
      </w:r>
      <w:r w:rsidRPr="00321363">
        <w:rPr>
          <w:rFonts w:ascii="Times New Roman" w:hAnsi="Times New Roman" w:cs="Times New Roman"/>
          <w:sz w:val="28"/>
          <w:szCs w:val="28"/>
          <w:lang w:val="ru-RU"/>
        </w:rPr>
        <w:t>б</w:t>
      </w:r>
      <w:r w:rsidRPr="00321363">
        <w:rPr>
          <w:rFonts w:ascii="Times New Roman" w:hAnsi="Times New Roman" w:cs="Times New Roman"/>
          <w:sz w:val="28"/>
          <w:szCs w:val="28"/>
          <w:lang w:val="ru-RU"/>
        </w:rPr>
        <w:t>рожелательность, вежливость работников организации» (100 баллов), «Уд</w:t>
      </w:r>
      <w:r w:rsidRPr="00321363">
        <w:rPr>
          <w:rFonts w:ascii="Times New Roman" w:hAnsi="Times New Roman" w:cs="Times New Roman"/>
          <w:sz w:val="28"/>
          <w:szCs w:val="28"/>
          <w:lang w:val="ru-RU"/>
        </w:rPr>
        <w:t>о</w:t>
      </w:r>
      <w:r w:rsidRPr="00321363">
        <w:rPr>
          <w:rFonts w:ascii="Times New Roman" w:hAnsi="Times New Roman" w:cs="Times New Roman"/>
          <w:sz w:val="28"/>
          <w:szCs w:val="28"/>
          <w:lang w:val="ru-RU"/>
        </w:rPr>
        <w:t>влетворенность условиями оказания услуг»</w:t>
      </w:r>
      <w:r w:rsidR="00961DD1" w:rsidRPr="00321363">
        <w:rPr>
          <w:rFonts w:ascii="Times New Roman" w:hAnsi="Times New Roman" w:cs="Times New Roman"/>
          <w:sz w:val="28"/>
          <w:szCs w:val="28"/>
          <w:lang w:val="ru-RU"/>
        </w:rPr>
        <w:t xml:space="preserve"> (100 баллов</w:t>
      </w:r>
      <w:r w:rsidRPr="00321363">
        <w:rPr>
          <w:rFonts w:ascii="Times New Roman" w:hAnsi="Times New Roman" w:cs="Times New Roman"/>
          <w:sz w:val="28"/>
          <w:szCs w:val="28"/>
          <w:lang w:val="ru-RU"/>
        </w:rPr>
        <w:t>).</w:t>
      </w:r>
    </w:p>
    <w:p w:rsidR="000A7DFC" w:rsidRPr="00321363" w:rsidRDefault="000A7DFC" w:rsidP="000A7DFC">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По одному из критериев – «Доступность услуг для инвалидов» – пол</w:t>
      </w:r>
      <w:r w:rsidRPr="00321363">
        <w:rPr>
          <w:rFonts w:ascii="Times New Roman" w:hAnsi="Times New Roman" w:cs="Times New Roman"/>
          <w:sz w:val="28"/>
          <w:szCs w:val="28"/>
          <w:lang w:val="ru-RU"/>
        </w:rPr>
        <w:t>у</w:t>
      </w:r>
      <w:r w:rsidRPr="00321363">
        <w:rPr>
          <w:rFonts w:ascii="Times New Roman" w:hAnsi="Times New Roman" w:cs="Times New Roman"/>
          <w:sz w:val="28"/>
          <w:szCs w:val="28"/>
          <w:lang w:val="ru-RU"/>
        </w:rPr>
        <w:t>чена</w:t>
      </w:r>
      <w:r w:rsidR="00961DD1" w:rsidRPr="00321363">
        <w:rPr>
          <w:rFonts w:ascii="Times New Roman" w:hAnsi="Times New Roman" w:cs="Times New Roman"/>
          <w:sz w:val="28"/>
          <w:szCs w:val="28"/>
          <w:lang w:val="ru-RU"/>
        </w:rPr>
        <w:t xml:space="preserve"> удовлетворительная оценка: 68 баллов</w:t>
      </w:r>
      <w:r w:rsidRPr="00321363">
        <w:rPr>
          <w:rFonts w:ascii="Times New Roman" w:hAnsi="Times New Roman" w:cs="Times New Roman"/>
          <w:sz w:val="28"/>
          <w:szCs w:val="28"/>
          <w:lang w:val="ru-RU"/>
        </w:rPr>
        <w:t>.</w:t>
      </w:r>
    </w:p>
    <w:p w:rsidR="002F62EF" w:rsidRDefault="000A7DFC" w:rsidP="002F62EF">
      <w:pPr>
        <w:tabs>
          <w:tab w:val="left" w:pos="993"/>
        </w:tabs>
        <w:spacing w:after="0" w:line="240" w:lineRule="auto"/>
        <w:ind w:firstLine="709"/>
        <w:jc w:val="both"/>
        <w:rPr>
          <w:rFonts w:ascii="Times New Roman" w:hAnsi="Times New Roman" w:cs="Times New Roman"/>
          <w:sz w:val="28"/>
          <w:szCs w:val="28"/>
          <w:lang w:val="ru-RU"/>
        </w:rPr>
      </w:pPr>
      <w:r w:rsidRPr="00321363">
        <w:rPr>
          <w:rFonts w:ascii="Times New Roman" w:hAnsi="Times New Roman" w:cs="Times New Roman"/>
          <w:sz w:val="28"/>
          <w:szCs w:val="28"/>
          <w:lang w:val="ru-RU"/>
        </w:rPr>
        <w:t>Рекомендуется обратить внимание на данный критерий, так как его значение ниже остальных. Особое внимание рекомендуется обратить на</w:t>
      </w:r>
      <w:r w:rsidR="00FF7199" w:rsidRPr="00321363">
        <w:rPr>
          <w:rFonts w:ascii="Times New Roman" w:hAnsi="Times New Roman" w:cs="Times New Roman"/>
          <w:sz w:val="28"/>
          <w:szCs w:val="28"/>
          <w:lang w:val="ru-RU"/>
        </w:rPr>
        <w:t xml:space="preserve"> об</w:t>
      </w:r>
      <w:r w:rsidR="00FF7199" w:rsidRPr="00321363">
        <w:rPr>
          <w:rFonts w:ascii="Times New Roman" w:hAnsi="Times New Roman" w:cs="Times New Roman"/>
          <w:sz w:val="28"/>
          <w:szCs w:val="28"/>
          <w:lang w:val="ru-RU"/>
        </w:rPr>
        <w:t>о</w:t>
      </w:r>
      <w:r w:rsidR="00FF7199" w:rsidRPr="00FF7199">
        <w:rPr>
          <w:rFonts w:ascii="Times New Roman" w:hAnsi="Times New Roman" w:cs="Times New Roman"/>
          <w:sz w:val="28"/>
          <w:szCs w:val="28"/>
          <w:lang w:val="ru-RU"/>
        </w:rPr>
        <w:t>рудование помещений организации (учреждения) и прилегающей к ней те</w:t>
      </w:r>
      <w:r w:rsidR="00FF7199" w:rsidRPr="00FF7199">
        <w:rPr>
          <w:rFonts w:ascii="Times New Roman" w:hAnsi="Times New Roman" w:cs="Times New Roman"/>
          <w:sz w:val="28"/>
          <w:szCs w:val="28"/>
          <w:lang w:val="ru-RU"/>
        </w:rPr>
        <w:t>р</w:t>
      </w:r>
      <w:r w:rsidR="00FF7199" w:rsidRPr="00FF7199">
        <w:rPr>
          <w:rFonts w:ascii="Times New Roman" w:hAnsi="Times New Roman" w:cs="Times New Roman"/>
          <w:sz w:val="28"/>
          <w:szCs w:val="28"/>
          <w:lang w:val="ru-RU"/>
        </w:rPr>
        <w:t>ритории с учетом доступности для инвалидов</w:t>
      </w:r>
      <w:r w:rsidR="00FF7199">
        <w:rPr>
          <w:rFonts w:ascii="Times New Roman" w:hAnsi="Times New Roman" w:cs="Times New Roman"/>
          <w:sz w:val="28"/>
          <w:szCs w:val="28"/>
          <w:lang w:val="ru-RU"/>
        </w:rPr>
        <w:t xml:space="preserve">: отсутствие </w:t>
      </w:r>
      <w:r w:rsidR="00FF7199" w:rsidRPr="00FF7199">
        <w:rPr>
          <w:rFonts w:ascii="Times New Roman" w:hAnsi="Times New Roman" w:cs="Times New Roman"/>
          <w:sz w:val="28"/>
          <w:szCs w:val="28"/>
          <w:lang w:val="ru-RU"/>
        </w:rPr>
        <w:t>оборудованных входных групп пандусами (подъемными платформами)</w:t>
      </w:r>
      <w:r w:rsidR="00FF7199">
        <w:rPr>
          <w:rFonts w:ascii="Times New Roman" w:hAnsi="Times New Roman" w:cs="Times New Roman"/>
          <w:sz w:val="28"/>
          <w:szCs w:val="28"/>
          <w:lang w:val="ru-RU"/>
        </w:rPr>
        <w:t xml:space="preserve">, </w:t>
      </w:r>
      <w:r w:rsidR="00FF7199" w:rsidRPr="00FF7199">
        <w:rPr>
          <w:rFonts w:ascii="Times New Roman" w:hAnsi="Times New Roman" w:cs="Times New Roman"/>
          <w:sz w:val="28"/>
          <w:szCs w:val="28"/>
          <w:lang w:val="ru-RU"/>
        </w:rPr>
        <w:t>выделенных стоянок для авт</w:t>
      </w:r>
      <w:r w:rsidR="00FF7199">
        <w:rPr>
          <w:rFonts w:ascii="Times New Roman" w:hAnsi="Times New Roman" w:cs="Times New Roman"/>
          <w:sz w:val="28"/>
          <w:szCs w:val="28"/>
          <w:lang w:val="ru-RU"/>
        </w:rPr>
        <w:t xml:space="preserve">отранспортных средств инвалидов, </w:t>
      </w:r>
      <w:r w:rsidR="00FF7199" w:rsidRPr="00FF7199">
        <w:rPr>
          <w:rFonts w:ascii="Times New Roman" w:hAnsi="Times New Roman" w:cs="Times New Roman"/>
          <w:sz w:val="28"/>
          <w:szCs w:val="28"/>
          <w:lang w:val="ru-RU"/>
        </w:rPr>
        <w:t>адаптированных лифтов, пору</w:t>
      </w:r>
      <w:r w:rsidR="00FF7199" w:rsidRPr="00FF7199">
        <w:rPr>
          <w:rFonts w:ascii="Times New Roman" w:hAnsi="Times New Roman" w:cs="Times New Roman"/>
          <w:sz w:val="28"/>
          <w:szCs w:val="28"/>
          <w:lang w:val="ru-RU"/>
        </w:rPr>
        <w:t>ч</w:t>
      </w:r>
      <w:r w:rsidR="00FF7199" w:rsidRPr="00FF7199">
        <w:rPr>
          <w:rFonts w:ascii="Times New Roman" w:hAnsi="Times New Roman" w:cs="Times New Roman"/>
          <w:sz w:val="28"/>
          <w:szCs w:val="28"/>
          <w:lang w:val="ru-RU"/>
        </w:rPr>
        <w:t>н</w:t>
      </w:r>
      <w:r w:rsidR="00FF7199">
        <w:rPr>
          <w:rFonts w:ascii="Times New Roman" w:hAnsi="Times New Roman" w:cs="Times New Roman"/>
          <w:sz w:val="28"/>
          <w:szCs w:val="28"/>
          <w:lang w:val="ru-RU"/>
        </w:rPr>
        <w:t xml:space="preserve">ей, расширенных дверных проемов, </w:t>
      </w:r>
      <w:r w:rsidR="00FF7199" w:rsidRPr="00FF7199">
        <w:rPr>
          <w:rFonts w:ascii="Times New Roman" w:hAnsi="Times New Roman" w:cs="Times New Roman"/>
          <w:sz w:val="28"/>
          <w:szCs w:val="28"/>
          <w:lang w:val="ru-RU"/>
        </w:rPr>
        <w:t>специально оборудованных санитарно-гигиенических помещений в организации.</w:t>
      </w:r>
      <w:r w:rsidR="00FF7199">
        <w:rPr>
          <w:rFonts w:ascii="Times New Roman" w:hAnsi="Times New Roman" w:cs="Times New Roman"/>
          <w:sz w:val="28"/>
          <w:szCs w:val="28"/>
          <w:lang w:val="ru-RU"/>
        </w:rPr>
        <w:t xml:space="preserve"> Кроме того, в организации отсу</w:t>
      </w:r>
      <w:r w:rsidR="00FF7199">
        <w:rPr>
          <w:rFonts w:ascii="Times New Roman" w:hAnsi="Times New Roman" w:cs="Times New Roman"/>
          <w:sz w:val="28"/>
          <w:szCs w:val="28"/>
          <w:lang w:val="ru-RU"/>
        </w:rPr>
        <w:t>т</w:t>
      </w:r>
      <w:r w:rsidR="00FF7199">
        <w:rPr>
          <w:rFonts w:ascii="Times New Roman" w:hAnsi="Times New Roman" w:cs="Times New Roman"/>
          <w:sz w:val="28"/>
          <w:szCs w:val="28"/>
          <w:lang w:val="ru-RU"/>
        </w:rPr>
        <w:t xml:space="preserve">ствует часть условий </w:t>
      </w:r>
      <w:r w:rsidR="00FF7199" w:rsidRPr="00FF7199">
        <w:rPr>
          <w:rFonts w:ascii="Times New Roman" w:hAnsi="Times New Roman" w:cs="Times New Roman"/>
          <w:sz w:val="28"/>
          <w:szCs w:val="28"/>
          <w:lang w:val="ru-RU"/>
        </w:rPr>
        <w:t>доступности, позволяющих инвалидам получать услуги наравне с другими</w:t>
      </w:r>
      <w:r w:rsidR="00FF7199">
        <w:rPr>
          <w:rFonts w:ascii="Times New Roman" w:hAnsi="Times New Roman" w:cs="Times New Roman"/>
          <w:sz w:val="28"/>
          <w:szCs w:val="28"/>
          <w:lang w:val="ru-RU"/>
        </w:rPr>
        <w:t xml:space="preserve">: </w:t>
      </w:r>
      <w:r w:rsidR="00FF7199" w:rsidRPr="00FF7199">
        <w:rPr>
          <w:rFonts w:ascii="Times New Roman" w:hAnsi="Times New Roman" w:cs="Times New Roman"/>
          <w:sz w:val="28"/>
          <w:szCs w:val="28"/>
          <w:lang w:val="ru-RU"/>
        </w:rPr>
        <w:t>дублирование для инвалидов по слуху и зрению з</w:t>
      </w:r>
      <w:r w:rsidR="00FF7199">
        <w:rPr>
          <w:rFonts w:ascii="Times New Roman" w:hAnsi="Times New Roman" w:cs="Times New Roman"/>
          <w:sz w:val="28"/>
          <w:szCs w:val="28"/>
          <w:lang w:val="ru-RU"/>
        </w:rPr>
        <w:t xml:space="preserve">вуковой и зрительной информации, </w:t>
      </w:r>
      <w:r w:rsidR="00FF7199" w:rsidRPr="00FF7199">
        <w:rPr>
          <w:rFonts w:ascii="Times New Roman" w:hAnsi="Times New Roman" w:cs="Times New Roman"/>
          <w:sz w:val="28"/>
          <w:szCs w:val="28"/>
          <w:lang w:val="ru-RU"/>
        </w:rPr>
        <w:t>дублирование надписей, знаков и иной текстовой и графической информации знаками, выполненными рельефно</w:t>
      </w:r>
      <w:r w:rsidR="00FF7199">
        <w:rPr>
          <w:rFonts w:ascii="Times New Roman" w:hAnsi="Times New Roman" w:cs="Times New Roman"/>
          <w:sz w:val="28"/>
          <w:szCs w:val="28"/>
          <w:lang w:val="ru-RU"/>
        </w:rPr>
        <w:t>-точечным шрифтом Брайля.</w:t>
      </w:r>
    </w:p>
    <w:p w:rsidR="004F67F7" w:rsidRDefault="002F62EF" w:rsidP="002F62EF">
      <w:pPr>
        <w:tabs>
          <w:tab w:val="left" w:pos="993"/>
        </w:tabs>
        <w:spacing w:after="0" w:line="240" w:lineRule="auto"/>
        <w:ind w:firstLine="709"/>
        <w:jc w:val="both"/>
        <w:rPr>
          <w:rFonts w:ascii="Times New Roman" w:hAnsi="Times New Roman" w:cs="Times New Roman"/>
          <w:sz w:val="28"/>
          <w:szCs w:val="28"/>
          <w:lang w:val="ru-RU"/>
        </w:rPr>
      </w:pPr>
      <w:r w:rsidRPr="002F62EF">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2F62EF">
        <w:rPr>
          <w:rFonts w:ascii="Times New Roman" w:hAnsi="Times New Roman" w:cs="Times New Roman"/>
          <w:sz w:val="28"/>
          <w:szCs w:val="28"/>
          <w:lang w:val="ru-RU"/>
        </w:rPr>
        <w:t>зации в ходе проведения опроса выявлено не было. Большинство получат</w:t>
      </w:r>
      <w:r w:rsidRPr="002F62EF">
        <w:rPr>
          <w:rFonts w:ascii="Times New Roman" w:hAnsi="Times New Roman" w:cs="Times New Roman"/>
          <w:sz w:val="28"/>
          <w:szCs w:val="28"/>
          <w:lang w:val="ru-RU"/>
        </w:rPr>
        <w:t>е</w:t>
      </w:r>
      <w:r w:rsidRPr="002F62EF">
        <w:rPr>
          <w:rFonts w:ascii="Times New Roman" w:hAnsi="Times New Roman" w:cs="Times New Roman"/>
          <w:sz w:val="28"/>
          <w:szCs w:val="28"/>
          <w:lang w:val="ru-RU"/>
        </w:rPr>
        <w:t>лей удовлетворены качеством оказания услуг ОГКУСО «Социально-реабилитационный центр для несовершеннолетних «Алые паруса» в г. Уль</w:t>
      </w:r>
      <w:r w:rsidRPr="002F62EF">
        <w:rPr>
          <w:rFonts w:ascii="Times New Roman" w:hAnsi="Times New Roman" w:cs="Times New Roman"/>
          <w:sz w:val="28"/>
          <w:szCs w:val="28"/>
          <w:lang w:val="ru-RU"/>
        </w:rPr>
        <w:t>я</w:t>
      </w:r>
      <w:r w:rsidRPr="002F62EF">
        <w:rPr>
          <w:rFonts w:ascii="Times New Roman" w:hAnsi="Times New Roman" w:cs="Times New Roman"/>
          <w:sz w:val="28"/>
          <w:szCs w:val="28"/>
          <w:lang w:val="ru-RU"/>
        </w:rPr>
        <w:t>новске»</w:t>
      </w:r>
      <w:r>
        <w:rPr>
          <w:rFonts w:ascii="Times New Roman" w:hAnsi="Times New Roman" w:cs="Times New Roman"/>
          <w:sz w:val="28"/>
          <w:szCs w:val="28"/>
          <w:lang w:val="ru-RU"/>
        </w:rPr>
        <w:t>.</w:t>
      </w:r>
    </w:p>
    <w:p w:rsidR="002F62EF" w:rsidRPr="00B9460C" w:rsidRDefault="002F62EF" w:rsidP="002F62EF">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321363" w:rsidTr="00FF5B37">
        <w:trPr>
          <w:tblHeader/>
          <w:jc w:val="center"/>
        </w:trPr>
        <w:tc>
          <w:tcPr>
            <w:tcW w:w="407" w:type="dxa"/>
            <w:shd w:val="clear" w:color="auto" w:fill="auto"/>
            <w:hideMark/>
          </w:tcPr>
          <w:p w:rsidR="004F67F7" w:rsidRPr="00321363" w:rsidRDefault="004F67F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321363" w:rsidRDefault="004F67F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321363" w:rsidRDefault="004F67F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Баллы</w:t>
            </w:r>
          </w:p>
        </w:tc>
      </w:tr>
      <w:tr w:rsidR="00717CA7" w:rsidRPr="00321363" w:rsidTr="00FF5B37">
        <w:trPr>
          <w:jc w:val="center"/>
        </w:trPr>
        <w:tc>
          <w:tcPr>
            <w:tcW w:w="407" w:type="dxa"/>
            <w:shd w:val="clear" w:color="auto" w:fill="auto"/>
            <w:hideMark/>
          </w:tcPr>
          <w:p w:rsidR="00717CA7" w:rsidRPr="00321363" w:rsidRDefault="00717CA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1</w:t>
            </w:r>
          </w:p>
        </w:tc>
        <w:tc>
          <w:tcPr>
            <w:tcW w:w="6818" w:type="dxa"/>
            <w:shd w:val="clear" w:color="auto" w:fill="auto"/>
            <w:hideMark/>
          </w:tcPr>
          <w:p w:rsidR="00717CA7" w:rsidRPr="00321363" w:rsidRDefault="00717CA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17CA7" w:rsidRPr="00321363" w:rsidRDefault="00961DD1" w:rsidP="00717CA7">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100</w:t>
            </w:r>
            <w:r w:rsidRPr="00321363">
              <w:rPr>
                <w:rFonts w:ascii="Times New Roman" w:hAnsi="Times New Roman" w:cs="Times New Roman"/>
                <w:color w:val="000000"/>
                <w:sz w:val="20"/>
                <w:szCs w:val="20"/>
                <w:lang w:val="ru-RU"/>
              </w:rPr>
              <w:t>,0</w:t>
            </w:r>
          </w:p>
        </w:tc>
      </w:tr>
      <w:tr w:rsidR="00717CA7" w:rsidRPr="00321363" w:rsidTr="00FF5B37">
        <w:trPr>
          <w:jc w:val="center"/>
        </w:trPr>
        <w:tc>
          <w:tcPr>
            <w:tcW w:w="407" w:type="dxa"/>
            <w:shd w:val="clear" w:color="auto" w:fill="auto"/>
            <w:hideMark/>
          </w:tcPr>
          <w:p w:rsidR="00717CA7" w:rsidRPr="00321363" w:rsidRDefault="00717CA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2</w:t>
            </w:r>
          </w:p>
        </w:tc>
        <w:tc>
          <w:tcPr>
            <w:tcW w:w="6818" w:type="dxa"/>
            <w:shd w:val="clear" w:color="auto" w:fill="auto"/>
            <w:hideMark/>
          </w:tcPr>
          <w:p w:rsidR="00717CA7" w:rsidRPr="00321363" w:rsidRDefault="00717CA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717CA7" w:rsidRPr="00321363" w:rsidRDefault="00961DD1" w:rsidP="00717CA7">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100</w:t>
            </w:r>
            <w:r w:rsidRPr="00321363">
              <w:rPr>
                <w:rFonts w:ascii="Times New Roman" w:hAnsi="Times New Roman" w:cs="Times New Roman"/>
                <w:color w:val="000000"/>
                <w:sz w:val="20"/>
                <w:szCs w:val="20"/>
                <w:lang w:val="ru-RU"/>
              </w:rPr>
              <w:t>,0</w:t>
            </w:r>
          </w:p>
        </w:tc>
      </w:tr>
      <w:tr w:rsidR="00717CA7" w:rsidRPr="00321363" w:rsidTr="00FF5B37">
        <w:trPr>
          <w:jc w:val="center"/>
        </w:trPr>
        <w:tc>
          <w:tcPr>
            <w:tcW w:w="407" w:type="dxa"/>
            <w:shd w:val="clear" w:color="auto" w:fill="auto"/>
            <w:hideMark/>
          </w:tcPr>
          <w:p w:rsidR="00717CA7" w:rsidRPr="00321363" w:rsidRDefault="00717CA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3</w:t>
            </w:r>
          </w:p>
        </w:tc>
        <w:tc>
          <w:tcPr>
            <w:tcW w:w="6818" w:type="dxa"/>
            <w:shd w:val="clear" w:color="auto" w:fill="auto"/>
            <w:hideMark/>
          </w:tcPr>
          <w:p w:rsidR="00717CA7" w:rsidRPr="00321363" w:rsidRDefault="00717CA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717CA7" w:rsidRPr="00321363" w:rsidRDefault="00961DD1" w:rsidP="00717CA7">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68</w:t>
            </w:r>
            <w:r w:rsidRPr="00321363">
              <w:rPr>
                <w:rFonts w:ascii="Times New Roman" w:hAnsi="Times New Roman" w:cs="Times New Roman"/>
                <w:color w:val="000000"/>
                <w:sz w:val="20"/>
                <w:szCs w:val="20"/>
                <w:lang w:val="ru-RU"/>
              </w:rPr>
              <w:t>,0</w:t>
            </w:r>
          </w:p>
        </w:tc>
      </w:tr>
      <w:tr w:rsidR="00717CA7" w:rsidRPr="00321363" w:rsidTr="00FF5B37">
        <w:trPr>
          <w:jc w:val="center"/>
        </w:trPr>
        <w:tc>
          <w:tcPr>
            <w:tcW w:w="407" w:type="dxa"/>
            <w:shd w:val="clear" w:color="auto" w:fill="auto"/>
            <w:hideMark/>
          </w:tcPr>
          <w:p w:rsidR="00717CA7" w:rsidRPr="00321363" w:rsidRDefault="00717CA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4</w:t>
            </w:r>
          </w:p>
        </w:tc>
        <w:tc>
          <w:tcPr>
            <w:tcW w:w="6818" w:type="dxa"/>
            <w:shd w:val="clear" w:color="auto" w:fill="auto"/>
            <w:hideMark/>
          </w:tcPr>
          <w:p w:rsidR="00717CA7" w:rsidRPr="00321363" w:rsidRDefault="00717CA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717CA7" w:rsidRPr="00321363" w:rsidRDefault="00717CA7" w:rsidP="00717CA7">
            <w:pPr>
              <w:spacing w:after="0" w:line="240" w:lineRule="auto"/>
              <w:jc w:val="center"/>
              <w:rPr>
                <w:rFonts w:ascii="Times New Roman" w:hAnsi="Times New Roman" w:cs="Times New Roman"/>
                <w:color w:val="000000"/>
                <w:sz w:val="20"/>
                <w:szCs w:val="20"/>
              </w:rPr>
            </w:pPr>
            <w:r w:rsidRPr="00321363">
              <w:rPr>
                <w:rFonts w:ascii="Times New Roman" w:hAnsi="Times New Roman" w:cs="Times New Roman"/>
                <w:color w:val="000000"/>
                <w:sz w:val="20"/>
                <w:szCs w:val="20"/>
              </w:rPr>
              <w:t>100,0</w:t>
            </w:r>
          </w:p>
        </w:tc>
      </w:tr>
      <w:tr w:rsidR="00717CA7" w:rsidRPr="00321363" w:rsidTr="00FF5B37">
        <w:trPr>
          <w:jc w:val="center"/>
        </w:trPr>
        <w:tc>
          <w:tcPr>
            <w:tcW w:w="407" w:type="dxa"/>
            <w:shd w:val="clear" w:color="auto" w:fill="auto"/>
            <w:hideMark/>
          </w:tcPr>
          <w:p w:rsidR="00717CA7" w:rsidRPr="00321363" w:rsidRDefault="00717CA7"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5</w:t>
            </w:r>
          </w:p>
        </w:tc>
        <w:tc>
          <w:tcPr>
            <w:tcW w:w="6818" w:type="dxa"/>
            <w:shd w:val="clear" w:color="auto" w:fill="auto"/>
            <w:hideMark/>
          </w:tcPr>
          <w:p w:rsidR="00717CA7" w:rsidRPr="00321363" w:rsidRDefault="00717CA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717CA7" w:rsidRPr="00321363" w:rsidRDefault="00961DD1" w:rsidP="00717CA7">
            <w:pPr>
              <w:spacing w:after="0" w:line="240" w:lineRule="auto"/>
              <w:jc w:val="center"/>
              <w:rPr>
                <w:rFonts w:ascii="Times New Roman" w:hAnsi="Times New Roman" w:cs="Times New Roman"/>
                <w:color w:val="000000"/>
                <w:sz w:val="20"/>
                <w:szCs w:val="20"/>
                <w:lang w:val="ru-RU"/>
              </w:rPr>
            </w:pPr>
            <w:r w:rsidRPr="00321363">
              <w:rPr>
                <w:rFonts w:ascii="Times New Roman" w:hAnsi="Times New Roman" w:cs="Times New Roman"/>
                <w:color w:val="000000"/>
                <w:sz w:val="20"/>
                <w:szCs w:val="20"/>
              </w:rPr>
              <w:t>100</w:t>
            </w:r>
            <w:r w:rsidRPr="00321363">
              <w:rPr>
                <w:rFonts w:ascii="Times New Roman" w:hAnsi="Times New Roman" w:cs="Times New Roman"/>
                <w:color w:val="000000"/>
                <w:sz w:val="20"/>
                <w:szCs w:val="20"/>
                <w:lang w:val="ru-RU"/>
              </w:rPr>
              <w:t>,0</w:t>
            </w:r>
          </w:p>
        </w:tc>
      </w:tr>
      <w:tr w:rsidR="004F67F7" w:rsidRPr="00717CA7" w:rsidTr="00FF5B37">
        <w:trPr>
          <w:jc w:val="center"/>
        </w:trPr>
        <w:tc>
          <w:tcPr>
            <w:tcW w:w="7225" w:type="dxa"/>
            <w:gridSpan w:val="2"/>
            <w:shd w:val="clear" w:color="auto" w:fill="auto"/>
          </w:tcPr>
          <w:p w:rsidR="004F67F7" w:rsidRPr="00321363" w:rsidRDefault="004F67F7" w:rsidP="00717CA7">
            <w:pPr>
              <w:spacing w:after="0" w:line="240" w:lineRule="auto"/>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717CA7" w:rsidRDefault="00961DD1" w:rsidP="00717CA7">
            <w:pPr>
              <w:spacing w:after="0" w:line="240" w:lineRule="auto"/>
              <w:jc w:val="center"/>
              <w:rPr>
                <w:rFonts w:ascii="Times New Roman" w:eastAsia="Times New Roman" w:hAnsi="Times New Roman" w:cs="Times New Roman"/>
                <w:sz w:val="20"/>
                <w:szCs w:val="20"/>
                <w:lang w:val="ru-RU" w:eastAsia="ru-RU"/>
              </w:rPr>
            </w:pPr>
            <w:r w:rsidRPr="00321363">
              <w:rPr>
                <w:rFonts w:ascii="Times New Roman" w:eastAsia="Times New Roman" w:hAnsi="Times New Roman" w:cs="Times New Roman"/>
                <w:sz w:val="20"/>
                <w:szCs w:val="20"/>
                <w:lang w:val="ru-RU" w:eastAsia="ru-RU"/>
              </w:rPr>
              <w:t>93,6</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lastRenderedPageBreak/>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19" w:name="_Toc115953894"/>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.11. </w:t>
      </w:r>
      <w:r w:rsidR="000B162E" w:rsidRPr="000B162E">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«Социальный приют для д</w:t>
      </w:r>
      <w:r w:rsidR="00C85935">
        <w:rPr>
          <w:rFonts w:ascii="Times New Roman" w:eastAsia="Times New Roman" w:hAnsi="Times New Roman" w:cs="Times New Roman"/>
          <w:b/>
          <w:sz w:val="28"/>
          <w:szCs w:val="28"/>
          <w:lang w:val="ru-RU" w:eastAsia="ar-SA"/>
        </w:rPr>
        <w:t>етей и подростков «Росток» в д. </w:t>
      </w:r>
      <w:r w:rsidR="000B162E" w:rsidRPr="000B162E">
        <w:rPr>
          <w:rFonts w:ascii="Times New Roman" w:eastAsia="Times New Roman" w:hAnsi="Times New Roman" w:cs="Times New Roman"/>
          <w:b/>
          <w:sz w:val="28"/>
          <w:szCs w:val="28"/>
          <w:lang w:val="ru-RU" w:eastAsia="ar-SA"/>
        </w:rPr>
        <w:t>Рокотушка</w:t>
      </w:r>
      <w:bookmarkEnd w:id="19"/>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оценки качества бы</w:t>
      </w:r>
      <w:r w:rsidR="00C85935">
        <w:rPr>
          <w:rFonts w:ascii="Times New Roman" w:hAnsi="Times New Roman" w:cs="Times New Roman"/>
          <w:sz w:val="28"/>
          <w:szCs w:val="28"/>
          <w:lang w:val="ru-RU"/>
        </w:rPr>
        <w:t>ло опрошены 14 получателей</w:t>
      </w:r>
      <w:r>
        <w:rPr>
          <w:rFonts w:ascii="Times New Roman" w:hAnsi="Times New Roman" w:cs="Times New Roman"/>
          <w:sz w:val="28"/>
          <w:szCs w:val="28"/>
          <w:lang w:val="ru-RU"/>
        </w:rPr>
        <w:t xml:space="preserve"> услуг.</w:t>
      </w:r>
    </w:p>
    <w:p w:rsidR="004F67F7" w:rsidRPr="008B41BD"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C85935">
        <w:rPr>
          <w:rFonts w:ascii="Times New Roman" w:hAnsi="Times New Roman" w:cs="Times New Roman"/>
          <w:sz w:val="28"/>
          <w:szCs w:val="28"/>
          <w:lang w:val="ru-RU"/>
        </w:rPr>
        <w:t>rostokpriut.uln.socinfo.ru.</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BE3FB9" w:rsidRPr="00321363">
        <w:rPr>
          <w:rFonts w:ascii="Times New Roman" w:hAnsi="Times New Roman" w:cs="Times New Roman"/>
          <w:sz w:val="28"/>
          <w:szCs w:val="28"/>
          <w:lang w:val="ru-RU"/>
        </w:rPr>
        <w:t>90,7</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12</w:t>
      </w:r>
      <w:r w:rsidRPr="00321363">
        <w:rPr>
          <w:rFonts w:ascii="Times New Roman" w:hAnsi="Times New Roman" w:cs="Times New Roman"/>
          <w:sz w:val="28"/>
          <w:szCs w:val="28"/>
          <w:lang w:val="ru-RU"/>
        </w:rPr>
        <w:t>-е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BE3FB9" w:rsidRDefault="00BE3FB9" w:rsidP="00BE3FB9">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(97,5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«До</w:t>
      </w:r>
      <w:r w:rsidRPr="00F66E74">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(100 баллов).</w:t>
      </w:r>
    </w:p>
    <w:p w:rsidR="00BE3FB9" w:rsidRDefault="00BE3FB9" w:rsidP="00BE3FB9">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 xml:space="preserve">чена удовлетворительная оценка: </w:t>
      </w:r>
      <w:r w:rsidR="001D7A9B">
        <w:rPr>
          <w:rFonts w:ascii="Times New Roman" w:hAnsi="Times New Roman" w:cs="Times New Roman"/>
          <w:sz w:val="28"/>
          <w:szCs w:val="28"/>
          <w:lang w:val="ru-RU"/>
        </w:rPr>
        <w:t>56 баллов.</w:t>
      </w:r>
    </w:p>
    <w:p w:rsidR="00271B2C" w:rsidRDefault="00BE3FB9" w:rsidP="006B4192">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Рекомендуется обратить внимание на данный критерий,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sidR="00271B2C">
        <w:rPr>
          <w:rFonts w:ascii="Times New Roman" w:hAnsi="Times New Roman" w:cs="Times New Roman"/>
          <w:sz w:val="28"/>
          <w:szCs w:val="28"/>
          <w:lang w:val="ru-RU"/>
        </w:rPr>
        <w:t xml:space="preserve"> о</w:t>
      </w:r>
      <w:r w:rsidR="00271B2C" w:rsidRPr="00271B2C">
        <w:rPr>
          <w:rFonts w:ascii="Times New Roman" w:hAnsi="Times New Roman" w:cs="Times New Roman"/>
          <w:sz w:val="28"/>
          <w:szCs w:val="28"/>
          <w:lang w:val="ru-RU"/>
        </w:rPr>
        <w:t>б</w:t>
      </w:r>
      <w:r w:rsidR="00271B2C" w:rsidRPr="00271B2C">
        <w:rPr>
          <w:rFonts w:ascii="Times New Roman" w:hAnsi="Times New Roman" w:cs="Times New Roman"/>
          <w:sz w:val="28"/>
          <w:szCs w:val="28"/>
          <w:lang w:val="ru-RU"/>
        </w:rPr>
        <w:t>о</w:t>
      </w:r>
      <w:r w:rsidR="00271B2C" w:rsidRPr="00271B2C">
        <w:rPr>
          <w:rFonts w:ascii="Times New Roman" w:hAnsi="Times New Roman" w:cs="Times New Roman"/>
          <w:sz w:val="28"/>
          <w:szCs w:val="28"/>
          <w:lang w:val="ru-RU"/>
        </w:rPr>
        <w:t>рудование помещений организации (учреждения) и прилегающей к ней те</w:t>
      </w:r>
      <w:r w:rsidR="00271B2C" w:rsidRPr="00271B2C">
        <w:rPr>
          <w:rFonts w:ascii="Times New Roman" w:hAnsi="Times New Roman" w:cs="Times New Roman"/>
          <w:sz w:val="28"/>
          <w:szCs w:val="28"/>
          <w:lang w:val="ru-RU"/>
        </w:rPr>
        <w:t>р</w:t>
      </w:r>
      <w:r w:rsidR="00271B2C" w:rsidRPr="00271B2C">
        <w:rPr>
          <w:rFonts w:ascii="Times New Roman" w:hAnsi="Times New Roman" w:cs="Times New Roman"/>
          <w:sz w:val="28"/>
          <w:szCs w:val="28"/>
          <w:lang w:val="ru-RU"/>
        </w:rPr>
        <w:t>ритории с учетом доступности для инвалидов</w:t>
      </w:r>
      <w:r w:rsidR="00271B2C">
        <w:rPr>
          <w:rFonts w:ascii="Times New Roman" w:hAnsi="Times New Roman" w:cs="Times New Roman"/>
          <w:sz w:val="28"/>
          <w:szCs w:val="28"/>
          <w:lang w:val="ru-RU"/>
        </w:rPr>
        <w:t xml:space="preserve">, а именно: </w:t>
      </w:r>
      <w:r w:rsidR="008832D3">
        <w:rPr>
          <w:rFonts w:ascii="Times New Roman" w:hAnsi="Times New Roman" w:cs="Times New Roman"/>
          <w:sz w:val="28"/>
          <w:szCs w:val="28"/>
          <w:lang w:val="ru-RU"/>
        </w:rPr>
        <w:t xml:space="preserve">отсутствие </w:t>
      </w:r>
      <w:r w:rsidR="00271B2C" w:rsidRPr="00271B2C">
        <w:rPr>
          <w:rFonts w:ascii="Times New Roman" w:hAnsi="Times New Roman" w:cs="Times New Roman"/>
          <w:sz w:val="28"/>
          <w:szCs w:val="28"/>
          <w:lang w:val="ru-RU"/>
        </w:rPr>
        <w:t>выд</w:t>
      </w:r>
      <w:r w:rsidR="00271B2C" w:rsidRPr="00271B2C">
        <w:rPr>
          <w:rFonts w:ascii="Times New Roman" w:hAnsi="Times New Roman" w:cs="Times New Roman"/>
          <w:sz w:val="28"/>
          <w:szCs w:val="28"/>
          <w:lang w:val="ru-RU"/>
        </w:rPr>
        <w:t>е</w:t>
      </w:r>
      <w:r w:rsidR="00271B2C" w:rsidRPr="00271B2C">
        <w:rPr>
          <w:rFonts w:ascii="Times New Roman" w:hAnsi="Times New Roman" w:cs="Times New Roman"/>
          <w:sz w:val="28"/>
          <w:szCs w:val="28"/>
          <w:lang w:val="ru-RU"/>
        </w:rPr>
        <w:t>ленных стоянок для автотранспортных средств инвалидов</w:t>
      </w:r>
      <w:r w:rsidR="008832D3">
        <w:rPr>
          <w:rFonts w:ascii="Times New Roman" w:hAnsi="Times New Roman" w:cs="Times New Roman"/>
          <w:sz w:val="28"/>
          <w:szCs w:val="28"/>
          <w:lang w:val="ru-RU"/>
        </w:rPr>
        <w:t xml:space="preserve">, отсутствие </w:t>
      </w:r>
      <w:r w:rsidR="008832D3" w:rsidRPr="008832D3">
        <w:rPr>
          <w:rFonts w:ascii="Times New Roman" w:hAnsi="Times New Roman" w:cs="Times New Roman"/>
          <w:sz w:val="28"/>
          <w:szCs w:val="28"/>
          <w:lang w:val="ru-RU"/>
        </w:rPr>
        <w:t>сме</w:t>
      </w:r>
      <w:r w:rsidR="008832D3" w:rsidRPr="008832D3">
        <w:rPr>
          <w:rFonts w:ascii="Times New Roman" w:hAnsi="Times New Roman" w:cs="Times New Roman"/>
          <w:sz w:val="28"/>
          <w:szCs w:val="28"/>
          <w:lang w:val="ru-RU"/>
        </w:rPr>
        <w:t>н</w:t>
      </w:r>
      <w:r w:rsidR="008832D3" w:rsidRPr="008832D3">
        <w:rPr>
          <w:rFonts w:ascii="Times New Roman" w:hAnsi="Times New Roman" w:cs="Times New Roman"/>
          <w:sz w:val="28"/>
          <w:szCs w:val="28"/>
          <w:lang w:val="ru-RU"/>
        </w:rPr>
        <w:t>ных кресел-колясок</w:t>
      </w:r>
      <w:r w:rsidR="008832D3">
        <w:rPr>
          <w:rFonts w:ascii="Times New Roman" w:hAnsi="Times New Roman" w:cs="Times New Roman"/>
          <w:sz w:val="28"/>
          <w:szCs w:val="28"/>
          <w:lang w:val="ru-RU"/>
        </w:rPr>
        <w:t>.</w:t>
      </w:r>
      <w:r w:rsidR="002D62AF">
        <w:rPr>
          <w:rFonts w:ascii="Times New Roman" w:hAnsi="Times New Roman" w:cs="Times New Roman"/>
          <w:sz w:val="28"/>
          <w:szCs w:val="28"/>
          <w:lang w:val="ru-RU"/>
        </w:rPr>
        <w:t xml:space="preserve"> Кроме того, в организации отсутствует часть условий </w:t>
      </w:r>
      <w:r w:rsidR="002D62AF" w:rsidRPr="002D62AF">
        <w:rPr>
          <w:rFonts w:ascii="Times New Roman" w:hAnsi="Times New Roman" w:cs="Times New Roman"/>
          <w:sz w:val="28"/>
          <w:szCs w:val="28"/>
          <w:lang w:val="ru-RU"/>
        </w:rPr>
        <w:t>доступности, позволяющих инвалидам получать услуги наравне с другими</w:t>
      </w:r>
      <w:r w:rsidR="002D62AF">
        <w:rPr>
          <w:rFonts w:ascii="Times New Roman" w:hAnsi="Times New Roman" w:cs="Times New Roman"/>
          <w:sz w:val="28"/>
          <w:szCs w:val="28"/>
          <w:lang w:val="ru-RU"/>
        </w:rPr>
        <w:t xml:space="preserve">: </w:t>
      </w:r>
      <w:r w:rsidR="002D62AF" w:rsidRPr="002D62AF">
        <w:rPr>
          <w:rFonts w:ascii="Times New Roman" w:hAnsi="Times New Roman" w:cs="Times New Roman"/>
          <w:sz w:val="28"/>
          <w:szCs w:val="28"/>
          <w:lang w:val="ru-RU"/>
        </w:rPr>
        <w:t>дублирование для инвалидов по слуху и зрению з</w:t>
      </w:r>
      <w:r w:rsidR="002D62AF">
        <w:rPr>
          <w:rFonts w:ascii="Times New Roman" w:hAnsi="Times New Roman" w:cs="Times New Roman"/>
          <w:sz w:val="28"/>
          <w:szCs w:val="28"/>
          <w:lang w:val="ru-RU"/>
        </w:rPr>
        <w:t>вуковой и зрительной и</w:t>
      </w:r>
      <w:r w:rsidR="002D62AF">
        <w:rPr>
          <w:rFonts w:ascii="Times New Roman" w:hAnsi="Times New Roman" w:cs="Times New Roman"/>
          <w:sz w:val="28"/>
          <w:szCs w:val="28"/>
          <w:lang w:val="ru-RU"/>
        </w:rPr>
        <w:t>н</w:t>
      </w:r>
      <w:r w:rsidR="002D62AF">
        <w:rPr>
          <w:rFonts w:ascii="Times New Roman" w:hAnsi="Times New Roman" w:cs="Times New Roman"/>
          <w:sz w:val="28"/>
          <w:szCs w:val="28"/>
          <w:lang w:val="ru-RU"/>
        </w:rPr>
        <w:t xml:space="preserve">формации, </w:t>
      </w:r>
      <w:r w:rsidR="002D62AF" w:rsidRPr="002D62AF">
        <w:rPr>
          <w:rFonts w:ascii="Times New Roman" w:hAnsi="Times New Roman" w:cs="Times New Roman"/>
          <w:sz w:val="28"/>
          <w:szCs w:val="28"/>
          <w:lang w:val="ru-RU"/>
        </w:rPr>
        <w:t>дублирование надписей, знаков и иной текстовой и графической информации знаками, выполненными р</w:t>
      </w:r>
      <w:r w:rsidR="002D62AF">
        <w:rPr>
          <w:rFonts w:ascii="Times New Roman" w:hAnsi="Times New Roman" w:cs="Times New Roman"/>
          <w:sz w:val="28"/>
          <w:szCs w:val="28"/>
          <w:lang w:val="ru-RU"/>
        </w:rPr>
        <w:t xml:space="preserve">ельефно-точечным шрифтом Брайля, </w:t>
      </w:r>
      <w:r w:rsidR="002D62AF" w:rsidRPr="002D62AF">
        <w:rPr>
          <w:rFonts w:ascii="Times New Roman" w:hAnsi="Times New Roman" w:cs="Times New Roman"/>
          <w:sz w:val="28"/>
          <w:szCs w:val="28"/>
          <w:lang w:val="ru-RU"/>
        </w:rPr>
        <w:t>возможность предоставления инвалидам по слуху (слуху и зрению) услуг сурдопере</w:t>
      </w:r>
      <w:r w:rsidR="002D62AF">
        <w:rPr>
          <w:rFonts w:ascii="Times New Roman" w:hAnsi="Times New Roman" w:cs="Times New Roman"/>
          <w:sz w:val="28"/>
          <w:szCs w:val="28"/>
          <w:lang w:val="ru-RU"/>
        </w:rPr>
        <w:t>водчика (тифлосурдопереводчика), отсутствие помощи, оказыва</w:t>
      </w:r>
      <w:r w:rsidR="002D62AF">
        <w:rPr>
          <w:rFonts w:ascii="Times New Roman" w:hAnsi="Times New Roman" w:cs="Times New Roman"/>
          <w:sz w:val="28"/>
          <w:szCs w:val="28"/>
          <w:lang w:val="ru-RU"/>
        </w:rPr>
        <w:t>е</w:t>
      </w:r>
      <w:r w:rsidR="002D62AF">
        <w:rPr>
          <w:rFonts w:ascii="Times New Roman" w:hAnsi="Times New Roman" w:cs="Times New Roman"/>
          <w:sz w:val="28"/>
          <w:szCs w:val="28"/>
          <w:lang w:val="ru-RU"/>
        </w:rPr>
        <w:t>мой</w:t>
      </w:r>
      <w:r w:rsidR="002D62AF" w:rsidRPr="002D62AF">
        <w:rPr>
          <w:rFonts w:ascii="Times New Roman" w:hAnsi="Times New Roman" w:cs="Times New Roman"/>
          <w:sz w:val="28"/>
          <w:szCs w:val="28"/>
          <w:lang w:val="ru-RU"/>
        </w:rPr>
        <w:t xml:space="preserve"> работниками организации, прошедшими необходимое обучение (и</w:t>
      </w:r>
      <w:r w:rsidR="002D62AF" w:rsidRPr="002D62AF">
        <w:rPr>
          <w:rFonts w:ascii="Times New Roman" w:hAnsi="Times New Roman" w:cs="Times New Roman"/>
          <w:sz w:val="28"/>
          <w:szCs w:val="28"/>
          <w:lang w:val="ru-RU"/>
        </w:rPr>
        <w:t>н</w:t>
      </w:r>
      <w:r w:rsidR="002D62AF" w:rsidRPr="002D62AF">
        <w:rPr>
          <w:rFonts w:ascii="Times New Roman" w:hAnsi="Times New Roman" w:cs="Times New Roman"/>
          <w:sz w:val="28"/>
          <w:szCs w:val="28"/>
          <w:lang w:val="ru-RU"/>
        </w:rPr>
        <w:t>структирование) по сопровождению инвалидов в помещениях организации социальной сферы и на прилегающей тер</w:t>
      </w:r>
      <w:r w:rsidR="002D62AF">
        <w:rPr>
          <w:rFonts w:ascii="Times New Roman" w:hAnsi="Times New Roman" w:cs="Times New Roman"/>
          <w:sz w:val="28"/>
          <w:szCs w:val="28"/>
          <w:lang w:val="ru-RU"/>
        </w:rPr>
        <w:t xml:space="preserve">ритории, а также </w:t>
      </w:r>
      <w:r w:rsidR="002D62AF" w:rsidRPr="002D62AF">
        <w:rPr>
          <w:rFonts w:ascii="Times New Roman" w:hAnsi="Times New Roman" w:cs="Times New Roman"/>
          <w:sz w:val="28"/>
          <w:szCs w:val="28"/>
          <w:lang w:val="ru-RU"/>
        </w:rPr>
        <w:t>возможности предоставления услуги в дистанционном режиме или на дому.</w:t>
      </w:r>
    </w:p>
    <w:p w:rsidR="006B4192" w:rsidRDefault="006B4192" w:rsidP="006B4192">
      <w:pPr>
        <w:tabs>
          <w:tab w:val="left" w:pos="993"/>
        </w:tabs>
        <w:spacing w:after="0" w:line="240" w:lineRule="auto"/>
        <w:ind w:firstLine="709"/>
        <w:jc w:val="both"/>
        <w:rPr>
          <w:rFonts w:ascii="Times New Roman" w:hAnsi="Times New Roman" w:cs="Times New Roman"/>
          <w:sz w:val="28"/>
          <w:szCs w:val="28"/>
          <w:lang w:val="ru-RU"/>
        </w:rPr>
      </w:pPr>
      <w:r w:rsidRPr="002F62EF">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2F62EF">
        <w:rPr>
          <w:rFonts w:ascii="Times New Roman" w:hAnsi="Times New Roman" w:cs="Times New Roman"/>
          <w:sz w:val="28"/>
          <w:szCs w:val="28"/>
          <w:lang w:val="ru-RU"/>
        </w:rPr>
        <w:t>зации в ходе проведения опроса выявлено не было. Большинство получат</w:t>
      </w:r>
      <w:r w:rsidRPr="002F62EF">
        <w:rPr>
          <w:rFonts w:ascii="Times New Roman" w:hAnsi="Times New Roman" w:cs="Times New Roman"/>
          <w:sz w:val="28"/>
          <w:szCs w:val="28"/>
          <w:lang w:val="ru-RU"/>
        </w:rPr>
        <w:t>е</w:t>
      </w:r>
      <w:r w:rsidRPr="002F62EF">
        <w:rPr>
          <w:rFonts w:ascii="Times New Roman" w:hAnsi="Times New Roman" w:cs="Times New Roman"/>
          <w:sz w:val="28"/>
          <w:szCs w:val="28"/>
          <w:lang w:val="ru-RU"/>
        </w:rPr>
        <w:t xml:space="preserve">лей удовлетворены качеством оказания услуг </w:t>
      </w:r>
      <w:r w:rsidRPr="006B4192">
        <w:rPr>
          <w:rFonts w:ascii="Times New Roman" w:hAnsi="Times New Roman" w:cs="Times New Roman"/>
          <w:sz w:val="28"/>
          <w:szCs w:val="28"/>
          <w:lang w:val="ru-RU"/>
        </w:rPr>
        <w:t>ОГКУСО «Социальный приют для детей и подростков «Росток» в д. Рокотушка</w:t>
      </w:r>
      <w:r>
        <w:rPr>
          <w:rFonts w:ascii="Times New Roman" w:hAnsi="Times New Roman" w:cs="Times New Roman"/>
          <w:sz w:val="28"/>
          <w:szCs w:val="28"/>
          <w:lang w:val="ru-RU"/>
        </w:rPr>
        <w:t>.</w:t>
      </w: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BE3FB9" w:rsidTr="00FF5B37">
        <w:trPr>
          <w:tblHeader/>
          <w:jc w:val="center"/>
        </w:trPr>
        <w:tc>
          <w:tcPr>
            <w:tcW w:w="407" w:type="dxa"/>
            <w:shd w:val="clear" w:color="auto" w:fill="auto"/>
            <w:hideMark/>
          </w:tcPr>
          <w:p w:rsidR="004F67F7" w:rsidRPr="00BE3FB9" w:rsidRDefault="004F67F7"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BE3FB9" w:rsidRDefault="004F67F7"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BE3FB9" w:rsidRDefault="004F67F7"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Баллы</w:t>
            </w:r>
          </w:p>
        </w:tc>
      </w:tr>
      <w:tr w:rsidR="00BE3FB9" w:rsidRPr="00BE3FB9" w:rsidTr="00FF5B37">
        <w:trPr>
          <w:jc w:val="center"/>
        </w:trPr>
        <w:tc>
          <w:tcPr>
            <w:tcW w:w="407" w:type="dxa"/>
            <w:shd w:val="clear" w:color="auto" w:fill="auto"/>
            <w:hideMark/>
          </w:tcPr>
          <w:p w:rsidR="00BE3FB9"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1</w:t>
            </w:r>
          </w:p>
        </w:tc>
        <w:tc>
          <w:tcPr>
            <w:tcW w:w="6818" w:type="dxa"/>
            <w:shd w:val="clear" w:color="auto" w:fill="auto"/>
            <w:hideMark/>
          </w:tcPr>
          <w:p w:rsidR="00BE3FB9" w:rsidRPr="00BE3FB9" w:rsidRDefault="00BE3FB9"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BE3FB9" w:rsidRPr="00BE3FB9" w:rsidRDefault="00BE3FB9" w:rsidP="00BE3FB9">
            <w:pPr>
              <w:spacing w:after="0" w:line="240" w:lineRule="auto"/>
              <w:jc w:val="center"/>
              <w:rPr>
                <w:rFonts w:ascii="Times New Roman" w:hAnsi="Times New Roman" w:cs="Times New Roman"/>
                <w:color w:val="000000"/>
                <w:sz w:val="20"/>
                <w:szCs w:val="20"/>
                <w:lang w:val="ru-RU"/>
              </w:rPr>
            </w:pPr>
            <w:r w:rsidRPr="00BE3FB9">
              <w:rPr>
                <w:rFonts w:ascii="Times New Roman" w:hAnsi="Times New Roman" w:cs="Times New Roman"/>
                <w:color w:val="000000"/>
                <w:sz w:val="20"/>
                <w:szCs w:val="20"/>
              </w:rPr>
              <w:t>97,5</w:t>
            </w:r>
          </w:p>
        </w:tc>
      </w:tr>
      <w:tr w:rsidR="00BE3FB9" w:rsidRPr="00BE3FB9" w:rsidTr="00FF5B37">
        <w:trPr>
          <w:jc w:val="center"/>
        </w:trPr>
        <w:tc>
          <w:tcPr>
            <w:tcW w:w="407" w:type="dxa"/>
            <w:shd w:val="clear" w:color="auto" w:fill="auto"/>
            <w:hideMark/>
          </w:tcPr>
          <w:p w:rsidR="00BE3FB9"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2</w:t>
            </w:r>
          </w:p>
        </w:tc>
        <w:tc>
          <w:tcPr>
            <w:tcW w:w="6818" w:type="dxa"/>
            <w:shd w:val="clear" w:color="auto" w:fill="auto"/>
            <w:hideMark/>
          </w:tcPr>
          <w:p w:rsidR="00BE3FB9" w:rsidRPr="00BE3FB9" w:rsidRDefault="00BE3FB9"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BE3FB9" w:rsidRPr="00BE3FB9" w:rsidRDefault="00BE3FB9" w:rsidP="00BE3FB9">
            <w:pPr>
              <w:spacing w:after="0" w:line="240" w:lineRule="auto"/>
              <w:jc w:val="center"/>
              <w:rPr>
                <w:rFonts w:ascii="Times New Roman" w:hAnsi="Times New Roman" w:cs="Times New Roman"/>
                <w:color w:val="000000"/>
                <w:sz w:val="20"/>
                <w:szCs w:val="20"/>
              </w:rPr>
            </w:pPr>
            <w:r w:rsidRPr="00BE3FB9">
              <w:rPr>
                <w:rFonts w:ascii="Times New Roman" w:hAnsi="Times New Roman" w:cs="Times New Roman"/>
                <w:color w:val="000000"/>
                <w:sz w:val="20"/>
                <w:szCs w:val="20"/>
              </w:rPr>
              <w:t>100,0</w:t>
            </w:r>
          </w:p>
        </w:tc>
      </w:tr>
      <w:tr w:rsidR="00BE3FB9" w:rsidRPr="00BE3FB9" w:rsidTr="00FF5B37">
        <w:trPr>
          <w:jc w:val="center"/>
        </w:trPr>
        <w:tc>
          <w:tcPr>
            <w:tcW w:w="407" w:type="dxa"/>
            <w:shd w:val="clear" w:color="auto" w:fill="auto"/>
            <w:hideMark/>
          </w:tcPr>
          <w:p w:rsidR="00BE3FB9"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3</w:t>
            </w:r>
          </w:p>
        </w:tc>
        <w:tc>
          <w:tcPr>
            <w:tcW w:w="6818" w:type="dxa"/>
            <w:shd w:val="clear" w:color="auto" w:fill="auto"/>
            <w:hideMark/>
          </w:tcPr>
          <w:p w:rsidR="00BE3FB9" w:rsidRPr="00BE3FB9" w:rsidRDefault="00BE3FB9"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BE3FB9" w:rsidRPr="00BE3FB9" w:rsidRDefault="00BE3FB9" w:rsidP="00BE3FB9">
            <w:pPr>
              <w:spacing w:after="0" w:line="240" w:lineRule="auto"/>
              <w:jc w:val="center"/>
              <w:rPr>
                <w:rFonts w:ascii="Times New Roman" w:hAnsi="Times New Roman" w:cs="Times New Roman"/>
                <w:color w:val="000000"/>
                <w:sz w:val="20"/>
                <w:szCs w:val="20"/>
              </w:rPr>
            </w:pPr>
            <w:r w:rsidRPr="00BE3FB9">
              <w:rPr>
                <w:rFonts w:ascii="Times New Roman" w:hAnsi="Times New Roman" w:cs="Times New Roman"/>
                <w:color w:val="000000"/>
                <w:sz w:val="20"/>
                <w:szCs w:val="20"/>
              </w:rPr>
              <w:t>56,0</w:t>
            </w:r>
          </w:p>
        </w:tc>
      </w:tr>
      <w:tr w:rsidR="00BE3FB9" w:rsidRPr="00BE3FB9" w:rsidTr="00FF5B37">
        <w:trPr>
          <w:jc w:val="center"/>
        </w:trPr>
        <w:tc>
          <w:tcPr>
            <w:tcW w:w="407" w:type="dxa"/>
            <w:shd w:val="clear" w:color="auto" w:fill="auto"/>
            <w:hideMark/>
          </w:tcPr>
          <w:p w:rsidR="00BE3FB9"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lastRenderedPageBreak/>
              <w:t>4</w:t>
            </w:r>
          </w:p>
        </w:tc>
        <w:tc>
          <w:tcPr>
            <w:tcW w:w="6818" w:type="dxa"/>
            <w:shd w:val="clear" w:color="auto" w:fill="auto"/>
            <w:hideMark/>
          </w:tcPr>
          <w:p w:rsidR="00BE3FB9" w:rsidRPr="00BE3FB9" w:rsidRDefault="00BE3FB9"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BE3FB9" w:rsidRPr="00BE3FB9" w:rsidRDefault="00BE3FB9" w:rsidP="00BE3FB9">
            <w:pPr>
              <w:spacing w:after="0" w:line="240" w:lineRule="auto"/>
              <w:jc w:val="center"/>
              <w:rPr>
                <w:rFonts w:ascii="Times New Roman" w:hAnsi="Times New Roman" w:cs="Times New Roman"/>
                <w:color w:val="000000"/>
                <w:sz w:val="20"/>
                <w:szCs w:val="20"/>
              </w:rPr>
            </w:pPr>
            <w:r w:rsidRPr="00BE3FB9">
              <w:rPr>
                <w:rFonts w:ascii="Times New Roman" w:hAnsi="Times New Roman" w:cs="Times New Roman"/>
                <w:color w:val="000000"/>
                <w:sz w:val="20"/>
                <w:szCs w:val="20"/>
              </w:rPr>
              <w:t>100,0</w:t>
            </w:r>
          </w:p>
        </w:tc>
      </w:tr>
      <w:tr w:rsidR="00BE3FB9" w:rsidRPr="00BE3FB9" w:rsidTr="00FF5B37">
        <w:trPr>
          <w:jc w:val="center"/>
        </w:trPr>
        <w:tc>
          <w:tcPr>
            <w:tcW w:w="407" w:type="dxa"/>
            <w:shd w:val="clear" w:color="auto" w:fill="auto"/>
            <w:hideMark/>
          </w:tcPr>
          <w:p w:rsidR="00BE3FB9"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5</w:t>
            </w:r>
          </w:p>
        </w:tc>
        <w:tc>
          <w:tcPr>
            <w:tcW w:w="6818" w:type="dxa"/>
            <w:shd w:val="clear" w:color="auto" w:fill="auto"/>
            <w:hideMark/>
          </w:tcPr>
          <w:p w:rsidR="00BE3FB9" w:rsidRPr="00BE3FB9" w:rsidRDefault="00BE3FB9"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BE3FB9" w:rsidRPr="00BE3FB9" w:rsidRDefault="00BE3FB9" w:rsidP="00BE3FB9">
            <w:pPr>
              <w:spacing w:after="0" w:line="240" w:lineRule="auto"/>
              <w:jc w:val="center"/>
              <w:rPr>
                <w:rFonts w:ascii="Times New Roman" w:hAnsi="Times New Roman" w:cs="Times New Roman"/>
                <w:color w:val="000000"/>
                <w:sz w:val="20"/>
                <w:szCs w:val="20"/>
              </w:rPr>
            </w:pPr>
            <w:r w:rsidRPr="00BE3FB9">
              <w:rPr>
                <w:rFonts w:ascii="Times New Roman" w:hAnsi="Times New Roman" w:cs="Times New Roman"/>
                <w:color w:val="000000"/>
                <w:sz w:val="20"/>
                <w:szCs w:val="20"/>
              </w:rPr>
              <w:t>100,0</w:t>
            </w:r>
          </w:p>
        </w:tc>
      </w:tr>
      <w:tr w:rsidR="004F67F7" w:rsidRPr="00BE3FB9" w:rsidTr="00FF5B37">
        <w:trPr>
          <w:jc w:val="center"/>
        </w:trPr>
        <w:tc>
          <w:tcPr>
            <w:tcW w:w="7225" w:type="dxa"/>
            <w:gridSpan w:val="2"/>
            <w:shd w:val="clear" w:color="auto" w:fill="auto"/>
          </w:tcPr>
          <w:p w:rsidR="004F67F7" w:rsidRPr="00BE3FB9" w:rsidRDefault="004F67F7" w:rsidP="00BE3FB9">
            <w:pPr>
              <w:spacing w:after="0" w:line="240" w:lineRule="auto"/>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BE3FB9" w:rsidRDefault="00BE3FB9" w:rsidP="00BE3FB9">
            <w:pPr>
              <w:spacing w:after="0" w:line="240" w:lineRule="auto"/>
              <w:jc w:val="center"/>
              <w:rPr>
                <w:rFonts w:ascii="Times New Roman" w:eastAsia="Times New Roman" w:hAnsi="Times New Roman" w:cs="Times New Roman"/>
                <w:sz w:val="20"/>
                <w:szCs w:val="20"/>
                <w:lang w:val="ru-RU" w:eastAsia="ru-RU"/>
              </w:rPr>
            </w:pPr>
            <w:r w:rsidRPr="00BE3FB9">
              <w:rPr>
                <w:rFonts w:ascii="Times New Roman" w:eastAsia="Times New Roman" w:hAnsi="Times New Roman" w:cs="Times New Roman"/>
                <w:sz w:val="20"/>
                <w:szCs w:val="20"/>
                <w:lang w:val="ru-RU" w:eastAsia="ru-RU"/>
              </w:rPr>
              <w:t>90,7</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Default="004F67F7" w:rsidP="004F67F7">
      <w:pPr>
        <w:suppressAutoHyphens/>
        <w:spacing w:after="0" w:line="240" w:lineRule="auto"/>
        <w:ind w:firstLine="709"/>
        <w:jc w:val="both"/>
        <w:rPr>
          <w:rFonts w:ascii="Times New Roman" w:eastAsia="Times New Roman" w:hAnsi="Times New Roman" w:cs="Times New Roman"/>
          <w:sz w:val="28"/>
          <w:szCs w:val="28"/>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20" w:name="_Toc115953895"/>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.12. </w:t>
      </w:r>
      <w:r w:rsidR="00533464" w:rsidRPr="00533464">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«Социальный приют для детей и подростков «Ручеёк» в р.п. Красный Гуляй»</w:t>
      </w:r>
      <w:bookmarkEnd w:id="20"/>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w:t>
      </w:r>
      <w:r w:rsidR="00533464">
        <w:rPr>
          <w:rFonts w:ascii="Times New Roman" w:hAnsi="Times New Roman" w:cs="Times New Roman"/>
          <w:sz w:val="28"/>
          <w:szCs w:val="28"/>
          <w:lang w:val="ru-RU"/>
        </w:rPr>
        <w:t>ценки качества было опрошены 11 получателей</w:t>
      </w:r>
      <w:r>
        <w:rPr>
          <w:rFonts w:ascii="Times New Roman" w:hAnsi="Times New Roman" w:cs="Times New Roman"/>
          <w:sz w:val="28"/>
          <w:szCs w:val="28"/>
          <w:lang w:val="ru-RU"/>
        </w:rPr>
        <w:t xml:space="preserve"> услуг.</w:t>
      </w:r>
    </w:p>
    <w:p w:rsidR="00533464" w:rsidRDefault="00533464" w:rsidP="00E46F31">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E46F31">
        <w:rPr>
          <w:rFonts w:ascii="Times New Roman" w:hAnsi="Times New Roman" w:cs="Times New Roman"/>
          <w:sz w:val="28"/>
          <w:szCs w:val="28"/>
          <w:lang w:val="ru-RU"/>
        </w:rPr>
        <w:t>ogku-rucheek.usite.pro.</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8202D8" w:rsidRPr="00321363">
        <w:rPr>
          <w:rFonts w:ascii="Times New Roman" w:hAnsi="Times New Roman" w:cs="Times New Roman"/>
          <w:sz w:val="28"/>
          <w:szCs w:val="28"/>
          <w:lang w:val="ru-RU"/>
        </w:rPr>
        <w:t>90,8</w:t>
      </w:r>
      <w:r w:rsidRPr="00321363">
        <w:rPr>
          <w:rFonts w:ascii="Times New Roman" w:hAnsi="Times New Roman" w:cs="Times New Roman"/>
          <w:sz w:val="28"/>
          <w:szCs w:val="28"/>
          <w:lang w:val="ru-RU"/>
        </w:rPr>
        <w:t xml:space="preserve"> балла и занимает </w:t>
      </w:r>
      <w:r w:rsidR="00857C3C" w:rsidRPr="00321363">
        <w:rPr>
          <w:rFonts w:ascii="Times New Roman" w:hAnsi="Times New Roman" w:cs="Times New Roman"/>
          <w:sz w:val="28"/>
          <w:szCs w:val="28"/>
          <w:lang w:val="ru-RU"/>
        </w:rPr>
        <w:t>11</w:t>
      </w:r>
      <w:r w:rsidR="004649A3" w:rsidRPr="00321363">
        <w:rPr>
          <w:rFonts w:ascii="Times New Roman" w:hAnsi="Times New Roman" w:cs="Times New Roman"/>
          <w:sz w:val="28"/>
          <w:szCs w:val="28"/>
          <w:lang w:val="ru-RU"/>
        </w:rPr>
        <w:t>-е</w:t>
      </w:r>
      <w:r w:rsidRPr="00321363">
        <w:rPr>
          <w:rFonts w:ascii="Times New Roman" w:hAnsi="Times New Roman" w:cs="Times New Roman"/>
          <w:sz w:val="28"/>
          <w:szCs w:val="28"/>
          <w:lang w:val="ru-RU"/>
        </w:rPr>
        <w:t xml:space="preserve"> место рейтинга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B175BA" w:rsidRDefault="00B175BA" w:rsidP="00B175BA">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4-м из 5-ти критериев получены высокие оценки (более 90 баллов) – это критерий </w:t>
      </w:r>
      <w:r w:rsidRPr="00F66E74">
        <w:rPr>
          <w:rFonts w:ascii="Times New Roman" w:hAnsi="Times New Roman" w:cs="Times New Roman"/>
          <w:sz w:val="28"/>
          <w:szCs w:val="28"/>
          <w:lang w:val="ru-RU"/>
        </w:rPr>
        <w:t>«Открытость и доступность информации об организации»</w:t>
      </w:r>
      <w:r>
        <w:rPr>
          <w:rFonts w:ascii="Times New Roman" w:hAnsi="Times New Roman" w:cs="Times New Roman"/>
          <w:sz w:val="28"/>
          <w:szCs w:val="28"/>
          <w:lang w:val="ru-RU"/>
        </w:rPr>
        <w:t xml:space="preserve"> (97,8 балла), </w:t>
      </w:r>
      <w:r w:rsidRPr="00F66E7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«До</w:t>
      </w:r>
      <w:r w:rsidRPr="00F66E74">
        <w:rPr>
          <w:rFonts w:ascii="Times New Roman" w:hAnsi="Times New Roman" w:cs="Times New Roman"/>
          <w:sz w:val="28"/>
          <w:szCs w:val="28"/>
          <w:lang w:val="ru-RU"/>
        </w:rPr>
        <w:t>б</w:t>
      </w:r>
      <w:r w:rsidRPr="00F66E74">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(100 баллов), </w:t>
      </w:r>
      <w:r w:rsidRPr="00F66E74">
        <w:rPr>
          <w:rFonts w:ascii="Times New Roman" w:hAnsi="Times New Roman" w:cs="Times New Roman"/>
          <w:sz w:val="28"/>
          <w:szCs w:val="28"/>
          <w:lang w:val="ru-RU"/>
        </w:rPr>
        <w:t>«Уд</w:t>
      </w:r>
      <w:r w:rsidRPr="00F66E74">
        <w:rPr>
          <w:rFonts w:ascii="Times New Roman" w:hAnsi="Times New Roman" w:cs="Times New Roman"/>
          <w:sz w:val="28"/>
          <w:szCs w:val="28"/>
          <w:lang w:val="ru-RU"/>
        </w:rPr>
        <w:t>о</w:t>
      </w:r>
      <w:r w:rsidRPr="00F66E74">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(100 баллов).</w:t>
      </w:r>
    </w:p>
    <w:p w:rsidR="00B175BA" w:rsidRDefault="00B175BA" w:rsidP="00B175BA">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одному из критериев – «Доступность услуг для инвалидов» – пол</w:t>
      </w:r>
      <w:r>
        <w:rPr>
          <w:rFonts w:ascii="Times New Roman" w:hAnsi="Times New Roman" w:cs="Times New Roman"/>
          <w:sz w:val="28"/>
          <w:szCs w:val="28"/>
          <w:lang w:val="ru-RU"/>
        </w:rPr>
        <w:t>у</w:t>
      </w:r>
      <w:r>
        <w:rPr>
          <w:rFonts w:ascii="Times New Roman" w:hAnsi="Times New Roman" w:cs="Times New Roman"/>
          <w:sz w:val="28"/>
          <w:szCs w:val="28"/>
          <w:lang w:val="ru-RU"/>
        </w:rPr>
        <w:t>чена удовлетворительная оценка: 56 баллов.</w:t>
      </w:r>
    </w:p>
    <w:p w:rsidR="00B175BA" w:rsidRPr="007E3448" w:rsidRDefault="00B175BA" w:rsidP="007E3448">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Рекомендуется обратить внимание на данный критерий, так как его значение ниже остальных. </w:t>
      </w:r>
      <w:r w:rsidRPr="00251DFD">
        <w:rPr>
          <w:rFonts w:ascii="Times New Roman" w:hAnsi="Times New Roman" w:cs="Times New Roman"/>
          <w:sz w:val="28"/>
          <w:szCs w:val="28"/>
          <w:lang w:val="ru-RU"/>
        </w:rPr>
        <w:t>Особое внимание рекомендуется обратить на</w:t>
      </w:r>
      <w:r w:rsidR="007E3448">
        <w:rPr>
          <w:rFonts w:ascii="Times New Roman" w:hAnsi="Times New Roman" w:cs="Times New Roman"/>
          <w:sz w:val="28"/>
          <w:szCs w:val="28"/>
          <w:lang w:val="ru-RU"/>
        </w:rPr>
        <w:t xml:space="preserve"> о</w:t>
      </w:r>
      <w:r w:rsidR="007E3448" w:rsidRPr="007E3448">
        <w:rPr>
          <w:rFonts w:ascii="Times New Roman" w:hAnsi="Times New Roman" w:cs="Times New Roman"/>
          <w:sz w:val="28"/>
          <w:szCs w:val="28"/>
          <w:lang w:val="ru-RU"/>
        </w:rPr>
        <w:t>б</w:t>
      </w:r>
      <w:r w:rsidR="007E3448" w:rsidRPr="007E3448">
        <w:rPr>
          <w:rFonts w:ascii="Times New Roman" w:hAnsi="Times New Roman" w:cs="Times New Roman"/>
          <w:sz w:val="28"/>
          <w:szCs w:val="28"/>
          <w:lang w:val="ru-RU"/>
        </w:rPr>
        <w:t>о</w:t>
      </w:r>
      <w:r w:rsidR="007E3448" w:rsidRPr="007E3448">
        <w:rPr>
          <w:rFonts w:ascii="Times New Roman" w:hAnsi="Times New Roman" w:cs="Times New Roman"/>
          <w:sz w:val="28"/>
          <w:szCs w:val="28"/>
          <w:lang w:val="ru-RU"/>
        </w:rPr>
        <w:t>рудование помещений организации (учреждения) и прилегающей к ней те</w:t>
      </w:r>
      <w:r w:rsidR="007E3448" w:rsidRPr="007E3448">
        <w:rPr>
          <w:rFonts w:ascii="Times New Roman" w:hAnsi="Times New Roman" w:cs="Times New Roman"/>
          <w:sz w:val="28"/>
          <w:szCs w:val="28"/>
          <w:lang w:val="ru-RU"/>
        </w:rPr>
        <w:t>р</w:t>
      </w:r>
      <w:r w:rsidR="007E3448" w:rsidRPr="007E3448">
        <w:rPr>
          <w:rFonts w:ascii="Times New Roman" w:hAnsi="Times New Roman" w:cs="Times New Roman"/>
          <w:sz w:val="28"/>
          <w:szCs w:val="28"/>
          <w:lang w:val="ru-RU"/>
        </w:rPr>
        <w:t>ритории с учетом доступности для инвалидов</w:t>
      </w:r>
      <w:r w:rsidR="007E3448">
        <w:rPr>
          <w:rFonts w:ascii="Times New Roman" w:hAnsi="Times New Roman" w:cs="Times New Roman"/>
          <w:sz w:val="28"/>
          <w:szCs w:val="28"/>
          <w:lang w:val="ru-RU"/>
        </w:rPr>
        <w:t xml:space="preserve">, а именно: на отсутствие </w:t>
      </w:r>
      <w:r w:rsidR="007E3448" w:rsidRPr="007E3448">
        <w:rPr>
          <w:rFonts w:ascii="Times New Roman" w:hAnsi="Times New Roman" w:cs="Times New Roman"/>
          <w:sz w:val="28"/>
          <w:szCs w:val="28"/>
          <w:lang w:val="ru-RU"/>
        </w:rPr>
        <w:t>сме</w:t>
      </w:r>
      <w:r w:rsidR="007E3448" w:rsidRPr="007E3448">
        <w:rPr>
          <w:rFonts w:ascii="Times New Roman" w:hAnsi="Times New Roman" w:cs="Times New Roman"/>
          <w:sz w:val="28"/>
          <w:szCs w:val="28"/>
          <w:lang w:val="ru-RU"/>
        </w:rPr>
        <w:t>н</w:t>
      </w:r>
      <w:r w:rsidR="007E3448" w:rsidRPr="007E3448">
        <w:rPr>
          <w:rFonts w:ascii="Times New Roman" w:hAnsi="Times New Roman" w:cs="Times New Roman"/>
          <w:sz w:val="28"/>
          <w:szCs w:val="28"/>
          <w:lang w:val="ru-RU"/>
        </w:rPr>
        <w:t>ных кресел-колясок</w:t>
      </w:r>
      <w:r w:rsidR="007E3448">
        <w:rPr>
          <w:rFonts w:ascii="Times New Roman" w:hAnsi="Times New Roman" w:cs="Times New Roman"/>
          <w:sz w:val="28"/>
          <w:szCs w:val="28"/>
          <w:lang w:val="ru-RU"/>
        </w:rPr>
        <w:t xml:space="preserve"> и с</w:t>
      </w:r>
      <w:r w:rsidR="007E3448" w:rsidRPr="007E3448">
        <w:rPr>
          <w:rFonts w:ascii="Times New Roman" w:hAnsi="Times New Roman" w:cs="Times New Roman"/>
          <w:sz w:val="28"/>
          <w:szCs w:val="28"/>
          <w:lang w:val="ru-RU"/>
        </w:rPr>
        <w:t>пециально оборудованных санитарно-гигиенических помещений в организации</w:t>
      </w:r>
      <w:r w:rsidR="007E3448">
        <w:rPr>
          <w:rFonts w:ascii="Times New Roman" w:hAnsi="Times New Roman" w:cs="Times New Roman"/>
          <w:sz w:val="28"/>
          <w:szCs w:val="28"/>
          <w:lang w:val="ru-RU"/>
        </w:rPr>
        <w:t>. Кроме того, в организации частично отсутствуют условия доступности, позволяющие</w:t>
      </w:r>
      <w:r w:rsidR="007E3448" w:rsidRPr="007E3448">
        <w:rPr>
          <w:rFonts w:ascii="Times New Roman" w:hAnsi="Times New Roman" w:cs="Times New Roman"/>
          <w:sz w:val="28"/>
          <w:szCs w:val="28"/>
          <w:lang w:val="ru-RU"/>
        </w:rPr>
        <w:t xml:space="preserve"> инвалидам получать услуги наравне с другими</w:t>
      </w:r>
      <w:r w:rsidR="007E3448">
        <w:rPr>
          <w:rFonts w:ascii="Times New Roman" w:hAnsi="Times New Roman" w:cs="Times New Roman"/>
          <w:sz w:val="28"/>
          <w:szCs w:val="28"/>
          <w:lang w:val="ru-RU"/>
        </w:rPr>
        <w:t xml:space="preserve">, а именно: </w:t>
      </w:r>
      <w:r w:rsidR="007E3448" w:rsidRPr="007E3448">
        <w:rPr>
          <w:rFonts w:ascii="Times New Roman" w:hAnsi="Times New Roman" w:cs="Times New Roman"/>
          <w:sz w:val="28"/>
          <w:szCs w:val="28"/>
          <w:lang w:val="ru-RU"/>
        </w:rPr>
        <w:t>дублирование для инвалидов по слуху и зрению з</w:t>
      </w:r>
      <w:r w:rsidR="007E3448">
        <w:rPr>
          <w:rFonts w:ascii="Times New Roman" w:hAnsi="Times New Roman" w:cs="Times New Roman"/>
          <w:sz w:val="28"/>
          <w:szCs w:val="28"/>
          <w:lang w:val="ru-RU"/>
        </w:rPr>
        <w:t xml:space="preserve">вуковой и зрительной информации, </w:t>
      </w:r>
      <w:r w:rsidR="007E3448" w:rsidRPr="007E3448">
        <w:rPr>
          <w:rFonts w:ascii="Times New Roman" w:hAnsi="Times New Roman" w:cs="Times New Roman"/>
          <w:sz w:val="28"/>
          <w:szCs w:val="28"/>
          <w:lang w:val="ru-RU"/>
        </w:rPr>
        <w:t>дублирование надписей, знаков и иной текстовой и графической информации знаками, выполненными р</w:t>
      </w:r>
      <w:r w:rsidR="007E3448">
        <w:rPr>
          <w:rFonts w:ascii="Times New Roman" w:hAnsi="Times New Roman" w:cs="Times New Roman"/>
          <w:sz w:val="28"/>
          <w:szCs w:val="28"/>
          <w:lang w:val="ru-RU"/>
        </w:rPr>
        <w:t xml:space="preserve">ельефно-точечным шрифтом Брайля, </w:t>
      </w:r>
      <w:r w:rsidR="007E3448" w:rsidRPr="007E3448">
        <w:rPr>
          <w:rFonts w:ascii="Times New Roman" w:hAnsi="Times New Roman" w:cs="Times New Roman"/>
          <w:sz w:val="28"/>
          <w:szCs w:val="28"/>
          <w:lang w:val="ru-RU"/>
        </w:rPr>
        <w:t>возможность предоставления инвалидам по слуху (слуху и зрению) услуг сурдопере</w:t>
      </w:r>
      <w:r w:rsidR="007E3448">
        <w:rPr>
          <w:rFonts w:ascii="Times New Roman" w:hAnsi="Times New Roman" w:cs="Times New Roman"/>
          <w:sz w:val="28"/>
          <w:szCs w:val="28"/>
          <w:lang w:val="ru-RU"/>
        </w:rPr>
        <w:t>водчика (тифлосурдопереводчика); также отсу</w:t>
      </w:r>
      <w:r w:rsidR="007E3448">
        <w:rPr>
          <w:rFonts w:ascii="Times New Roman" w:hAnsi="Times New Roman" w:cs="Times New Roman"/>
          <w:sz w:val="28"/>
          <w:szCs w:val="28"/>
          <w:lang w:val="ru-RU"/>
        </w:rPr>
        <w:t>т</w:t>
      </w:r>
      <w:r w:rsidR="007E3448">
        <w:rPr>
          <w:rFonts w:ascii="Times New Roman" w:hAnsi="Times New Roman" w:cs="Times New Roman"/>
          <w:sz w:val="28"/>
          <w:szCs w:val="28"/>
          <w:lang w:val="ru-RU"/>
        </w:rPr>
        <w:t>ствует возможность оказания помощи работниками организации, п</w:t>
      </w:r>
      <w:r w:rsidR="007E3448" w:rsidRPr="007E3448">
        <w:rPr>
          <w:rFonts w:ascii="Times New Roman" w:hAnsi="Times New Roman" w:cs="Times New Roman"/>
          <w:sz w:val="28"/>
          <w:szCs w:val="28"/>
          <w:lang w:val="ru-RU"/>
        </w:rPr>
        <w:t>роше</w:t>
      </w:r>
      <w:r w:rsidR="007E3448" w:rsidRPr="007E3448">
        <w:rPr>
          <w:rFonts w:ascii="Times New Roman" w:hAnsi="Times New Roman" w:cs="Times New Roman"/>
          <w:sz w:val="28"/>
          <w:szCs w:val="28"/>
          <w:lang w:val="ru-RU"/>
        </w:rPr>
        <w:t>д</w:t>
      </w:r>
      <w:r w:rsidR="007E3448" w:rsidRPr="007E3448">
        <w:rPr>
          <w:rFonts w:ascii="Times New Roman" w:hAnsi="Times New Roman" w:cs="Times New Roman"/>
          <w:sz w:val="28"/>
          <w:szCs w:val="28"/>
          <w:lang w:val="ru-RU"/>
        </w:rPr>
        <w:t>шими необходимое обучение (инструктирование) по сопровождению инв</w:t>
      </w:r>
      <w:r w:rsidR="007E3448" w:rsidRPr="007E3448">
        <w:rPr>
          <w:rFonts w:ascii="Times New Roman" w:hAnsi="Times New Roman" w:cs="Times New Roman"/>
          <w:sz w:val="28"/>
          <w:szCs w:val="28"/>
          <w:lang w:val="ru-RU"/>
        </w:rPr>
        <w:t>а</w:t>
      </w:r>
      <w:r w:rsidR="007E3448" w:rsidRPr="007E3448">
        <w:rPr>
          <w:rFonts w:ascii="Times New Roman" w:hAnsi="Times New Roman" w:cs="Times New Roman"/>
          <w:sz w:val="28"/>
          <w:szCs w:val="28"/>
          <w:lang w:val="ru-RU"/>
        </w:rPr>
        <w:t>лидов в помещениях организации социальной сф</w:t>
      </w:r>
      <w:r w:rsidR="007E3448">
        <w:rPr>
          <w:rFonts w:ascii="Times New Roman" w:hAnsi="Times New Roman" w:cs="Times New Roman"/>
          <w:sz w:val="28"/>
          <w:szCs w:val="28"/>
          <w:lang w:val="ru-RU"/>
        </w:rPr>
        <w:t>еры и на прилегающей те</w:t>
      </w:r>
      <w:r w:rsidR="007E3448">
        <w:rPr>
          <w:rFonts w:ascii="Times New Roman" w:hAnsi="Times New Roman" w:cs="Times New Roman"/>
          <w:sz w:val="28"/>
          <w:szCs w:val="28"/>
          <w:lang w:val="ru-RU"/>
        </w:rPr>
        <w:t>р</w:t>
      </w:r>
      <w:r w:rsidR="007E3448">
        <w:rPr>
          <w:rFonts w:ascii="Times New Roman" w:hAnsi="Times New Roman" w:cs="Times New Roman"/>
          <w:sz w:val="28"/>
          <w:szCs w:val="28"/>
          <w:lang w:val="ru-RU"/>
        </w:rPr>
        <w:t>ритории и отсутствует возможность</w:t>
      </w:r>
      <w:r w:rsidR="007E3448" w:rsidRPr="007E3448">
        <w:rPr>
          <w:rFonts w:ascii="Times New Roman" w:hAnsi="Times New Roman" w:cs="Times New Roman"/>
          <w:sz w:val="28"/>
          <w:szCs w:val="28"/>
          <w:lang w:val="ru-RU"/>
        </w:rPr>
        <w:t xml:space="preserve"> предоставления услуги в дистанционном режиме или на дому.</w:t>
      </w:r>
    </w:p>
    <w:p w:rsidR="009B4AA8" w:rsidRDefault="009B4AA8" w:rsidP="009B4AA8">
      <w:pPr>
        <w:tabs>
          <w:tab w:val="left" w:pos="993"/>
        </w:tabs>
        <w:spacing w:after="0" w:line="240" w:lineRule="auto"/>
        <w:ind w:firstLine="709"/>
        <w:jc w:val="both"/>
        <w:rPr>
          <w:rFonts w:ascii="Times New Roman" w:hAnsi="Times New Roman" w:cs="Times New Roman"/>
          <w:sz w:val="28"/>
          <w:szCs w:val="28"/>
          <w:lang w:val="ru-RU"/>
        </w:rPr>
      </w:pPr>
      <w:r w:rsidRPr="002F62EF">
        <w:rPr>
          <w:rFonts w:ascii="Times New Roman" w:hAnsi="Times New Roman" w:cs="Times New Roman"/>
          <w:sz w:val="28"/>
          <w:szCs w:val="28"/>
          <w:lang w:val="ru-RU"/>
        </w:rPr>
        <w:t>Отдельных рекомендаций от респон</w:t>
      </w:r>
      <w:r>
        <w:rPr>
          <w:rFonts w:ascii="Times New Roman" w:hAnsi="Times New Roman" w:cs="Times New Roman"/>
          <w:sz w:val="28"/>
          <w:szCs w:val="28"/>
          <w:lang w:val="ru-RU"/>
        </w:rPr>
        <w:t>дентов-получателей услуг орган</w:t>
      </w:r>
      <w:r>
        <w:rPr>
          <w:rFonts w:ascii="Times New Roman" w:hAnsi="Times New Roman" w:cs="Times New Roman"/>
          <w:sz w:val="28"/>
          <w:szCs w:val="28"/>
          <w:lang w:val="ru-RU"/>
        </w:rPr>
        <w:t>и</w:t>
      </w:r>
      <w:r w:rsidRPr="002F62EF">
        <w:rPr>
          <w:rFonts w:ascii="Times New Roman" w:hAnsi="Times New Roman" w:cs="Times New Roman"/>
          <w:sz w:val="28"/>
          <w:szCs w:val="28"/>
          <w:lang w:val="ru-RU"/>
        </w:rPr>
        <w:t>зации в ходе проведения опроса выявлено не было. Большинство получат</w:t>
      </w:r>
      <w:r w:rsidRPr="002F62EF">
        <w:rPr>
          <w:rFonts w:ascii="Times New Roman" w:hAnsi="Times New Roman" w:cs="Times New Roman"/>
          <w:sz w:val="28"/>
          <w:szCs w:val="28"/>
          <w:lang w:val="ru-RU"/>
        </w:rPr>
        <w:t>е</w:t>
      </w:r>
      <w:r w:rsidRPr="002F62EF">
        <w:rPr>
          <w:rFonts w:ascii="Times New Roman" w:hAnsi="Times New Roman" w:cs="Times New Roman"/>
          <w:sz w:val="28"/>
          <w:szCs w:val="28"/>
          <w:lang w:val="ru-RU"/>
        </w:rPr>
        <w:lastRenderedPageBreak/>
        <w:t xml:space="preserve">лей удовлетворены качеством оказания услуг </w:t>
      </w:r>
      <w:r w:rsidRPr="009B4AA8">
        <w:rPr>
          <w:rFonts w:ascii="Times New Roman" w:hAnsi="Times New Roman" w:cs="Times New Roman"/>
          <w:sz w:val="28"/>
          <w:szCs w:val="28"/>
          <w:lang w:val="ru-RU"/>
        </w:rPr>
        <w:t>ОГКУСО «Социальный приют для детей и подростков «Ручеёк» в р.п. Красный Гуляй»</w:t>
      </w:r>
      <w:r>
        <w:rPr>
          <w:rFonts w:ascii="Times New Roman" w:hAnsi="Times New Roman" w:cs="Times New Roman"/>
          <w:sz w:val="28"/>
          <w:szCs w:val="28"/>
          <w:lang w:val="ru-RU"/>
        </w:rPr>
        <w:t>.</w:t>
      </w: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D42606" w:rsidTr="00FF5B37">
        <w:trPr>
          <w:tblHeader/>
          <w:jc w:val="center"/>
        </w:trPr>
        <w:tc>
          <w:tcPr>
            <w:tcW w:w="407" w:type="dxa"/>
            <w:shd w:val="clear" w:color="auto" w:fill="auto"/>
            <w:hideMark/>
          </w:tcPr>
          <w:p w:rsidR="004F67F7" w:rsidRPr="00D42606" w:rsidRDefault="004F67F7"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D42606" w:rsidRDefault="004F67F7"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D42606" w:rsidRDefault="004F67F7"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Баллы</w:t>
            </w:r>
          </w:p>
        </w:tc>
      </w:tr>
      <w:tr w:rsidR="00D42606" w:rsidRPr="00D42606" w:rsidTr="00FF5B37">
        <w:trPr>
          <w:jc w:val="center"/>
        </w:trPr>
        <w:tc>
          <w:tcPr>
            <w:tcW w:w="407" w:type="dxa"/>
            <w:shd w:val="clear" w:color="auto" w:fill="auto"/>
            <w:hideMark/>
          </w:tcPr>
          <w:p w:rsidR="00D42606"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1</w:t>
            </w:r>
          </w:p>
        </w:tc>
        <w:tc>
          <w:tcPr>
            <w:tcW w:w="6818" w:type="dxa"/>
            <w:shd w:val="clear" w:color="auto" w:fill="auto"/>
            <w:hideMark/>
          </w:tcPr>
          <w:p w:rsidR="00D42606" w:rsidRPr="00D42606" w:rsidRDefault="00D42606"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42606" w:rsidRPr="00D42606" w:rsidRDefault="00D42606" w:rsidP="00D42606">
            <w:pPr>
              <w:spacing w:after="0" w:line="240" w:lineRule="auto"/>
              <w:jc w:val="center"/>
              <w:rPr>
                <w:rFonts w:ascii="Times New Roman" w:hAnsi="Times New Roman" w:cs="Times New Roman"/>
                <w:color w:val="000000"/>
                <w:sz w:val="20"/>
                <w:szCs w:val="20"/>
                <w:lang w:val="ru-RU"/>
              </w:rPr>
            </w:pPr>
            <w:r w:rsidRPr="00D42606">
              <w:rPr>
                <w:rFonts w:ascii="Times New Roman" w:hAnsi="Times New Roman" w:cs="Times New Roman"/>
                <w:color w:val="000000"/>
                <w:sz w:val="20"/>
                <w:szCs w:val="20"/>
              </w:rPr>
              <w:t>97,8</w:t>
            </w:r>
          </w:p>
        </w:tc>
      </w:tr>
      <w:tr w:rsidR="00D42606" w:rsidRPr="00D42606" w:rsidTr="00FF5B37">
        <w:trPr>
          <w:jc w:val="center"/>
        </w:trPr>
        <w:tc>
          <w:tcPr>
            <w:tcW w:w="407" w:type="dxa"/>
            <w:shd w:val="clear" w:color="auto" w:fill="auto"/>
            <w:hideMark/>
          </w:tcPr>
          <w:p w:rsidR="00D42606"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2</w:t>
            </w:r>
          </w:p>
        </w:tc>
        <w:tc>
          <w:tcPr>
            <w:tcW w:w="6818" w:type="dxa"/>
            <w:shd w:val="clear" w:color="auto" w:fill="auto"/>
            <w:hideMark/>
          </w:tcPr>
          <w:p w:rsidR="00D42606" w:rsidRPr="00D42606" w:rsidRDefault="00D42606"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606" w:rsidRPr="00D42606" w:rsidRDefault="00D42606" w:rsidP="00D42606">
            <w:pPr>
              <w:spacing w:after="0" w:line="240" w:lineRule="auto"/>
              <w:jc w:val="center"/>
              <w:rPr>
                <w:rFonts w:ascii="Times New Roman" w:hAnsi="Times New Roman" w:cs="Times New Roman"/>
                <w:color w:val="000000"/>
                <w:sz w:val="20"/>
                <w:szCs w:val="20"/>
              </w:rPr>
            </w:pPr>
            <w:r w:rsidRPr="00D42606">
              <w:rPr>
                <w:rFonts w:ascii="Times New Roman" w:hAnsi="Times New Roman" w:cs="Times New Roman"/>
                <w:color w:val="000000"/>
                <w:sz w:val="20"/>
                <w:szCs w:val="20"/>
              </w:rPr>
              <w:t>100,0</w:t>
            </w:r>
          </w:p>
        </w:tc>
      </w:tr>
      <w:tr w:rsidR="00D42606" w:rsidRPr="00D42606" w:rsidTr="00FF5B37">
        <w:trPr>
          <w:jc w:val="center"/>
        </w:trPr>
        <w:tc>
          <w:tcPr>
            <w:tcW w:w="407" w:type="dxa"/>
            <w:shd w:val="clear" w:color="auto" w:fill="auto"/>
            <w:hideMark/>
          </w:tcPr>
          <w:p w:rsidR="00D42606"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3</w:t>
            </w:r>
          </w:p>
        </w:tc>
        <w:tc>
          <w:tcPr>
            <w:tcW w:w="6818" w:type="dxa"/>
            <w:shd w:val="clear" w:color="auto" w:fill="auto"/>
            <w:hideMark/>
          </w:tcPr>
          <w:p w:rsidR="00D42606" w:rsidRPr="00D42606" w:rsidRDefault="00D42606"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606" w:rsidRPr="00D42606" w:rsidRDefault="00D42606" w:rsidP="00D42606">
            <w:pPr>
              <w:spacing w:after="0" w:line="240" w:lineRule="auto"/>
              <w:jc w:val="center"/>
              <w:rPr>
                <w:rFonts w:ascii="Times New Roman" w:hAnsi="Times New Roman" w:cs="Times New Roman"/>
                <w:color w:val="000000"/>
                <w:sz w:val="20"/>
                <w:szCs w:val="20"/>
              </w:rPr>
            </w:pPr>
            <w:r w:rsidRPr="00D42606">
              <w:rPr>
                <w:rFonts w:ascii="Times New Roman" w:hAnsi="Times New Roman" w:cs="Times New Roman"/>
                <w:color w:val="000000"/>
                <w:sz w:val="20"/>
                <w:szCs w:val="20"/>
              </w:rPr>
              <w:t>56,0</w:t>
            </w:r>
          </w:p>
        </w:tc>
      </w:tr>
      <w:tr w:rsidR="00D42606" w:rsidRPr="00D42606" w:rsidTr="00FF5B37">
        <w:trPr>
          <w:jc w:val="center"/>
        </w:trPr>
        <w:tc>
          <w:tcPr>
            <w:tcW w:w="407" w:type="dxa"/>
            <w:shd w:val="clear" w:color="auto" w:fill="auto"/>
            <w:hideMark/>
          </w:tcPr>
          <w:p w:rsidR="00D42606"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4</w:t>
            </w:r>
          </w:p>
        </w:tc>
        <w:tc>
          <w:tcPr>
            <w:tcW w:w="6818" w:type="dxa"/>
            <w:shd w:val="clear" w:color="auto" w:fill="auto"/>
            <w:hideMark/>
          </w:tcPr>
          <w:p w:rsidR="00D42606" w:rsidRPr="00D42606" w:rsidRDefault="00D42606"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606" w:rsidRPr="00D42606" w:rsidRDefault="00D42606" w:rsidP="00D42606">
            <w:pPr>
              <w:spacing w:after="0" w:line="240" w:lineRule="auto"/>
              <w:jc w:val="center"/>
              <w:rPr>
                <w:rFonts w:ascii="Times New Roman" w:hAnsi="Times New Roman" w:cs="Times New Roman"/>
                <w:color w:val="000000"/>
                <w:sz w:val="20"/>
                <w:szCs w:val="20"/>
              </w:rPr>
            </w:pPr>
            <w:r w:rsidRPr="00D42606">
              <w:rPr>
                <w:rFonts w:ascii="Times New Roman" w:hAnsi="Times New Roman" w:cs="Times New Roman"/>
                <w:color w:val="000000"/>
                <w:sz w:val="20"/>
                <w:szCs w:val="20"/>
              </w:rPr>
              <w:t>100,0</w:t>
            </w:r>
          </w:p>
        </w:tc>
      </w:tr>
      <w:tr w:rsidR="00D42606" w:rsidRPr="00D42606" w:rsidTr="00FF5B37">
        <w:trPr>
          <w:jc w:val="center"/>
        </w:trPr>
        <w:tc>
          <w:tcPr>
            <w:tcW w:w="407" w:type="dxa"/>
            <w:shd w:val="clear" w:color="auto" w:fill="auto"/>
            <w:hideMark/>
          </w:tcPr>
          <w:p w:rsidR="00D42606"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5</w:t>
            </w:r>
          </w:p>
        </w:tc>
        <w:tc>
          <w:tcPr>
            <w:tcW w:w="6818" w:type="dxa"/>
            <w:shd w:val="clear" w:color="auto" w:fill="auto"/>
            <w:hideMark/>
          </w:tcPr>
          <w:p w:rsidR="00D42606" w:rsidRPr="00D42606" w:rsidRDefault="00D42606"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D42606" w:rsidRPr="00D42606" w:rsidRDefault="00D42606" w:rsidP="00D42606">
            <w:pPr>
              <w:spacing w:after="0" w:line="240" w:lineRule="auto"/>
              <w:jc w:val="center"/>
              <w:rPr>
                <w:rFonts w:ascii="Times New Roman" w:hAnsi="Times New Roman" w:cs="Times New Roman"/>
                <w:color w:val="000000"/>
                <w:sz w:val="20"/>
                <w:szCs w:val="20"/>
              </w:rPr>
            </w:pPr>
            <w:r w:rsidRPr="00D42606">
              <w:rPr>
                <w:rFonts w:ascii="Times New Roman" w:hAnsi="Times New Roman" w:cs="Times New Roman"/>
                <w:color w:val="000000"/>
                <w:sz w:val="20"/>
                <w:szCs w:val="20"/>
              </w:rPr>
              <w:t>100,0</w:t>
            </w:r>
          </w:p>
        </w:tc>
      </w:tr>
      <w:tr w:rsidR="004F67F7" w:rsidRPr="00D42606" w:rsidTr="00FF5B37">
        <w:trPr>
          <w:jc w:val="center"/>
        </w:trPr>
        <w:tc>
          <w:tcPr>
            <w:tcW w:w="7225" w:type="dxa"/>
            <w:gridSpan w:val="2"/>
            <w:shd w:val="clear" w:color="auto" w:fill="auto"/>
          </w:tcPr>
          <w:p w:rsidR="004F67F7" w:rsidRPr="00D42606" w:rsidRDefault="004F67F7" w:rsidP="00D42606">
            <w:pPr>
              <w:spacing w:after="0" w:line="240" w:lineRule="auto"/>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D42606" w:rsidRDefault="00D42606" w:rsidP="00D42606">
            <w:pPr>
              <w:spacing w:after="0" w:line="240" w:lineRule="auto"/>
              <w:jc w:val="center"/>
              <w:rPr>
                <w:rFonts w:ascii="Times New Roman" w:eastAsia="Times New Roman" w:hAnsi="Times New Roman" w:cs="Times New Roman"/>
                <w:sz w:val="20"/>
                <w:szCs w:val="20"/>
                <w:lang w:val="ru-RU" w:eastAsia="ru-RU"/>
              </w:rPr>
            </w:pPr>
            <w:r w:rsidRPr="00D42606">
              <w:rPr>
                <w:rFonts w:ascii="Times New Roman" w:eastAsia="Times New Roman" w:hAnsi="Times New Roman" w:cs="Times New Roman"/>
                <w:sz w:val="20"/>
                <w:szCs w:val="20"/>
                <w:lang w:val="ru-RU" w:eastAsia="ru-RU"/>
              </w:rPr>
              <w:t>90,8</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Pr="004E7D9C"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21" w:name="_Toc115953896"/>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.13. </w:t>
      </w:r>
      <w:r w:rsidR="009B4AA8" w:rsidRPr="009B4AA8">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«Детский дом-интернат для умственно отсталых детей «Родник» в с. Максимовка</w:t>
      </w:r>
      <w:bookmarkEnd w:id="21"/>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оценки качества было опрошены </w:t>
      </w:r>
      <w:r w:rsidR="00CE32DE">
        <w:rPr>
          <w:rFonts w:ascii="Times New Roman" w:hAnsi="Times New Roman" w:cs="Times New Roman"/>
          <w:sz w:val="28"/>
          <w:szCs w:val="28"/>
          <w:lang w:val="ru-RU"/>
        </w:rPr>
        <w:t>6</w:t>
      </w:r>
      <w:r>
        <w:rPr>
          <w:rFonts w:ascii="Times New Roman" w:hAnsi="Times New Roman" w:cs="Times New Roman"/>
          <w:sz w:val="28"/>
          <w:szCs w:val="28"/>
          <w:lang w:val="ru-RU"/>
        </w:rPr>
        <w:t>8 получателей услуг.</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CE32DE">
        <w:rPr>
          <w:rFonts w:ascii="Times New Roman" w:hAnsi="Times New Roman" w:cs="Times New Roman"/>
          <w:sz w:val="28"/>
          <w:szCs w:val="28"/>
          <w:lang w:val="ru-RU"/>
        </w:rPr>
        <w:t>максимовскийдетдом.рф.</w:t>
      </w:r>
    </w:p>
    <w:p w:rsidR="00E82528"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E82528" w:rsidRPr="00321363">
        <w:rPr>
          <w:rFonts w:ascii="Times New Roman" w:hAnsi="Times New Roman" w:cs="Times New Roman"/>
          <w:sz w:val="28"/>
          <w:szCs w:val="28"/>
          <w:lang w:val="ru-RU"/>
        </w:rPr>
        <w:t>98,1</w:t>
      </w:r>
      <w:r w:rsidRPr="00321363">
        <w:rPr>
          <w:rFonts w:ascii="Times New Roman" w:hAnsi="Times New Roman" w:cs="Times New Roman"/>
          <w:sz w:val="28"/>
          <w:szCs w:val="28"/>
          <w:lang w:val="ru-RU"/>
        </w:rPr>
        <w:t xml:space="preserve"> балла и </w:t>
      </w:r>
      <w:r w:rsidR="00857C3C" w:rsidRPr="00321363">
        <w:rPr>
          <w:rFonts w:ascii="Times New Roman" w:hAnsi="Times New Roman" w:cs="Times New Roman"/>
          <w:sz w:val="28"/>
          <w:szCs w:val="28"/>
          <w:lang w:val="ru-RU"/>
        </w:rPr>
        <w:t>занимает 4</w:t>
      </w:r>
      <w:r w:rsidR="00E82528" w:rsidRPr="00321363">
        <w:rPr>
          <w:rFonts w:ascii="Times New Roman" w:hAnsi="Times New Roman" w:cs="Times New Roman"/>
          <w:sz w:val="28"/>
          <w:szCs w:val="28"/>
          <w:lang w:val="ru-RU"/>
        </w:rPr>
        <w:t>-е место</w:t>
      </w:r>
      <w:r w:rsidRPr="00321363">
        <w:rPr>
          <w:rFonts w:ascii="Times New Roman" w:hAnsi="Times New Roman" w:cs="Times New Roman"/>
          <w:sz w:val="28"/>
          <w:szCs w:val="28"/>
          <w:lang w:val="ru-RU"/>
        </w:rPr>
        <w:t xml:space="preserve"> рейтинга орган</w:t>
      </w:r>
      <w:r w:rsidR="00E82528" w:rsidRPr="00321363">
        <w:rPr>
          <w:rFonts w:ascii="Times New Roman" w:hAnsi="Times New Roman" w:cs="Times New Roman"/>
          <w:sz w:val="28"/>
          <w:szCs w:val="28"/>
          <w:lang w:val="ru-RU"/>
        </w:rPr>
        <w:t>изаций социального о</w:t>
      </w:r>
      <w:r w:rsidR="00E82528" w:rsidRPr="00321363">
        <w:rPr>
          <w:rFonts w:ascii="Times New Roman" w:hAnsi="Times New Roman" w:cs="Times New Roman"/>
          <w:sz w:val="28"/>
          <w:szCs w:val="28"/>
          <w:lang w:val="ru-RU"/>
        </w:rPr>
        <w:t>б</w:t>
      </w:r>
      <w:r w:rsidR="00E82528">
        <w:rPr>
          <w:rFonts w:ascii="Times New Roman" w:hAnsi="Times New Roman" w:cs="Times New Roman"/>
          <w:sz w:val="28"/>
          <w:szCs w:val="28"/>
          <w:lang w:val="ru-RU"/>
        </w:rPr>
        <w:t>служивания.</w:t>
      </w:r>
    </w:p>
    <w:p w:rsidR="005B504D" w:rsidRPr="006B3B5D" w:rsidRDefault="005B504D" w:rsidP="005B504D">
      <w:pPr>
        <w:tabs>
          <w:tab w:val="left" w:pos="993"/>
        </w:tabs>
        <w:spacing w:after="0" w:line="240" w:lineRule="auto"/>
        <w:ind w:firstLine="709"/>
        <w:jc w:val="both"/>
        <w:rPr>
          <w:rFonts w:ascii="Times New Roman" w:hAnsi="Times New Roman" w:cs="Times New Roman"/>
          <w:sz w:val="28"/>
          <w:szCs w:val="28"/>
          <w:lang w:val="ru-RU"/>
        </w:rPr>
      </w:pPr>
      <w:r w:rsidRPr="006B3B5D">
        <w:rPr>
          <w:rFonts w:ascii="Times New Roman" w:hAnsi="Times New Roman" w:cs="Times New Roman"/>
          <w:sz w:val="28"/>
          <w:szCs w:val="28"/>
          <w:lang w:val="ru-RU"/>
        </w:rPr>
        <w:t>По всем общим критериям оценки</w:t>
      </w:r>
      <w:r>
        <w:rPr>
          <w:rFonts w:ascii="Times New Roman" w:hAnsi="Times New Roman" w:cs="Times New Roman"/>
          <w:sz w:val="28"/>
          <w:szCs w:val="28"/>
          <w:lang w:val="ru-RU"/>
        </w:rPr>
        <w:t xml:space="preserve"> высокие: они составляют от 92,4 балла до 100 баллов</w:t>
      </w:r>
      <w:r w:rsidRPr="006B3B5D">
        <w:rPr>
          <w:rFonts w:ascii="Times New Roman" w:hAnsi="Times New Roman" w:cs="Times New Roman"/>
          <w:sz w:val="28"/>
          <w:szCs w:val="28"/>
          <w:lang w:val="ru-RU"/>
        </w:rPr>
        <w:t>.</w:t>
      </w:r>
    </w:p>
    <w:p w:rsidR="005B504D" w:rsidRPr="006B3B5D" w:rsidRDefault="005B504D" w:rsidP="005B504D">
      <w:pPr>
        <w:tabs>
          <w:tab w:val="left" w:pos="993"/>
        </w:tabs>
        <w:spacing w:after="0" w:line="240" w:lineRule="auto"/>
        <w:ind w:firstLine="709"/>
        <w:jc w:val="both"/>
        <w:rPr>
          <w:rFonts w:ascii="Times New Roman" w:hAnsi="Times New Roman" w:cs="Times New Roman"/>
          <w:sz w:val="28"/>
          <w:szCs w:val="28"/>
          <w:lang w:val="ru-RU"/>
        </w:rPr>
      </w:pPr>
      <w:r w:rsidRPr="006B3B5D">
        <w:rPr>
          <w:rFonts w:ascii="Times New Roman" w:hAnsi="Times New Roman" w:cs="Times New Roman"/>
          <w:sz w:val="28"/>
          <w:szCs w:val="28"/>
          <w:lang w:val="ru-RU"/>
        </w:rPr>
        <w:t>Рекомендаций по от</w:t>
      </w:r>
      <w:r>
        <w:rPr>
          <w:rFonts w:ascii="Times New Roman" w:hAnsi="Times New Roman" w:cs="Times New Roman"/>
          <w:sz w:val="28"/>
          <w:szCs w:val="28"/>
          <w:lang w:val="ru-RU"/>
        </w:rPr>
        <w:t xml:space="preserve">дельным направлениям оценки и рекомендаций, предложенных получателями услуг, нет. </w:t>
      </w: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5B504D" w:rsidTr="00FF5B37">
        <w:trPr>
          <w:tblHeader/>
          <w:jc w:val="center"/>
        </w:trPr>
        <w:tc>
          <w:tcPr>
            <w:tcW w:w="407" w:type="dxa"/>
            <w:shd w:val="clear" w:color="auto" w:fill="auto"/>
            <w:hideMark/>
          </w:tcPr>
          <w:p w:rsidR="004F67F7" w:rsidRPr="005B504D" w:rsidRDefault="004F67F7"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5B504D" w:rsidRDefault="004F67F7"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5B504D" w:rsidRDefault="004F67F7"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Баллы</w:t>
            </w:r>
          </w:p>
        </w:tc>
      </w:tr>
      <w:tr w:rsidR="005B504D" w:rsidRPr="005B504D" w:rsidTr="00FF5B37">
        <w:trPr>
          <w:jc w:val="center"/>
        </w:trPr>
        <w:tc>
          <w:tcPr>
            <w:tcW w:w="407" w:type="dxa"/>
            <w:shd w:val="clear" w:color="auto" w:fill="auto"/>
            <w:hideMark/>
          </w:tcPr>
          <w:p w:rsidR="005B504D"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1</w:t>
            </w:r>
          </w:p>
        </w:tc>
        <w:tc>
          <w:tcPr>
            <w:tcW w:w="6818" w:type="dxa"/>
            <w:shd w:val="clear" w:color="auto" w:fill="auto"/>
            <w:hideMark/>
          </w:tcPr>
          <w:p w:rsidR="005B504D" w:rsidRPr="005B504D" w:rsidRDefault="005B504D"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04D" w:rsidRPr="005B504D" w:rsidRDefault="005B504D" w:rsidP="005B504D">
            <w:pPr>
              <w:spacing w:after="0" w:line="240" w:lineRule="auto"/>
              <w:jc w:val="center"/>
              <w:rPr>
                <w:rFonts w:ascii="Times New Roman" w:hAnsi="Times New Roman" w:cs="Times New Roman"/>
                <w:color w:val="000000"/>
                <w:sz w:val="20"/>
                <w:szCs w:val="20"/>
                <w:lang w:val="ru-RU"/>
              </w:rPr>
            </w:pPr>
            <w:r w:rsidRPr="005B504D">
              <w:rPr>
                <w:rFonts w:ascii="Times New Roman" w:hAnsi="Times New Roman" w:cs="Times New Roman"/>
                <w:color w:val="000000"/>
                <w:sz w:val="20"/>
                <w:szCs w:val="20"/>
              </w:rPr>
              <w:t>92,4</w:t>
            </w:r>
          </w:p>
        </w:tc>
      </w:tr>
      <w:tr w:rsidR="005B504D" w:rsidRPr="005B504D" w:rsidTr="00FF5B37">
        <w:trPr>
          <w:jc w:val="center"/>
        </w:trPr>
        <w:tc>
          <w:tcPr>
            <w:tcW w:w="407" w:type="dxa"/>
            <w:shd w:val="clear" w:color="auto" w:fill="auto"/>
            <w:hideMark/>
          </w:tcPr>
          <w:p w:rsidR="005B504D"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2</w:t>
            </w:r>
          </w:p>
        </w:tc>
        <w:tc>
          <w:tcPr>
            <w:tcW w:w="6818" w:type="dxa"/>
            <w:shd w:val="clear" w:color="auto" w:fill="auto"/>
            <w:hideMark/>
          </w:tcPr>
          <w:p w:rsidR="005B504D" w:rsidRPr="005B504D" w:rsidRDefault="005B504D"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5B504D" w:rsidRPr="005B504D" w:rsidRDefault="005B504D" w:rsidP="005B504D">
            <w:pPr>
              <w:spacing w:after="0" w:line="240" w:lineRule="auto"/>
              <w:jc w:val="center"/>
              <w:rPr>
                <w:rFonts w:ascii="Times New Roman" w:hAnsi="Times New Roman" w:cs="Times New Roman"/>
                <w:color w:val="000000"/>
                <w:sz w:val="20"/>
                <w:szCs w:val="20"/>
              </w:rPr>
            </w:pPr>
            <w:r w:rsidRPr="005B504D">
              <w:rPr>
                <w:rFonts w:ascii="Times New Roman" w:hAnsi="Times New Roman" w:cs="Times New Roman"/>
                <w:color w:val="000000"/>
                <w:sz w:val="20"/>
                <w:szCs w:val="20"/>
              </w:rPr>
              <w:t>100,0</w:t>
            </w:r>
          </w:p>
        </w:tc>
      </w:tr>
      <w:tr w:rsidR="005B504D" w:rsidRPr="005B504D" w:rsidTr="00FF5B37">
        <w:trPr>
          <w:jc w:val="center"/>
        </w:trPr>
        <w:tc>
          <w:tcPr>
            <w:tcW w:w="407" w:type="dxa"/>
            <w:shd w:val="clear" w:color="auto" w:fill="auto"/>
            <w:hideMark/>
          </w:tcPr>
          <w:p w:rsidR="005B504D"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3</w:t>
            </w:r>
          </w:p>
        </w:tc>
        <w:tc>
          <w:tcPr>
            <w:tcW w:w="6818" w:type="dxa"/>
            <w:shd w:val="clear" w:color="auto" w:fill="auto"/>
            <w:hideMark/>
          </w:tcPr>
          <w:p w:rsidR="005B504D" w:rsidRPr="005B504D" w:rsidRDefault="005B504D"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5B504D" w:rsidRPr="005B504D" w:rsidRDefault="005B504D" w:rsidP="005B504D">
            <w:pPr>
              <w:spacing w:after="0" w:line="240" w:lineRule="auto"/>
              <w:jc w:val="center"/>
              <w:rPr>
                <w:rFonts w:ascii="Times New Roman" w:hAnsi="Times New Roman" w:cs="Times New Roman"/>
                <w:color w:val="000000"/>
                <w:sz w:val="20"/>
                <w:szCs w:val="20"/>
              </w:rPr>
            </w:pPr>
            <w:r w:rsidRPr="005B504D">
              <w:rPr>
                <w:rFonts w:ascii="Times New Roman" w:hAnsi="Times New Roman" w:cs="Times New Roman"/>
                <w:color w:val="000000"/>
                <w:sz w:val="20"/>
                <w:szCs w:val="20"/>
              </w:rPr>
              <w:t>99,6</w:t>
            </w:r>
          </w:p>
        </w:tc>
      </w:tr>
      <w:tr w:rsidR="005B504D" w:rsidRPr="005B504D" w:rsidTr="00FF5B37">
        <w:trPr>
          <w:jc w:val="center"/>
        </w:trPr>
        <w:tc>
          <w:tcPr>
            <w:tcW w:w="407" w:type="dxa"/>
            <w:shd w:val="clear" w:color="auto" w:fill="auto"/>
            <w:hideMark/>
          </w:tcPr>
          <w:p w:rsidR="005B504D"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4</w:t>
            </w:r>
          </w:p>
        </w:tc>
        <w:tc>
          <w:tcPr>
            <w:tcW w:w="6818" w:type="dxa"/>
            <w:shd w:val="clear" w:color="auto" w:fill="auto"/>
            <w:hideMark/>
          </w:tcPr>
          <w:p w:rsidR="005B504D" w:rsidRPr="005B504D" w:rsidRDefault="005B504D"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5B504D" w:rsidRPr="005B504D" w:rsidRDefault="005B504D" w:rsidP="005B504D">
            <w:pPr>
              <w:spacing w:after="0" w:line="240" w:lineRule="auto"/>
              <w:jc w:val="center"/>
              <w:rPr>
                <w:rFonts w:ascii="Times New Roman" w:hAnsi="Times New Roman" w:cs="Times New Roman"/>
                <w:color w:val="000000"/>
                <w:sz w:val="20"/>
                <w:szCs w:val="20"/>
              </w:rPr>
            </w:pPr>
            <w:r w:rsidRPr="005B504D">
              <w:rPr>
                <w:rFonts w:ascii="Times New Roman" w:hAnsi="Times New Roman" w:cs="Times New Roman"/>
                <w:color w:val="000000"/>
                <w:sz w:val="20"/>
                <w:szCs w:val="20"/>
              </w:rPr>
              <w:t>99,7</w:t>
            </w:r>
          </w:p>
        </w:tc>
      </w:tr>
      <w:tr w:rsidR="005B504D" w:rsidRPr="005B504D" w:rsidTr="00FF5B37">
        <w:trPr>
          <w:jc w:val="center"/>
        </w:trPr>
        <w:tc>
          <w:tcPr>
            <w:tcW w:w="407" w:type="dxa"/>
            <w:shd w:val="clear" w:color="auto" w:fill="auto"/>
            <w:hideMark/>
          </w:tcPr>
          <w:p w:rsidR="005B504D"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5</w:t>
            </w:r>
          </w:p>
        </w:tc>
        <w:tc>
          <w:tcPr>
            <w:tcW w:w="6818" w:type="dxa"/>
            <w:shd w:val="clear" w:color="auto" w:fill="auto"/>
            <w:hideMark/>
          </w:tcPr>
          <w:p w:rsidR="005B504D" w:rsidRPr="005B504D" w:rsidRDefault="005B504D"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5B504D" w:rsidRPr="005B504D" w:rsidRDefault="005B504D" w:rsidP="005B504D">
            <w:pPr>
              <w:spacing w:after="0" w:line="240" w:lineRule="auto"/>
              <w:jc w:val="center"/>
              <w:rPr>
                <w:rFonts w:ascii="Times New Roman" w:hAnsi="Times New Roman" w:cs="Times New Roman"/>
                <w:color w:val="000000"/>
                <w:sz w:val="20"/>
                <w:szCs w:val="20"/>
              </w:rPr>
            </w:pPr>
            <w:r w:rsidRPr="005B504D">
              <w:rPr>
                <w:rFonts w:ascii="Times New Roman" w:hAnsi="Times New Roman" w:cs="Times New Roman"/>
                <w:color w:val="000000"/>
                <w:sz w:val="20"/>
                <w:szCs w:val="20"/>
              </w:rPr>
              <w:t>99,1</w:t>
            </w:r>
          </w:p>
        </w:tc>
      </w:tr>
      <w:tr w:rsidR="004F67F7" w:rsidRPr="005B504D" w:rsidTr="00FF5B37">
        <w:trPr>
          <w:jc w:val="center"/>
        </w:trPr>
        <w:tc>
          <w:tcPr>
            <w:tcW w:w="7225" w:type="dxa"/>
            <w:gridSpan w:val="2"/>
            <w:shd w:val="clear" w:color="auto" w:fill="auto"/>
          </w:tcPr>
          <w:p w:rsidR="004F67F7" w:rsidRPr="005B504D" w:rsidRDefault="004F67F7" w:rsidP="005B504D">
            <w:pPr>
              <w:spacing w:after="0" w:line="240" w:lineRule="auto"/>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5B504D" w:rsidRDefault="005B504D" w:rsidP="005B504D">
            <w:pPr>
              <w:spacing w:after="0" w:line="240" w:lineRule="auto"/>
              <w:jc w:val="center"/>
              <w:rPr>
                <w:rFonts w:ascii="Times New Roman" w:eastAsia="Times New Roman" w:hAnsi="Times New Roman" w:cs="Times New Roman"/>
                <w:sz w:val="20"/>
                <w:szCs w:val="20"/>
                <w:lang w:val="ru-RU" w:eastAsia="ru-RU"/>
              </w:rPr>
            </w:pPr>
            <w:r w:rsidRPr="005B504D">
              <w:rPr>
                <w:rFonts w:ascii="Times New Roman" w:eastAsia="Times New Roman" w:hAnsi="Times New Roman" w:cs="Times New Roman"/>
                <w:sz w:val="20"/>
                <w:szCs w:val="20"/>
                <w:lang w:val="ru-RU" w:eastAsia="ru-RU"/>
              </w:rPr>
              <w:t>98,1</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4F67F7" w:rsidRPr="00854FBC" w:rsidRDefault="004F67F7" w:rsidP="004F67F7">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22" w:name="_Toc115953897"/>
      <w:r>
        <w:rPr>
          <w:rFonts w:ascii="Times New Roman" w:eastAsia="Times New Roman" w:hAnsi="Times New Roman" w:cs="Times New Roman"/>
          <w:b/>
          <w:sz w:val="28"/>
          <w:szCs w:val="28"/>
          <w:lang w:val="ru-RU" w:eastAsia="ar-SA"/>
        </w:rPr>
        <w:t>4</w:t>
      </w:r>
      <w:r w:rsidR="004F67F7" w:rsidRPr="00265301">
        <w:rPr>
          <w:rFonts w:ascii="Times New Roman" w:eastAsia="Times New Roman" w:hAnsi="Times New Roman" w:cs="Times New Roman"/>
          <w:b/>
          <w:sz w:val="28"/>
          <w:szCs w:val="28"/>
          <w:lang w:val="ru-RU" w:eastAsia="ar-SA"/>
        </w:rPr>
        <w:t>.14. </w:t>
      </w:r>
      <w:r w:rsidR="00265301" w:rsidRPr="00265301">
        <w:rPr>
          <w:rFonts w:ascii="Times New Roman" w:eastAsia="Times New Roman" w:hAnsi="Times New Roman" w:cs="Times New Roman"/>
          <w:b/>
          <w:sz w:val="28"/>
          <w:szCs w:val="28"/>
          <w:lang w:val="ru-RU" w:eastAsia="ar-SA"/>
        </w:rPr>
        <w:t>Областное государственное казённое учреждение социального обслуживания «Детский психоневрологический интернат «Остров детства»</w:t>
      </w:r>
      <w:bookmarkEnd w:id="22"/>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265301">
        <w:rPr>
          <w:rFonts w:ascii="Times New Roman" w:hAnsi="Times New Roman" w:cs="Times New Roman"/>
          <w:sz w:val="28"/>
          <w:szCs w:val="28"/>
          <w:lang w:val="ru-RU"/>
        </w:rPr>
        <w:t>оценки качества было опрошены 13</w:t>
      </w:r>
      <w:r>
        <w:rPr>
          <w:rFonts w:ascii="Times New Roman" w:hAnsi="Times New Roman" w:cs="Times New Roman"/>
          <w:sz w:val="28"/>
          <w:szCs w:val="28"/>
          <w:lang w:val="ru-RU"/>
        </w:rPr>
        <w:t xml:space="preserve"> получателей услуг.</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lastRenderedPageBreak/>
        <w:t xml:space="preserve">Официальный сайт учреждения, который был проанализирован в ходе проведения независимой оценки: </w:t>
      </w:r>
      <w:r w:rsidR="00265301">
        <w:rPr>
          <w:rFonts w:ascii="Times New Roman" w:hAnsi="Times New Roman" w:cs="Times New Roman"/>
          <w:sz w:val="28"/>
          <w:szCs w:val="28"/>
          <w:lang w:val="ru-RU"/>
        </w:rPr>
        <w:t>ostrovdetstvamy.ru.</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820826" w:rsidRPr="00321363">
        <w:rPr>
          <w:rFonts w:ascii="Times New Roman" w:hAnsi="Times New Roman" w:cs="Times New Roman"/>
          <w:sz w:val="28"/>
          <w:szCs w:val="28"/>
          <w:lang w:val="ru-RU"/>
        </w:rPr>
        <w:t>87,4</w:t>
      </w:r>
      <w:r w:rsidRPr="00321363">
        <w:rPr>
          <w:rFonts w:ascii="Times New Roman" w:hAnsi="Times New Roman" w:cs="Times New Roman"/>
          <w:sz w:val="28"/>
          <w:szCs w:val="28"/>
          <w:lang w:val="ru-RU"/>
        </w:rPr>
        <w:t xml:space="preserve"> балла и </w:t>
      </w:r>
      <w:r w:rsidR="00E46F31" w:rsidRPr="00321363">
        <w:rPr>
          <w:rFonts w:ascii="Times New Roman" w:hAnsi="Times New Roman" w:cs="Times New Roman"/>
          <w:sz w:val="28"/>
          <w:szCs w:val="28"/>
          <w:lang w:val="ru-RU"/>
        </w:rPr>
        <w:t xml:space="preserve">занимает </w:t>
      </w:r>
      <w:r w:rsidR="006C7D12" w:rsidRPr="00321363">
        <w:rPr>
          <w:rFonts w:ascii="Times New Roman" w:hAnsi="Times New Roman" w:cs="Times New Roman"/>
          <w:sz w:val="28"/>
          <w:szCs w:val="28"/>
          <w:lang w:val="ru-RU"/>
        </w:rPr>
        <w:t>14</w:t>
      </w:r>
      <w:r w:rsidR="00820826" w:rsidRPr="00321363">
        <w:rPr>
          <w:rFonts w:ascii="Times New Roman" w:hAnsi="Times New Roman" w:cs="Times New Roman"/>
          <w:sz w:val="28"/>
          <w:szCs w:val="28"/>
          <w:lang w:val="ru-RU"/>
        </w:rPr>
        <w:t>-е место</w:t>
      </w:r>
      <w:r w:rsidRPr="00321363">
        <w:rPr>
          <w:rFonts w:ascii="Times New Roman" w:hAnsi="Times New Roman" w:cs="Times New Roman"/>
          <w:sz w:val="28"/>
          <w:szCs w:val="28"/>
          <w:lang w:val="ru-RU"/>
        </w:rPr>
        <w:t xml:space="preserve"> рейтинга организаций </w:t>
      </w:r>
      <w:r w:rsidR="00820826" w:rsidRPr="00321363">
        <w:rPr>
          <w:rFonts w:ascii="Times New Roman" w:hAnsi="Times New Roman" w:cs="Times New Roman"/>
          <w:sz w:val="28"/>
          <w:szCs w:val="28"/>
          <w:lang w:val="ru-RU"/>
        </w:rPr>
        <w:t>социального о</w:t>
      </w:r>
      <w:r w:rsidR="00820826" w:rsidRPr="00321363">
        <w:rPr>
          <w:rFonts w:ascii="Times New Roman" w:hAnsi="Times New Roman" w:cs="Times New Roman"/>
          <w:sz w:val="28"/>
          <w:szCs w:val="28"/>
          <w:lang w:val="ru-RU"/>
        </w:rPr>
        <w:t>б</w:t>
      </w:r>
      <w:r w:rsidR="00820826">
        <w:rPr>
          <w:rFonts w:ascii="Times New Roman" w:hAnsi="Times New Roman" w:cs="Times New Roman"/>
          <w:sz w:val="28"/>
          <w:szCs w:val="28"/>
          <w:lang w:val="ru-RU"/>
        </w:rPr>
        <w:t>служивания.</w:t>
      </w:r>
    </w:p>
    <w:p w:rsidR="00B96E4D" w:rsidRDefault="00B96E4D"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Высокие оценки получили 2</w:t>
      </w:r>
      <w:r w:rsidR="004F67F7">
        <w:rPr>
          <w:rFonts w:ascii="Times New Roman" w:hAnsi="Times New Roman" w:cs="Times New Roman"/>
          <w:sz w:val="28"/>
          <w:szCs w:val="28"/>
          <w:lang w:val="ru-RU"/>
        </w:rPr>
        <w:t xml:space="preserve"> критерия из 5-ти: </w:t>
      </w:r>
      <w:r w:rsidRPr="00B96E4D">
        <w:rPr>
          <w:rFonts w:ascii="Times New Roman" w:hAnsi="Times New Roman" w:cs="Times New Roman"/>
          <w:sz w:val="28"/>
          <w:szCs w:val="28"/>
          <w:lang w:val="ru-RU"/>
        </w:rPr>
        <w:t>«Открытость и досту</w:t>
      </w:r>
      <w:r w:rsidRPr="00B96E4D">
        <w:rPr>
          <w:rFonts w:ascii="Times New Roman" w:hAnsi="Times New Roman" w:cs="Times New Roman"/>
          <w:sz w:val="28"/>
          <w:szCs w:val="28"/>
          <w:lang w:val="ru-RU"/>
        </w:rPr>
        <w:t>п</w:t>
      </w:r>
      <w:r w:rsidRPr="00B96E4D">
        <w:rPr>
          <w:rFonts w:ascii="Times New Roman" w:hAnsi="Times New Roman" w:cs="Times New Roman"/>
          <w:sz w:val="28"/>
          <w:szCs w:val="28"/>
          <w:lang w:val="ru-RU"/>
        </w:rPr>
        <w:t>ность информации об организации»</w:t>
      </w:r>
      <w:r>
        <w:rPr>
          <w:rFonts w:ascii="Times New Roman" w:hAnsi="Times New Roman" w:cs="Times New Roman"/>
          <w:sz w:val="28"/>
          <w:szCs w:val="28"/>
          <w:lang w:val="ru-RU"/>
        </w:rPr>
        <w:t xml:space="preserve"> (93,9 балла), </w:t>
      </w:r>
      <w:r w:rsidRPr="00B96E4D">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(97,7 балла).</w:t>
      </w:r>
    </w:p>
    <w:p w:rsidR="00B96E4D" w:rsidRDefault="00B96E4D"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Удовлетворительные оценки получены по 3-м критериям НОК: </w:t>
      </w:r>
      <w:r w:rsidRPr="00B96E4D">
        <w:rPr>
          <w:rFonts w:ascii="Times New Roman" w:hAnsi="Times New Roman" w:cs="Times New Roman"/>
          <w:sz w:val="28"/>
          <w:szCs w:val="28"/>
          <w:lang w:val="ru-RU"/>
        </w:rPr>
        <w:t>«До</w:t>
      </w:r>
      <w:r w:rsidRPr="00B96E4D">
        <w:rPr>
          <w:rFonts w:ascii="Times New Roman" w:hAnsi="Times New Roman" w:cs="Times New Roman"/>
          <w:sz w:val="28"/>
          <w:szCs w:val="28"/>
          <w:lang w:val="ru-RU"/>
        </w:rPr>
        <w:t>б</w:t>
      </w:r>
      <w:r w:rsidRPr="00B96E4D">
        <w:rPr>
          <w:rFonts w:ascii="Times New Roman" w:hAnsi="Times New Roman" w:cs="Times New Roman"/>
          <w:sz w:val="28"/>
          <w:szCs w:val="28"/>
          <w:lang w:val="ru-RU"/>
        </w:rPr>
        <w:t>рожелательность, вежливость работников организации»</w:t>
      </w:r>
      <w:r>
        <w:rPr>
          <w:rFonts w:ascii="Times New Roman" w:hAnsi="Times New Roman" w:cs="Times New Roman"/>
          <w:sz w:val="28"/>
          <w:szCs w:val="28"/>
          <w:lang w:val="ru-RU"/>
        </w:rPr>
        <w:t xml:space="preserve"> (87,7 балла), </w:t>
      </w:r>
      <w:r w:rsidRPr="00B96E4D">
        <w:rPr>
          <w:rFonts w:ascii="Times New Roman" w:hAnsi="Times New Roman" w:cs="Times New Roman"/>
          <w:sz w:val="28"/>
          <w:szCs w:val="28"/>
          <w:lang w:val="ru-RU"/>
        </w:rPr>
        <w:t>«Уд</w:t>
      </w:r>
      <w:r w:rsidRPr="00B96E4D">
        <w:rPr>
          <w:rFonts w:ascii="Times New Roman" w:hAnsi="Times New Roman" w:cs="Times New Roman"/>
          <w:sz w:val="28"/>
          <w:szCs w:val="28"/>
          <w:lang w:val="ru-RU"/>
        </w:rPr>
        <w:t>о</w:t>
      </w:r>
      <w:r w:rsidRPr="00B96E4D">
        <w:rPr>
          <w:rFonts w:ascii="Times New Roman" w:hAnsi="Times New Roman" w:cs="Times New Roman"/>
          <w:sz w:val="28"/>
          <w:szCs w:val="28"/>
          <w:lang w:val="ru-RU"/>
        </w:rPr>
        <w:t>влетворенность условиями оказания услуг»</w:t>
      </w:r>
      <w:r>
        <w:rPr>
          <w:rFonts w:ascii="Times New Roman" w:hAnsi="Times New Roman" w:cs="Times New Roman"/>
          <w:sz w:val="28"/>
          <w:szCs w:val="28"/>
          <w:lang w:val="ru-RU"/>
        </w:rPr>
        <w:t xml:space="preserve"> (86,2 балла), </w:t>
      </w:r>
      <w:r w:rsidRPr="00B96E4D">
        <w:rPr>
          <w:rFonts w:ascii="Times New Roman" w:hAnsi="Times New Roman" w:cs="Times New Roman"/>
          <w:sz w:val="28"/>
          <w:szCs w:val="28"/>
          <w:lang w:val="ru-RU"/>
        </w:rPr>
        <w:t>«Доступность услуг для инвалидов»</w:t>
      </w:r>
      <w:r>
        <w:rPr>
          <w:rFonts w:ascii="Times New Roman" w:hAnsi="Times New Roman" w:cs="Times New Roman"/>
          <w:sz w:val="28"/>
          <w:szCs w:val="28"/>
          <w:lang w:val="ru-RU"/>
        </w:rPr>
        <w:t xml:space="preserve"> (71,4 балла).</w:t>
      </w:r>
    </w:p>
    <w:p w:rsidR="00B96E4D" w:rsidRDefault="00B96E4D"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связи с полученными значениями данных критериев рекомендуется обратить внимание на следующие входящие в них показатели.</w:t>
      </w:r>
    </w:p>
    <w:p w:rsidR="007A1627" w:rsidRDefault="00B96E4D" w:rsidP="00B96E4D">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w:t>
      </w:r>
      <w:r w:rsidR="00E24984">
        <w:rPr>
          <w:rFonts w:ascii="Times New Roman" w:hAnsi="Times New Roman" w:cs="Times New Roman"/>
          <w:sz w:val="28"/>
          <w:szCs w:val="28"/>
          <w:lang w:val="ru-RU"/>
        </w:rPr>
        <w:t>критерия</w:t>
      </w:r>
      <w:r>
        <w:rPr>
          <w:rFonts w:ascii="Times New Roman" w:hAnsi="Times New Roman" w:cs="Times New Roman"/>
          <w:sz w:val="28"/>
          <w:szCs w:val="28"/>
          <w:lang w:val="ru-RU"/>
        </w:rPr>
        <w:t xml:space="preserve"> </w:t>
      </w:r>
      <w:r w:rsidR="007A1627">
        <w:rPr>
          <w:rFonts w:ascii="Times New Roman" w:hAnsi="Times New Roman" w:cs="Times New Roman"/>
          <w:sz w:val="28"/>
          <w:szCs w:val="28"/>
          <w:lang w:val="ru-RU"/>
        </w:rPr>
        <w:t>«Доступность услуг для инвалидов» рекомендуется обратить внимание на о</w:t>
      </w:r>
      <w:r w:rsidR="007A1627" w:rsidRPr="007A1627">
        <w:rPr>
          <w:rFonts w:ascii="Times New Roman" w:hAnsi="Times New Roman" w:cs="Times New Roman"/>
          <w:sz w:val="28"/>
          <w:szCs w:val="28"/>
          <w:lang w:val="ru-RU"/>
        </w:rPr>
        <w:t>беспечение в организации (учреждения) условий д</w:t>
      </w:r>
      <w:r w:rsidR="007A1627" w:rsidRPr="007A1627">
        <w:rPr>
          <w:rFonts w:ascii="Times New Roman" w:hAnsi="Times New Roman" w:cs="Times New Roman"/>
          <w:sz w:val="28"/>
          <w:szCs w:val="28"/>
          <w:lang w:val="ru-RU"/>
        </w:rPr>
        <w:t>о</w:t>
      </w:r>
      <w:r w:rsidR="007A1627" w:rsidRPr="007A1627">
        <w:rPr>
          <w:rFonts w:ascii="Times New Roman" w:hAnsi="Times New Roman" w:cs="Times New Roman"/>
          <w:sz w:val="28"/>
          <w:szCs w:val="28"/>
          <w:lang w:val="ru-RU"/>
        </w:rPr>
        <w:t>ступности, позволяющих инвалидам получать услуги наравне с другими</w:t>
      </w:r>
      <w:r w:rsidR="007A1627">
        <w:rPr>
          <w:rFonts w:ascii="Times New Roman" w:hAnsi="Times New Roman" w:cs="Times New Roman"/>
          <w:sz w:val="28"/>
          <w:szCs w:val="28"/>
          <w:lang w:val="ru-RU"/>
        </w:rPr>
        <w:t>, а именно: на отсутствие в организации дублирования</w:t>
      </w:r>
      <w:r w:rsidR="007A1627" w:rsidRPr="007A1627">
        <w:rPr>
          <w:rFonts w:ascii="Times New Roman" w:hAnsi="Times New Roman" w:cs="Times New Roman"/>
          <w:sz w:val="28"/>
          <w:szCs w:val="28"/>
          <w:lang w:val="ru-RU"/>
        </w:rPr>
        <w:t xml:space="preserve"> для инвалидов по слуху и зрению з</w:t>
      </w:r>
      <w:r w:rsidR="007A1627">
        <w:rPr>
          <w:rFonts w:ascii="Times New Roman" w:hAnsi="Times New Roman" w:cs="Times New Roman"/>
          <w:sz w:val="28"/>
          <w:szCs w:val="28"/>
          <w:lang w:val="ru-RU"/>
        </w:rPr>
        <w:t>вуковой и зрительной информации, дублирования</w:t>
      </w:r>
      <w:r w:rsidR="007A1627" w:rsidRPr="007A1627">
        <w:rPr>
          <w:rFonts w:ascii="Times New Roman" w:hAnsi="Times New Roman" w:cs="Times New Roman"/>
          <w:sz w:val="28"/>
          <w:szCs w:val="28"/>
          <w:lang w:val="ru-RU"/>
        </w:rPr>
        <w:t xml:space="preserve"> надписей, знаков и иной текстовой и графической информации знаками, выполненными р</w:t>
      </w:r>
      <w:r w:rsidR="007A1627">
        <w:rPr>
          <w:rFonts w:ascii="Times New Roman" w:hAnsi="Times New Roman" w:cs="Times New Roman"/>
          <w:sz w:val="28"/>
          <w:szCs w:val="28"/>
          <w:lang w:val="ru-RU"/>
        </w:rPr>
        <w:t>ел</w:t>
      </w:r>
      <w:r w:rsidR="007A1627">
        <w:rPr>
          <w:rFonts w:ascii="Times New Roman" w:hAnsi="Times New Roman" w:cs="Times New Roman"/>
          <w:sz w:val="28"/>
          <w:szCs w:val="28"/>
          <w:lang w:val="ru-RU"/>
        </w:rPr>
        <w:t>ь</w:t>
      </w:r>
      <w:r w:rsidR="007A1627">
        <w:rPr>
          <w:rFonts w:ascii="Times New Roman" w:hAnsi="Times New Roman" w:cs="Times New Roman"/>
          <w:sz w:val="28"/>
          <w:szCs w:val="28"/>
          <w:lang w:val="ru-RU"/>
        </w:rPr>
        <w:t>ефно-точечным шрифтом Брайля, на отсутствие возможности</w:t>
      </w:r>
      <w:r w:rsidR="007A1627" w:rsidRPr="007A1627">
        <w:rPr>
          <w:rFonts w:ascii="Times New Roman" w:hAnsi="Times New Roman" w:cs="Times New Roman"/>
          <w:sz w:val="28"/>
          <w:szCs w:val="28"/>
          <w:lang w:val="ru-RU"/>
        </w:rPr>
        <w:t xml:space="preserve"> предоставл</w:t>
      </w:r>
      <w:r w:rsidR="007A1627" w:rsidRPr="007A1627">
        <w:rPr>
          <w:rFonts w:ascii="Times New Roman" w:hAnsi="Times New Roman" w:cs="Times New Roman"/>
          <w:sz w:val="28"/>
          <w:szCs w:val="28"/>
          <w:lang w:val="ru-RU"/>
        </w:rPr>
        <w:t>е</w:t>
      </w:r>
      <w:r w:rsidR="007A1627" w:rsidRPr="007A1627">
        <w:rPr>
          <w:rFonts w:ascii="Times New Roman" w:hAnsi="Times New Roman" w:cs="Times New Roman"/>
          <w:sz w:val="28"/>
          <w:szCs w:val="28"/>
          <w:lang w:val="ru-RU"/>
        </w:rPr>
        <w:t>ния инвалидам по слуху (слуху и зрению) услуг сурдопере</w:t>
      </w:r>
      <w:r w:rsidR="007A1627">
        <w:rPr>
          <w:rFonts w:ascii="Times New Roman" w:hAnsi="Times New Roman" w:cs="Times New Roman"/>
          <w:sz w:val="28"/>
          <w:szCs w:val="28"/>
          <w:lang w:val="ru-RU"/>
        </w:rPr>
        <w:t>водчика (тифл</w:t>
      </w:r>
      <w:r w:rsidR="007A1627">
        <w:rPr>
          <w:rFonts w:ascii="Times New Roman" w:hAnsi="Times New Roman" w:cs="Times New Roman"/>
          <w:sz w:val="28"/>
          <w:szCs w:val="28"/>
          <w:lang w:val="ru-RU"/>
        </w:rPr>
        <w:t>о</w:t>
      </w:r>
      <w:r w:rsidR="007A1627">
        <w:rPr>
          <w:rFonts w:ascii="Times New Roman" w:hAnsi="Times New Roman" w:cs="Times New Roman"/>
          <w:sz w:val="28"/>
          <w:szCs w:val="28"/>
          <w:lang w:val="ru-RU"/>
        </w:rPr>
        <w:t xml:space="preserve">сурдопереводчика), а также наличия возможности </w:t>
      </w:r>
      <w:r w:rsidR="007A1627" w:rsidRPr="007A1627">
        <w:rPr>
          <w:rFonts w:ascii="Times New Roman" w:hAnsi="Times New Roman" w:cs="Times New Roman"/>
          <w:sz w:val="28"/>
          <w:szCs w:val="28"/>
          <w:lang w:val="ru-RU"/>
        </w:rPr>
        <w:t>предоставления услуги в дистанционном режиме или на дому</w:t>
      </w:r>
      <w:r w:rsidR="007A1627">
        <w:rPr>
          <w:rFonts w:ascii="Times New Roman" w:hAnsi="Times New Roman" w:cs="Times New Roman"/>
          <w:sz w:val="28"/>
          <w:szCs w:val="28"/>
          <w:lang w:val="ru-RU"/>
        </w:rPr>
        <w:t>.</w:t>
      </w:r>
    </w:p>
    <w:p w:rsidR="008310F0" w:rsidRDefault="00C5383A" w:rsidP="00B96E4D">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критерия </w:t>
      </w:r>
      <w:r w:rsidR="00B96E4D" w:rsidRPr="00B96E4D">
        <w:rPr>
          <w:rFonts w:ascii="Times New Roman" w:hAnsi="Times New Roman" w:cs="Times New Roman"/>
          <w:sz w:val="28"/>
          <w:szCs w:val="28"/>
          <w:lang w:val="ru-RU"/>
        </w:rPr>
        <w:t>«Доброжелательность, вежливость работников о</w:t>
      </w:r>
      <w:r w:rsidR="00B96E4D" w:rsidRPr="00B96E4D">
        <w:rPr>
          <w:rFonts w:ascii="Times New Roman" w:hAnsi="Times New Roman" w:cs="Times New Roman"/>
          <w:sz w:val="28"/>
          <w:szCs w:val="28"/>
          <w:lang w:val="ru-RU"/>
        </w:rPr>
        <w:t>р</w:t>
      </w:r>
      <w:r w:rsidR="00B96E4D" w:rsidRPr="00B96E4D">
        <w:rPr>
          <w:rFonts w:ascii="Times New Roman" w:hAnsi="Times New Roman" w:cs="Times New Roman"/>
          <w:sz w:val="28"/>
          <w:szCs w:val="28"/>
          <w:lang w:val="ru-RU"/>
        </w:rPr>
        <w:t>ганизации»</w:t>
      </w:r>
      <w:r w:rsidR="00B96E4D">
        <w:rPr>
          <w:rFonts w:ascii="Times New Roman" w:hAnsi="Times New Roman" w:cs="Times New Roman"/>
          <w:sz w:val="28"/>
          <w:szCs w:val="28"/>
          <w:lang w:val="ru-RU"/>
        </w:rPr>
        <w:t xml:space="preserve"> ре</w:t>
      </w:r>
      <w:r w:rsidR="00E24984">
        <w:rPr>
          <w:rFonts w:ascii="Times New Roman" w:hAnsi="Times New Roman" w:cs="Times New Roman"/>
          <w:sz w:val="28"/>
          <w:szCs w:val="28"/>
          <w:lang w:val="ru-RU"/>
        </w:rPr>
        <w:t xml:space="preserve">комендуется обратить внимание на </w:t>
      </w:r>
      <w:r w:rsidR="008310F0">
        <w:rPr>
          <w:rFonts w:ascii="Times New Roman" w:hAnsi="Times New Roman" w:cs="Times New Roman"/>
          <w:sz w:val="28"/>
          <w:szCs w:val="28"/>
          <w:lang w:val="ru-RU"/>
        </w:rPr>
        <w:t>показатель «</w:t>
      </w:r>
      <w:r w:rsidR="008310F0" w:rsidRPr="008310F0">
        <w:rPr>
          <w:rFonts w:ascii="Times New Roman" w:hAnsi="Times New Roman" w:cs="Times New Roman"/>
          <w:sz w:val="28"/>
          <w:szCs w:val="28"/>
          <w:lang w:val="ru-RU"/>
        </w:rPr>
        <w:t>Доля получ</w:t>
      </w:r>
      <w:r w:rsidR="008310F0" w:rsidRPr="008310F0">
        <w:rPr>
          <w:rFonts w:ascii="Times New Roman" w:hAnsi="Times New Roman" w:cs="Times New Roman"/>
          <w:sz w:val="28"/>
          <w:szCs w:val="28"/>
          <w:lang w:val="ru-RU"/>
        </w:rPr>
        <w:t>а</w:t>
      </w:r>
      <w:r w:rsidR="008310F0" w:rsidRPr="008310F0">
        <w:rPr>
          <w:rFonts w:ascii="Times New Roman" w:hAnsi="Times New Roman" w:cs="Times New Roman"/>
          <w:sz w:val="28"/>
          <w:szCs w:val="28"/>
          <w:lang w:val="ru-RU"/>
        </w:rPr>
        <w:t>телей услуг, удовлетворенных доброжелательностью, вежливостью работн</w:t>
      </w:r>
      <w:r w:rsidR="008310F0" w:rsidRPr="008310F0">
        <w:rPr>
          <w:rFonts w:ascii="Times New Roman" w:hAnsi="Times New Roman" w:cs="Times New Roman"/>
          <w:sz w:val="28"/>
          <w:szCs w:val="28"/>
          <w:lang w:val="ru-RU"/>
        </w:rPr>
        <w:t>и</w:t>
      </w:r>
      <w:r w:rsidR="008310F0" w:rsidRPr="008310F0">
        <w:rPr>
          <w:rFonts w:ascii="Times New Roman" w:hAnsi="Times New Roman" w:cs="Times New Roman"/>
          <w:sz w:val="28"/>
          <w:szCs w:val="28"/>
          <w:lang w:val="ru-RU"/>
        </w:rPr>
        <w:t>ков организации (учреждения), обеспечивающих первичный контакт и и</w:t>
      </w:r>
      <w:r w:rsidR="008310F0" w:rsidRPr="008310F0">
        <w:rPr>
          <w:rFonts w:ascii="Times New Roman" w:hAnsi="Times New Roman" w:cs="Times New Roman"/>
          <w:sz w:val="28"/>
          <w:szCs w:val="28"/>
          <w:lang w:val="ru-RU"/>
        </w:rPr>
        <w:t>н</w:t>
      </w:r>
      <w:r w:rsidR="008310F0" w:rsidRPr="008310F0">
        <w:rPr>
          <w:rFonts w:ascii="Times New Roman" w:hAnsi="Times New Roman" w:cs="Times New Roman"/>
          <w:sz w:val="28"/>
          <w:szCs w:val="28"/>
          <w:lang w:val="ru-RU"/>
        </w:rPr>
        <w:t>формирование получателя услуги (работники регистратуры, справочной, приемного отделения и прочие работники) при непосредственном обращении в организацию</w:t>
      </w:r>
      <w:r w:rsidR="008310F0">
        <w:rPr>
          <w:rFonts w:ascii="Times New Roman" w:hAnsi="Times New Roman" w:cs="Times New Roman"/>
          <w:sz w:val="28"/>
          <w:szCs w:val="28"/>
          <w:lang w:val="ru-RU"/>
        </w:rPr>
        <w:t>» и на показатель «</w:t>
      </w:r>
      <w:r w:rsidR="008310F0" w:rsidRPr="008310F0">
        <w:rPr>
          <w:rFonts w:ascii="Times New Roman" w:hAnsi="Times New Roman" w:cs="Times New Roman"/>
          <w:sz w:val="28"/>
          <w:szCs w:val="28"/>
          <w:lang w:val="ru-RU"/>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w:t>
      </w:r>
      <w:r w:rsidR="008310F0">
        <w:rPr>
          <w:rFonts w:ascii="Times New Roman" w:hAnsi="Times New Roman" w:cs="Times New Roman"/>
          <w:sz w:val="28"/>
          <w:szCs w:val="28"/>
          <w:lang w:val="ru-RU"/>
        </w:rPr>
        <w:t>, которые ниже норматива в 90%.</w:t>
      </w:r>
    </w:p>
    <w:p w:rsidR="008310F0" w:rsidRDefault="008310F0" w:rsidP="00B96E4D">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критерия «Удовлетворенность условиями оказания услуг» р</w:t>
      </w:r>
      <w:r>
        <w:rPr>
          <w:rFonts w:ascii="Times New Roman" w:hAnsi="Times New Roman" w:cs="Times New Roman"/>
          <w:sz w:val="28"/>
          <w:szCs w:val="28"/>
          <w:lang w:val="ru-RU"/>
        </w:rPr>
        <w:t>е</w:t>
      </w:r>
      <w:r>
        <w:rPr>
          <w:rFonts w:ascii="Times New Roman" w:hAnsi="Times New Roman" w:cs="Times New Roman"/>
          <w:sz w:val="28"/>
          <w:szCs w:val="28"/>
          <w:lang w:val="ru-RU"/>
        </w:rPr>
        <w:t>комендуется обратить внимание на показатель «</w:t>
      </w:r>
      <w:r w:rsidRPr="008310F0">
        <w:rPr>
          <w:rFonts w:ascii="Times New Roman" w:hAnsi="Times New Roman" w:cs="Times New Roman"/>
          <w:sz w:val="28"/>
          <w:szCs w:val="28"/>
          <w:lang w:val="ru-RU"/>
        </w:rPr>
        <w:t>Доля получателей услуг, к</w:t>
      </w:r>
      <w:r w:rsidRPr="008310F0">
        <w:rPr>
          <w:rFonts w:ascii="Times New Roman" w:hAnsi="Times New Roman" w:cs="Times New Roman"/>
          <w:sz w:val="28"/>
          <w:szCs w:val="28"/>
          <w:lang w:val="ru-RU"/>
        </w:rPr>
        <w:t>о</w:t>
      </w:r>
      <w:r w:rsidRPr="008310F0">
        <w:rPr>
          <w:rFonts w:ascii="Times New Roman" w:hAnsi="Times New Roman" w:cs="Times New Roman"/>
          <w:sz w:val="28"/>
          <w:szCs w:val="28"/>
          <w:lang w:val="ru-RU"/>
        </w:rPr>
        <w:t>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w:t>
      </w:r>
      <w:r>
        <w:rPr>
          <w:rFonts w:ascii="Times New Roman" w:hAnsi="Times New Roman" w:cs="Times New Roman"/>
          <w:sz w:val="28"/>
          <w:szCs w:val="28"/>
          <w:lang w:val="ru-RU"/>
        </w:rPr>
        <w:t>» и показатель «</w:t>
      </w:r>
      <w:r w:rsidRPr="008310F0">
        <w:rPr>
          <w:rFonts w:ascii="Times New Roman" w:hAnsi="Times New Roman" w:cs="Times New Roman"/>
          <w:sz w:val="28"/>
          <w:szCs w:val="28"/>
          <w:lang w:val="ru-RU"/>
        </w:rPr>
        <w:t>Доля получателей услуг, удовл</w:t>
      </w:r>
      <w:r w:rsidRPr="008310F0">
        <w:rPr>
          <w:rFonts w:ascii="Times New Roman" w:hAnsi="Times New Roman" w:cs="Times New Roman"/>
          <w:sz w:val="28"/>
          <w:szCs w:val="28"/>
          <w:lang w:val="ru-RU"/>
        </w:rPr>
        <w:t>е</w:t>
      </w:r>
      <w:r w:rsidRPr="008310F0">
        <w:rPr>
          <w:rFonts w:ascii="Times New Roman" w:hAnsi="Times New Roman" w:cs="Times New Roman"/>
          <w:sz w:val="28"/>
          <w:szCs w:val="28"/>
          <w:lang w:val="ru-RU"/>
        </w:rPr>
        <w:t>творенных в целом условиями оказания услуг в организации (учреждении)</w:t>
      </w:r>
      <w:r>
        <w:rPr>
          <w:rFonts w:ascii="Times New Roman" w:hAnsi="Times New Roman" w:cs="Times New Roman"/>
          <w:sz w:val="28"/>
          <w:szCs w:val="28"/>
          <w:lang w:val="ru-RU"/>
        </w:rPr>
        <w:t>», которые также ниже норматива в 90%.</w:t>
      </w:r>
    </w:p>
    <w:p w:rsidR="0013182C" w:rsidRDefault="0013182C" w:rsidP="004F67F7">
      <w:pPr>
        <w:tabs>
          <w:tab w:val="left" w:pos="993"/>
        </w:tabs>
        <w:spacing w:after="0" w:line="240" w:lineRule="auto"/>
        <w:ind w:firstLine="709"/>
        <w:jc w:val="both"/>
        <w:rPr>
          <w:rFonts w:ascii="Times New Roman" w:hAnsi="Times New Roman" w:cs="Times New Roman"/>
          <w:sz w:val="28"/>
          <w:szCs w:val="28"/>
          <w:lang w:val="ru-RU"/>
        </w:rPr>
      </w:pPr>
      <w:r w:rsidRPr="0013182C">
        <w:rPr>
          <w:rFonts w:ascii="Times New Roman" w:hAnsi="Times New Roman" w:cs="Times New Roman"/>
          <w:sz w:val="28"/>
          <w:szCs w:val="28"/>
          <w:lang w:val="ru-RU"/>
        </w:rPr>
        <w:t>Отдельных рекомендаций от респондентов-получателей услуг</w:t>
      </w:r>
      <w:r w:rsidR="00010370">
        <w:rPr>
          <w:rFonts w:ascii="Times New Roman" w:hAnsi="Times New Roman" w:cs="Times New Roman"/>
          <w:sz w:val="28"/>
          <w:szCs w:val="28"/>
          <w:lang w:val="ru-RU"/>
        </w:rPr>
        <w:t xml:space="preserve"> орган</w:t>
      </w:r>
      <w:r w:rsidR="00010370">
        <w:rPr>
          <w:rFonts w:ascii="Times New Roman" w:hAnsi="Times New Roman" w:cs="Times New Roman"/>
          <w:sz w:val="28"/>
          <w:szCs w:val="28"/>
          <w:lang w:val="ru-RU"/>
        </w:rPr>
        <w:t>и</w:t>
      </w:r>
      <w:r w:rsidRPr="0013182C">
        <w:rPr>
          <w:rFonts w:ascii="Times New Roman" w:hAnsi="Times New Roman" w:cs="Times New Roman"/>
          <w:sz w:val="28"/>
          <w:szCs w:val="28"/>
          <w:lang w:val="ru-RU"/>
        </w:rPr>
        <w:t>зации в ходе проведения опроса выявлено не было. Большинство получат</w:t>
      </w:r>
      <w:r w:rsidRPr="0013182C">
        <w:rPr>
          <w:rFonts w:ascii="Times New Roman" w:hAnsi="Times New Roman" w:cs="Times New Roman"/>
          <w:sz w:val="28"/>
          <w:szCs w:val="28"/>
          <w:lang w:val="ru-RU"/>
        </w:rPr>
        <w:t>е</w:t>
      </w:r>
      <w:r w:rsidRPr="0013182C">
        <w:rPr>
          <w:rFonts w:ascii="Times New Roman" w:hAnsi="Times New Roman" w:cs="Times New Roman"/>
          <w:sz w:val="28"/>
          <w:szCs w:val="28"/>
          <w:lang w:val="ru-RU"/>
        </w:rPr>
        <w:t xml:space="preserve">лей удовлетворены качеством оказания услуг </w:t>
      </w:r>
      <w:r w:rsidR="00010370" w:rsidRPr="00010370">
        <w:rPr>
          <w:rFonts w:ascii="Times New Roman" w:hAnsi="Times New Roman" w:cs="Times New Roman"/>
          <w:sz w:val="28"/>
          <w:szCs w:val="28"/>
          <w:lang w:val="ru-RU"/>
        </w:rPr>
        <w:t>ОГКУСО «Детский психоне</w:t>
      </w:r>
      <w:r w:rsidR="00010370" w:rsidRPr="00010370">
        <w:rPr>
          <w:rFonts w:ascii="Times New Roman" w:hAnsi="Times New Roman" w:cs="Times New Roman"/>
          <w:sz w:val="28"/>
          <w:szCs w:val="28"/>
          <w:lang w:val="ru-RU"/>
        </w:rPr>
        <w:t>в</w:t>
      </w:r>
      <w:r w:rsidR="00010370" w:rsidRPr="00010370">
        <w:rPr>
          <w:rFonts w:ascii="Times New Roman" w:hAnsi="Times New Roman" w:cs="Times New Roman"/>
          <w:sz w:val="28"/>
          <w:szCs w:val="28"/>
          <w:lang w:val="ru-RU"/>
        </w:rPr>
        <w:t>рологический интернат «Остров детства»</w:t>
      </w:r>
      <w:r w:rsidR="00010370">
        <w:rPr>
          <w:rFonts w:ascii="Times New Roman" w:hAnsi="Times New Roman" w:cs="Times New Roman"/>
          <w:sz w:val="28"/>
          <w:szCs w:val="28"/>
          <w:lang w:val="ru-RU"/>
        </w:rPr>
        <w:t>.</w:t>
      </w:r>
    </w:p>
    <w:p w:rsidR="004F67F7" w:rsidRPr="00B9460C" w:rsidRDefault="004F67F7" w:rsidP="0013182C">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B96E4D" w:rsidTr="00FF5B37">
        <w:trPr>
          <w:tblHeader/>
          <w:jc w:val="center"/>
        </w:trPr>
        <w:tc>
          <w:tcPr>
            <w:tcW w:w="407" w:type="dxa"/>
            <w:shd w:val="clear" w:color="auto" w:fill="auto"/>
            <w:hideMark/>
          </w:tcPr>
          <w:p w:rsidR="004F67F7" w:rsidRPr="00B96E4D" w:rsidRDefault="004F67F7"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lastRenderedPageBreak/>
              <w:t>№</w:t>
            </w:r>
          </w:p>
        </w:tc>
        <w:tc>
          <w:tcPr>
            <w:tcW w:w="6818" w:type="dxa"/>
            <w:shd w:val="clear" w:color="auto" w:fill="auto"/>
            <w:hideMark/>
          </w:tcPr>
          <w:p w:rsidR="004F67F7" w:rsidRPr="00B96E4D" w:rsidRDefault="004F67F7"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B96E4D" w:rsidRDefault="004F67F7"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Баллы</w:t>
            </w:r>
          </w:p>
        </w:tc>
      </w:tr>
      <w:tr w:rsidR="00B96E4D" w:rsidRPr="00B96E4D" w:rsidTr="00FF5B37">
        <w:trPr>
          <w:jc w:val="center"/>
        </w:trPr>
        <w:tc>
          <w:tcPr>
            <w:tcW w:w="407" w:type="dxa"/>
            <w:shd w:val="clear" w:color="auto" w:fill="auto"/>
            <w:hideMark/>
          </w:tcPr>
          <w:p w:rsidR="00B96E4D"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1</w:t>
            </w:r>
          </w:p>
        </w:tc>
        <w:tc>
          <w:tcPr>
            <w:tcW w:w="6818" w:type="dxa"/>
            <w:shd w:val="clear" w:color="auto" w:fill="auto"/>
            <w:hideMark/>
          </w:tcPr>
          <w:p w:rsidR="00B96E4D" w:rsidRPr="00B96E4D" w:rsidRDefault="00B96E4D"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B96E4D" w:rsidRPr="00B96E4D" w:rsidRDefault="00B96E4D" w:rsidP="00B96E4D">
            <w:pPr>
              <w:spacing w:after="0" w:line="240" w:lineRule="auto"/>
              <w:jc w:val="center"/>
              <w:rPr>
                <w:rFonts w:ascii="Times New Roman" w:hAnsi="Times New Roman" w:cs="Times New Roman"/>
                <w:color w:val="000000"/>
                <w:sz w:val="20"/>
                <w:szCs w:val="20"/>
                <w:lang w:val="ru-RU"/>
              </w:rPr>
            </w:pPr>
            <w:r w:rsidRPr="00B96E4D">
              <w:rPr>
                <w:rFonts w:ascii="Times New Roman" w:hAnsi="Times New Roman" w:cs="Times New Roman"/>
                <w:color w:val="000000"/>
                <w:sz w:val="20"/>
                <w:szCs w:val="20"/>
              </w:rPr>
              <w:t>93,9</w:t>
            </w:r>
          </w:p>
        </w:tc>
      </w:tr>
      <w:tr w:rsidR="00B96E4D" w:rsidRPr="00B96E4D" w:rsidTr="00FF5B37">
        <w:trPr>
          <w:jc w:val="center"/>
        </w:trPr>
        <w:tc>
          <w:tcPr>
            <w:tcW w:w="407" w:type="dxa"/>
            <w:shd w:val="clear" w:color="auto" w:fill="auto"/>
            <w:hideMark/>
          </w:tcPr>
          <w:p w:rsidR="00B96E4D"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2</w:t>
            </w:r>
          </w:p>
        </w:tc>
        <w:tc>
          <w:tcPr>
            <w:tcW w:w="6818" w:type="dxa"/>
            <w:shd w:val="clear" w:color="auto" w:fill="auto"/>
            <w:hideMark/>
          </w:tcPr>
          <w:p w:rsidR="00B96E4D" w:rsidRPr="00B96E4D" w:rsidRDefault="00B96E4D"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B96E4D" w:rsidRPr="00B96E4D" w:rsidRDefault="00B96E4D" w:rsidP="00B96E4D">
            <w:pPr>
              <w:spacing w:after="0" w:line="240" w:lineRule="auto"/>
              <w:jc w:val="center"/>
              <w:rPr>
                <w:rFonts w:ascii="Times New Roman" w:hAnsi="Times New Roman" w:cs="Times New Roman"/>
                <w:color w:val="000000"/>
                <w:sz w:val="20"/>
                <w:szCs w:val="20"/>
              </w:rPr>
            </w:pPr>
            <w:r w:rsidRPr="00B96E4D">
              <w:rPr>
                <w:rFonts w:ascii="Times New Roman" w:hAnsi="Times New Roman" w:cs="Times New Roman"/>
                <w:color w:val="000000"/>
                <w:sz w:val="20"/>
                <w:szCs w:val="20"/>
              </w:rPr>
              <w:t>97,7</w:t>
            </w:r>
          </w:p>
        </w:tc>
      </w:tr>
      <w:tr w:rsidR="00B96E4D" w:rsidRPr="00B96E4D" w:rsidTr="00FF5B37">
        <w:trPr>
          <w:jc w:val="center"/>
        </w:trPr>
        <w:tc>
          <w:tcPr>
            <w:tcW w:w="407" w:type="dxa"/>
            <w:shd w:val="clear" w:color="auto" w:fill="auto"/>
            <w:hideMark/>
          </w:tcPr>
          <w:p w:rsidR="00B96E4D"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3</w:t>
            </w:r>
          </w:p>
        </w:tc>
        <w:tc>
          <w:tcPr>
            <w:tcW w:w="6818" w:type="dxa"/>
            <w:shd w:val="clear" w:color="auto" w:fill="auto"/>
            <w:hideMark/>
          </w:tcPr>
          <w:p w:rsidR="00B96E4D" w:rsidRPr="00B96E4D" w:rsidRDefault="00B96E4D"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B96E4D" w:rsidRPr="00B96E4D" w:rsidRDefault="00B96E4D" w:rsidP="00B96E4D">
            <w:pPr>
              <w:spacing w:after="0" w:line="240" w:lineRule="auto"/>
              <w:jc w:val="center"/>
              <w:rPr>
                <w:rFonts w:ascii="Times New Roman" w:hAnsi="Times New Roman" w:cs="Times New Roman"/>
                <w:color w:val="000000"/>
                <w:sz w:val="20"/>
                <w:szCs w:val="20"/>
              </w:rPr>
            </w:pPr>
            <w:r w:rsidRPr="00B96E4D">
              <w:rPr>
                <w:rFonts w:ascii="Times New Roman" w:hAnsi="Times New Roman" w:cs="Times New Roman"/>
                <w:color w:val="000000"/>
                <w:sz w:val="20"/>
                <w:szCs w:val="20"/>
              </w:rPr>
              <w:t>71,4</w:t>
            </w:r>
          </w:p>
        </w:tc>
      </w:tr>
      <w:tr w:rsidR="00B96E4D" w:rsidRPr="00B96E4D" w:rsidTr="00FF5B37">
        <w:trPr>
          <w:jc w:val="center"/>
        </w:trPr>
        <w:tc>
          <w:tcPr>
            <w:tcW w:w="407" w:type="dxa"/>
            <w:shd w:val="clear" w:color="auto" w:fill="auto"/>
            <w:hideMark/>
          </w:tcPr>
          <w:p w:rsidR="00B96E4D"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4</w:t>
            </w:r>
          </w:p>
        </w:tc>
        <w:tc>
          <w:tcPr>
            <w:tcW w:w="6818" w:type="dxa"/>
            <w:shd w:val="clear" w:color="auto" w:fill="auto"/>
            <w:hideMark/>
          </w:tcPr>
          <w:p w:rsidR="00B96E4D" w:rsidRPr="00B96E4D" w:rsidRDefault="00B96E4D"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B96E4D" w:rsidRPr="00B96E4D" w:rsidRDefault="00B96E4D" w:rsidP="00B96E4D">
            <w:pPr>
              <w:spacing w:after="0" w:line="240" w:lineRule="auto"/>
              <w:jc w:val="center"/>
              <w:rPr>
                <w:rFonts w:ascii="Times New Roman" w:hAnsi="Times New Roman" w:cs="Times New Roman"/>
                <w:color w:val="000000"/>
                <w:sz w:val="20"/>
                <w:szCs w:val="20"/>
              </w:rPr>
            </w:pPr>
            <w:r w:rsidRPr="00B96E4D">
              <w:rPr>
                <w:rFonts w:ascii="Times New Roman" w:hAnsi="Times New Roman" w:cs="Times New Roman"/>
                <w:color w:val="000000"/>
                <w:sz w:val="20"/>
                <w:szCs w:val="20"/>
              </w:rPr>
              <w:t>87,7</w:t>
            </w:r>
          </w:p>
        </w:tc>
      </w:tr>
      <w:tr w:rsidR="00B96E4D" w:rsidRPr="00B96E4D" w:rsidTr="00FF5B37">
        <w:trPr>
          <w:jc w:val="center"/>
        </w:trPr>
        <w:tc>
          <w:tcPr>
            <w:tcW w:w="407" w:type="dxa"/>
            <w:shd w:val="clear" w:color="auto" w:fill="auto"/>
            <w:hideMark/>
          </w:tcPr>
          <w:p w:rsidR="00B96E4D"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5</w:t>
            </w:r>
          </w:p>
        </w:tc>
        <w:tc>
          <w:tcPr>
            <w:tcW w:w="6818" w:type="dxa"/>
            <w:shd w:val="clear" w:color="auto" w:fill="auto"/>
            <w:hideMark/>
          </w:tcPr>
          <w:p w:rsidR="00B96E4D" w:rsidRPr="00B96E4D" w:rsidRDefault="00B96E4D"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B96E4D" w:rsidRPr="00B96E4D" w:rsidRDefault="00B96E4D" w:rsidP="00B96E4D">
            <w:pPr>
              <w:spacing w:after="0" w:line="240" w:lineRule="auto"/>
              <w:jc w:val="center"/>
              <w:rPr>
                <w:rFonts w:ascii="Times New Roman" w:hAnsi="Times New Roman" w:cs="Times New Roman"/>
                <w:color w:val="000000"/>
                <w:sz w:val="20"/>
                <w:szCs w:val="20"/>
              </w:rPr>
            </w:pPr>
            <w:r w:rsidRPr="00B96E4D">
              <w:rPr>
                <w:rFonts w:ascii="Times New Roman" w:hAnsi="Times New Roman" w:cs="Times New Roman"/>
                <w:color w:val="000000"/>
                <w:sz w:val="20"/>
                <w:szCs w:val="20"/>
              </w:rPr>
              <w:t>86,2</w:t>
            </w:r>
          </w:p>
        </w:tc>
      </w:tr>
      <w:tr w:rsidR="004F67F7" w:rsidRPr="00B96E4D" w:rsidTr="00FF5B37">
        <w:trPr>
          <w:jc w:val="center"/>
        </w:trPr>
        <w:tc>
          <w:tcPr>
            <w:tcW w:w="7225" w:type="dxa"/>
            <w:gridSpan w:val="2"/>
            <w:shd w:val="clear" w:color="auto" w:fill="auto"/>
          </w:tcPr>
          <w:p w:rsidR="004F67F7" w:rsidRPr="00B96E4D" w:rsidRDefault="004F67F7" w:rsidP="00B96E4D">
            <w:pPr>
              <w:spacing w:after="0" w:line="240" w:lineRule="auto"/>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B96E4D" w:rsidRDefault="00B96E4D" w:rsidP="00B96E4D">
            <w:pPr>
              <w:spacing w:after="0" w:line="240" w:lineRule="auto"/>
              <w:jc w:val="center"/>
              <w:rPr>
                <w:rFonts w:ascii="Times New Roman" w:eastAsia="Times New Roman" w:hAnsi="Times New Roman" w:cs="Times New Roman"/>
                <w:sz w:val="20"/>
                <w:szCs w:val="20"/>
                <w:lang w:val="ru-RU" w:eastAsia="ru-RU"/>
              </w:rPr>
            </w:pPr>
            <w:r w:rsidRPr="00B96E4D">
              <w:rPr>
                <w:rFonts w:ascii="Times New Roman" w:eastAsia="Times New Roman" w:hAnsi="Times New Roman" w:cs="Times New Roman"/>
                <w:sz w:val="20"/>
                <w:szCs w:val="20"/>
                <w:lang w:val="ru-RU" w:eastAsia="ru-RU"/>
              </w:rPr>
              <w:t>87,4</w:t>
            </w:r>
          </w:p>
        </w:tc>
      </w:tr>
    </w:tbl>
    <w:p w:rsidR="00B96E4D" w:rsidRDefault="00B96E4D" w:rsidP="004F67F7">
      <w:pPr>
        <w:tabs>
          <w:tab w:val="left" w:pos="993"/>
        </w:tabs>
        <w:spacing w:after="0" w:line="240" w:lineRule="auto"/>
        <w:ind w:firstLine="709"/>
        <w:jc w:val="both"/>
        <w:rPr>
          <w:rFonts w:ascii="Times New Roman" w:hAnsi="Times New Roman" w:cs="Times New Roman"/>
          <w:sz w:val="28"/>
          <w:szCs w:val="28"/>
          <w:lang w:val="ru-RU"/>
        </w:rPr>
      </w:pPr>
    </w:p>
    <w:p w:rsidR="004F67F7" w:rsidRPr="00B9460C"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E46F31" w:rsidRDefault="00E46F31">
      <w:pPr>
        <w:rPr>
          <w:rFonts w:ascii="Times New Roman" w:eastAsia="Times New Roman" w:hAnsi="Times New Roman" w:cs="Times New Roman"/>
          <w:color w:val="000000"/>
          <w:sz w:val="28"/>
          <w:szCs w:val="24"/>
          <w:lang w:val="ru-RU" w:eastAsia="ru-RU"/>
        </w:rPr>
      </w:pPr>
    </w:p>
    <w:p w:rsidR="004F67F7" w:rsidRDefault="006E2350" w:rsidP="004F67F7">
      <w:pPr>
        <w:keepNext/>
        <w:keepLines/>
        <w:suppressAutoHyphens/>
        <w:spacing w:after="0" w:line="240" w:lineRule="auto"/>
        <w:jc w:val="both"/>
        <w:outlineLvl w:val="1"/>
        <w:rPr>
          <w:rFonts w:ascii="Times New Roman" w:hAnsi="Times New Roman" w:cs="Times New Roman"/>
          <w:sz w:val="28"/>
          <w:szCs w:val="28"/>
          <w:lang w:val="ru-RU"/>
        </w:rPr>
      </w:pPr>
      <w:bookmarkStart w:id="23" w:name="_Toc115953898"/>
      <w:r>
        <w:rPr>
          <w:rFonts w:ascii="Times New Roman" w:eastAsia="Times New Roman" w:hAnsi="Times New Roman" w:cs="Times New Roman"/>
          <w:b/>
          <w:sz w:val="28"/>
          <w:szCs w:val="28"/>
          <w:lang w:val="ru-RU" w:eastAsia="ar-SA"/>
        </w:rPr>
        <w:t>4</w:t>
      </w:r>
      <w:r w:rsidR="004F67F7">
        <w:rPr>
          <w:rFonts w:ascii="Times New Roman" w:eastAsia="Times New Roman" w:hAnsi="Times New Roman" w:cs="Times New Roman"/>
          <w:b/>
          <w:sz w:val="28"/>
          <w:szCs w:val="28"/>
          <w:lang w:val="ru-RU" w:eastAsia="ar-SA"/>
        </w:rPr>
        <w:t>.15. </w:t>
      </w:r>
      <w:r w:rsidR="00167A2D" w:rsidRPr="00167A2D">
        <w:rPr>
          <w:rFonts w:ascii="Times New Roman" w:eastAsia="Times New Roman" w:hAnsi="Times New Roman" w:cs="Times New Roman"/>
          <w:b/>
          <w:sz w:val="28"/>
          <w:szCs w:val="28"/>
          <w:lang w:val="ru-RU" w:eastAsia="ar-SA"/>
        </w:rPr>
        <w:t>Ульяновская региональная общественная организация инвалидов и лиц с ограниченными возможностями «Факел»</w:t>
      </w:r>
      <w:bookmarkEnd w:id="23"/>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8928F3">
        <w:rPr>
          <w:rFonts w:ascii="Times New Roman" w:hAnsi="Times New Roman" w:cs="Times New Roman"/>
          <w:sz w:val="28"/>
          <w:szCs w:val="28"/>
          <w:lang w:val="ru-RU"/>
        </w:rPr>
        <w:t>оценки качества было опрошены 55</w:t>
      </w:r>
      <w:r>
        <w:rPr>
          <w:rFonts w:ascii="Times New Roman" w:hAnsi="Times New Roman" w:cs="Times New Roman"/>
          <w:sz w:val="28"/>
          <w:szCs w:val="28"/>
          <w:lang w:val="ru-RU"/>
        </w:rPr>
        <w:t xml:space="preserve"> получателей услуг.</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8928F3" w:rsidRPr="008928F3">
        <w:rPr>
          <w:rFonts w:ascii="Times New Roman" w:hAnsi="Times New Roman" w:cs="Times New Roman"/>
          <w:sz w:val="28"/>
          <w:szCs w:val="28"/>
          <w:lang w:val="ru-RU"/>
        </w:rPr>
        <w:t>www.fakel-73.ru</w:t>
      </w:r>
      <w:r w:rsidR="008928F3">
        <w:rPr>
          <w:rFonts w:ascii="Times New Roman" w:hAnsi="Times New Roman" w:cs="Times New Roman"/>
          <w:sz w:val="28"/>
          <w:szCs w:val="28"/>
          <w:lang w:val="ru-RU"/>
        </w:rPr>
        <w:t>.</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8928F3" w:rsidRPr="00321363">
        <w:rPr>
          <w:rFonts w:ascii="Times New Roman" w:hAnsi="Times New Roman" w:cs="Times New Roman"/>
          <w:sz w:val="28"/>
          <w:szCs w:val="28"/>
          <w:lang w:val="ru-RU"/>
        </w:rPr>
        <w:t>85,1</w:t>
      </w:r>
      <w:r w:rsidRPr="00321363">
        <w:rPr>
          <w:rFonts w:ascii="Times New Roman" w:hAnsi="Times New Roman" w:cs="Times New Roman"/>
          <w:sz w:val="28"/>
          <w:szCs w:val="28"/>
          <w:lang w:val="ru-RU"/>
        </w:rPr>
        <w:t xml:space="preserve"> балла </w:t>
      </w:r>
      <w:r w:rsidR="00E46F31" w:rsidRPr="00321363">
        <w:rPr>
          <w:rFonts w:ascii="Times New Roman" w:hAnsi="Times New Roman" w:cs="Times New Roman"/>
          <w:sz w:val="28"/>
          <w:szCs w:val="28"/>
          <w:lang w:val="ru-RU"/>
        </w:rPr>
        <w:t xml:space="preserve">и занимает </w:t>
      </w:r>
      <w:r w:rsidR="006C7D12" w:rsidRPr="00321363">
        <w:rPr>
          <w:rFonts w:ascii="Times New Roman" w:hAnsi="Times New Roman" w:cs="Times New Roman"/>
          <w:sz w:val="28"/>
          <w:szCs w:val="28"/>
          <w:lang w:val="ru-RU"/>
        </w:rPr>
        <w:t>16</w:t>
      </w:r>
      <w:r w:rsidRPr="00321363">
        <w:rPr>
          <w:rFonts w:ascii="Times New Roman" w:hAnsi="Times New Roman" w:cs="Times New Roman"/>
          <w:sz w:val="28"/>
          <w:szCs w:val="28"/>
          <w:lang w:val="ru-RU"/>
        </w:rPr>
        <w:t>-е место в рейтинге организаций социального</w:t>
      </w:r>
      <w:r>
        <w:rPr>
          <w:rFonts w:ascii="Times New Roman" w:hAnsi="Times New Roman" w:cs="Times New Roman"/>
          <w:sz w:val="28"/>
          <w:szCs w:val="28"/>
          <w:lang w:val="ru-RU"/>
        </w:rPr>
        <w:t xml:space="preserve"> обслуживания.</w:t>
      </w: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Высокие оценки получили 3 критерия из 5-ти: </w:t>
      </w:r>
      <w:r w:rsidRPr="00B81FA4">
        <w:rPr>
          <w:rFonts w:ascii="Times New Roman" w:hAnsi="Times New Roman" w:cs="Times New Roman"/>
          <w:sz w:val="28"/>
          <w:szCs w:val="28"/>
          <w:lang w:val="ru-RU"/>
        </w:rPr>
        <w:t>«Комфортность условий предоставления услуг»</w:t>
      </w:r>
      <w:r>
        <w:rPr>
          <w:rFonts w:ascii="Times New Roman" w:hAnsi="Times New Roman" w:cs="Times New Roman"/>
          <w:sz w:val="28"/>
          <w:szCs w:val="28"/>
          <w:lang w:val="ru-RU"/>
        </w:rPr>
        <w:t xml:space="preserve">, </w:t>
      </w:r>
      <w:r w:rsidRPr="00B81FA4">
        <w:rPr>
          <w:rFonts w:ascii="Times New Roman" w:hAnsi="Times New Roman" w:cs="Times New Roman"/>
          <w:sz w:val="28"/>
          <w:szCs w:val="28"/>
          <w:lang w:val="ru-RU"/>
        </w:rPr>
        <w:t>«Удовлетворенность условиями оказания услуг»</w:t>
      </w:r>
      <w:r>
        <w:rPr>
          <w:rFonts w:ascii="Times New Roman" w:hAnsi="Times New Roman" w:cs="Times New Roman"/>
          <w:sz w:val="28"/>
          <w:szCs w:val="28"/>
          <w:lang w:val="ru-RU"/>
        </w:rPr>
        <w:t xml:space="preserve">, </w:t>
      </w:r>
      <w:r w:rsidRPr="00B81FA4">
        <w:rPr>
          <w:rFonts w:ascii="Times New Roman" w:hAnsi="Times New Roman" w:cs="Times New Roman"/>
          <w:sz w:val="28"/>
          <w:szCs w:val="28"/>
          <w:lang w:val="ru-RU"/>
        </w:rPr>
        <w:t>«Доброжелательность, ве</w:t>
      </w:r>
      <w:r>
        <w:rPr>
          <w:rFonts w:ascii="Times New Roman" w:hAnsi="Times New Roman" w:cs="Times New Roman"/>
          <w:sz w:val="28"/>
          <w:szCs w:val="28"/>
          <w:lang w:val="ru-RU"/>
        </w:rPr>
        <w:t>жливость работников организации» – эти критерии получили максимально высокие значения – 100 баллов.</w:t>
      </w:r>
    </w:p>
    <w:p w:rsidR="007706E1" w:rsidRDefault="007706E1" w:rsidP="004F67F7">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Удовлетворительная оценка получена по критерию «Открытость и д</w:t>
      </w:r>
      <w:r>
        <w:rPr>
          <w:rFonts w:ascii="Times New Roman" w:hAnsi="Times New Roman" w:cs="Times New Roman"/>
          <w:sz w:val="28"/>
          <w:szCs w:val="28"/>
          <w:lang w:val="ru-RU"/>
        </w:rPr>
        <w:t>о</w:t>
      </w:r>
      <w:r>
        <w:rPr>
          <w:rFonts w:ascii="Times New Roman" w:hAnsi="Times New Roman" w:cs="Times New Roman"/>
          <w:sz w:val="28"/>
          <w:szCs w:val="28"/>
          <w:lang w:val="ru-RU"/>
        </w:rPr>
        <w:t>ступность информации об организации»: 81,3 балла. В связи с невысоким значением критерия рекомендуется обратить внимание на н</w:t>
      </w:r>
      <w:r w:rsidRPr="007706E1">
        <w:rPr>
          <w:rFonts w:ascii="Times New Roman" w:hAnsi="Times New Roman" w:cs="Times New Roman"/>
          <w:sz w:val="28"/>
          <w:szCs w:val="28"/>
          <w:lang w:val="ru-RU"/>
        </w:rPr>
        <w:t>аличие на офиц</w:t>
      </w:r>
      <w:r w:rsidRPr="007706E1">
        <w:rPr>
          <w:rFonts w:ascii="Times New Roman" w:hAnsi="Times New Roman" w:cs="Times New Roman"/>
          <w:sz w:val="28"/>
          <w:szCs w:val="28"/>
          <w:lang w:val="ru-RU"/>
        </w:rPr>
        <w:t>и</w:t>
      </w:r>
      <w:r w:rsidRPr="007706E1">
        <w:rPr>
          <w:rFonts w:ascii="Times New Roman" w:hAnsi="Times New Roman" w:cs="Times New Roman"/>
          <w:sz w:val="28"/>
          <w:szCs w:val="28"/>
          <w:lang w:val="ru-RU"/>
        </w:rPr>
        <w:t>альном сайте организации (учреждения) информации о дистанционных сп</w:t>
      </w:r>
      <w:r w:rsidRPr="007706E1">
        <w:rPr>
          <w:rFonts w:ascii="Times New Roman" w:hAnsi="Times New Roman" w:cs="Times New Roman"/>
          <w:sz w:val="28"/>
          <w:szCs w:val="28"/>
          <w:lang w:val="ru-RU"/>
        </w:rPr>
        <w:t>о</w:t>
      </w:r>
      <w:r w:rsidRPr="007706E1">
        <w:rPr>
          <w:rFonts w:ascii="Times New Roman" w:hAnsi="Times New Roman" w:cs="Times New Roman"/>
          <w:sz w:val="28"/>
          <w:szCs w:val="28"/>
          <w:lang w:val="ru-RU"/>
        </w:rPr>
        <w:t>собах обратной связи и взаимодействия с получателями услуг и их функци</w:t>
      </w:r>
      <w:r w:rsidRPr="007706E1">
        <w:rPr>
          <w:rFonts w:ascii="Times New Roman" w:hAnsi="Times New Roman" w:cs="Times New Roman"/>
          <w:sz w:val="28"/>
          <w:szCs w:val="28"/>
          <w:lang w:val="ru-RU"/>
        </w:rPr>
        <w:t>о</w:t>
      </w:r>
      <w:r w:rsidRPr="007706E1">
        <w:rPr>
          <w:rFonts w:ascii="Times New Roman" w:hAnsi="Times New Roman" w:cs="Times New Roman"/>
          <w:sz w:val="28"/>
          <w:szCs w:val="28"/>
          <w:lang w:val="ru-RU"/>
        </w:rPr>
        <w:t>нирование</w:t>
      </w:r>
      <w:r>
        <w:rPr>
          <w:rFonts w:ascii="Times New Roman" w:hAnsi="Times New Roman" w:cs="Times New Roman"/>
          <w:sz w:val="28"/>
          <w:szCs w:val="28"/>
          <w:lang w:val="ru-RU"/>
        </w:rPr>
        <w:t xml:space="preserve"> (электронных сервисов, раздела «Часто задаваемые вопросы», технической возможности выражения получателями услуг мнения о качестве условий оказания услуг), а также на с</w:t>
      </w:r>
      <w:r w:rsidRPr="007706E1">
        <w:rPr>
          <w:rFonts w:ascii="Times New Roman" w:hAnsi="Times New Roman" w:cs="Times New Roman"/>
          <w:sz w:val="28"/>
          <w:szCs w:val="28"/>
          <w:lang w:val="ru-RU"/>
        </w:rPr>
        <w:t>оответствие информации о деятельн</w:t>
      </w:r>
      <w:r w:rsidRPr="007706E1">
        <w:rPr>
          <w:rFonts w:ascii="Times New Roman" w:hAnsi="Times New Roman" w:cs="Times New Roman"/>
          <w:sz w:val="28"/>
          <w:szCs w:val="28"/>
          <w:lang w:val="ru-RU"/>
        </w:rPr>
        <w:t>о</w:t>
      </w:r>
      <w:r w:rsidRPr="007706E1">
        <w:rPr>
          <w:rFonts w:ascii="Times New Roman" w:hAnsi="Times New Roman" w:cs="Times New Roman"/>
          <w:sz w:val="28"/>
          <w:szCs w:val="28"/>
          <w:lang w:val="ru-RU"/>
        </w:rPr>
        <w:t>сти организации (учреждения), размещенной на общедоступных информац</w:t>
      </w:r>
      <w:r w:rsidRPr="007706E1">
        <w:rPr>
          <w:rFonts w:ascii="Times New Roman" w:hAnsi="Times New Roman" w:cs="Times New Roman"/>
          <w:sz w:val="28"/>
          <w:szCs w:val="28"/>
          <w:lang w:val="ru-RU"/>
        </w:rPr>
        <w:t>и</w:t>
      </w:r>
      <w:r w:rsidRPr="007706E1">
        <w:rPr>
          <w:rFonts w:ascii="Times New Roman" w:hAnsi="Times New Roman" w:cs="Times New Roman"/>
          <w:sz w:val="28"/>
          <w:szCs w:val="28"/>
          <w:lang w:val="ru-RU"/>
        </w:rPr>
        <w:t>онных ресурсах, ее содержанию и порядку (форме) размещения, установле</w:t>
      </w:r>
      <w:r w:rsidRPr="007706E1">
        <w:rPr>
          <w:rFonts w:ascii="Times New Roman" w:hAnsi="Times New Roman" w:cs="Times New Roman"/>
          <w:sz w:val="28"/>
          <w:szCs w:val="28"/>
          <w:lang w:val="ru-RU"/>
        </w:rPr>
        <w:t>н</w:t>
      </w:r>
      <w:r w:rsidRPr="007706E1">
        <w:rPr>
          <w:rFonts w:ascii="Times New Roman" w:hAnsi="Times New Roman" w:cs="Times New Roman"/>
          <w:sz w:val="28"/>
          <w:szCs w:val="28"/>
          <w:lang w:val="ru-RU"/>
        </w:rPr>
        <w:t>ным</w:t>
      </w:r>
      <w:r>
        <w:rPr>
          <w:rFonts w:ascii="Times New Roman" w:hAnsi="Times New Roman" w:cs="Times New Roman"/>
          <w:sz w:val="28"/>
          <w:szCs w:val="28"/>
          <w:lang w:val="ru-RU"/>
        </w:rPr>
        <w:t xml:space="preserve"> нормативными правовыми актами.</w:t>
      </w:r>
    </w:p>
    <w:p w:rsidR="00E31EE1" w:rsidRPr="00E22589" w:rsidRDefault="00E31EE1" w:rsidP="00E22589">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Неудовлетворительная оценка получена по критерию «Доступность услуг для инвалидов»: 44 балла. В связи с полученным значением оценки критерия рекомендуется обратить внимание на </w:t>
      </w:r>
      <w:r w:rsidR="00E22589">
        <w:rPr>
          <w:rFonts w:ascii="Times New Roman" w:hAnsi="Times New Roman" w:cs="Times New Roman"/>
          <w:sz w:val="28"/>
          <w:szCs w:val="28"/>
          <w:lang w:val="ru-RU"/>
        </w:rPr>
        <w:t>отсутствие следующего об</w:t>
      </w:r>
      <w:r w:rsidR="00E22589">
        <w:rPr>
          <w:rFonts w:ascii="Times New Roman" w:hAnsi="Times New Roman" w:cs="Times New Roman"/>
          <w:sz w:val="28"/>
          <w:szCs w:val="28"/>
          <w:lang w:val="ru-RU"/>
        </w:rPr>
        <w:t>о</w:t>
      </w:r>
      <w:r w:rsidR="00E22589">
        <w:rPr>
          <w:rFonts w:ascii="Times New Roman" w:hAnsi="Times New Roman" w:cs="Times New Roman"/>
          <w:sz w:val="28"/>
          <w:szCs w:val="28"/>
          <w:lang w:val="ru-RU"/>
        </w:rPr>
        <w:t xml:space="preserve">рудования </w:t>
      </w:r>
      <w:r>
        <w:rPr>
          <w:rFonts w:ascii="Times New Roman" w:hAnsi="Times New Roman" w:cs="Times New Roman"/>
          <w:sz w:val="28"/>
          <w:szCs w:val="28"/>
          <w:lang w:val="ru-RU"/>
        </w:rPr>
        <w:t>помещений организации и прилегающей к ней территории с уч</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том доступности услуг для инвалидов: </w:t>
      </w:r>
      <w:r w:rsidR="00E22589" w:rsidRPr="00E22589">
        <w:rPr>
          <w:rFonts w:ascii="Times New Roman" w:hAnsi="Times New Roman" w:cs="Times New Roman"/>
          <w:sz w:val="28"/>
          <w:szCs w:val="28"/>
          <w:lang w:val="ru-RU"/>
        </w:rPr>
        <w:t>выделенных стоянок для авт</w:t>
      </w:r>
      <w:r w:rsidR="00E22589">
        <w:rPr>
          <w:rFonts w:ascii="Times New Roman" w:hAnsi="Times New Roman" w:cs="Times New Roman"/>
          <w:sz w:val="28"/>
          <w:szCs w:val="28"/>
          <w:lang w:val="ru-RU"/>
        </w:rPr>
        <w:t>отран</w:t>
      </w:r>
      <w:r w:rsidR="00E22589">
        <w:rPr>
          <w:rFonts w:ascii="Times New Roman" w:hAnsi="Times New Roman" w:cs="Times New Roman"/>
          <w:sz w:val="28"/>
          <w:szCs w:val="28"/>
          <w:lang w:val="ru-RU"/>
        </w:rPr>
        <w:t>с</w:t>
      </w:r>
      <w:r w:rsidR="00E22589">
        <w:rPr>
          <w:rFonts w:ascii="Times New Roman" w:hAnsi="Times New Roman" w:cs="Times New Roman"/>
          <w:sz w:val="28"/>
          <w:szCs w:val="28"/>
          <w:lang w:val="ru-RU"/>
        </w:rPr>
        <w:t xml:space="preserve">портных средств инвалидов, </w:t>
      </w:r>
      <w:r w:rsidR="00E22589" w:rsidRPr="00E22589">
        <w:rPr>
          <w:rFonts w:ascii="Times New Roman" w:hAnsi="Times New Roman" w:cs="Times New Roman"/>
          <w:sz w:val="28"/>
          <w:szCs w:val="28"/>
          <w:lang w:val="ru-RU"/>
        </w:rPr>
        <w:t>адаптированных лифтов, поручн</w:t>
      </w:r>
      <w:r w:rsidR="00E22589">
        <w:rPr>
          <w:rFonts w:ascii="Times New Roman" w:hAnsi="Times New Roman" w:cs="Times New Roman"/>
          <w:sz w:val="28"/>
          <w:szCs w:val="28"/>
          <w:lang w:val="ru-RU"/>
        </w:rPr>
        <w:t>ей, расшире</w:t>
      </w:r>
      <w:r w:rsidR="00E22589">
        <w:rPr>
          <w:rFonts w:ascii="Times New Roman" w:hAnsi="Times New Roman" w:cs="Times New Roman"/>
          <w:sz w:val="28"/>
          <w:szCs w:val="28"/>
          <w:lang w:val="ru-RU"/>
        </w:rPr>
        <w:t>н</w:t>
      </w:r>
      <w:r w:rsidR="00E22589">
        <w:rPr>
          <w:rFonts w:ascii="Times New Roman" w:hAnsi="Times New Roman" w:cs="Times New Roman"/>
          <w:sz w:val="28"/>
          <w:szCs w:val="28"/>
          <w:lang w:val="ru-RU"/>
        </w:rPr>
        <w:t xml:space="preserve">ных дверных проемов, сменных кресел-колясок, </w:t>
      </w:r>
      <w:r w:rsidR="00E22589" w:rsidRPr="00E22589">
        <w:rPr>
          <w:rFonts w:ascii="Times New Roman" w:hAnsi="Times New Roman" w:cs="Times New Roman"/>
          <w:sz w:val="28"/>
          <w:szCs w:val="28"/>
          <w:lang w:val="ru-RU"/>
        </w:rPr>
        <w:t>специально оборудованных санитарно-гигиенических помещений в организации.</w:t>
      </w:r>
      <w:r w:rsidR="00E22589">
        <w:rPr>
          <w:rFonts w:ascii="Times New Roman" w:hAnsi="Times New Roman" w:cs="Times New Roman"/>
          <w:sz w:val="28"/>
          <w:szCs w:val="28"/>
          <w:lang w:val="ru-RU"/>
        </w:rPr>
        <w:t xml:space="preserve"> Также рекомендуется обратить внимание на о</w:t>
      </w:r>
      <w:r w:rsidR="00E22589" w:rsidRPr="00E22589">
        <w:rPr>
          <w:rFonts w:ascii="Times New Roman" w:hAnsi="Times New Roman" w:cs="Times New Roman"/>
          <w:sz w:val="28"/>
          <w:szCs w:val="28"/>
          <w:lang w:val="ru-RU"/>
        </w:rPr>
        <w:t>бесп</w:t>
      </w:r>
      <w:r w:rsidR="00E22589">
        <w:rPr>
          <w:rFonts w:ascii="Times New Roman" w:hAnsi="Times New Roman" w:cs="Times New Roman"/>
          <w:sz w:val="28"/>
          <w:szCs w:val="28"/>
          <w:lang w:val="ru-RU"/>
        </w:rPr>
        <w:t>ечение в организации (учреждении</w:t>
      </w:r>
      <w:r w:rsidR="00E22589" w:rsidRPr="00E22589">
        <w:rPr>
          <w:rFonts w:ascii="Times New Roman" w:hAnsi="Times New Roman" w:cs="Times New Roman"/>
          <w:sz w:val="28"/>
          <w:szCs w:val="28"/>
          <w:lang w:val="ru-RU"/>
        </w:rPr>
        <w:t>) условий д</w:t>
      </w:r>
      <w:r w:rsidR="00E22589" w:rsidRPr="00E22589">
        <w:rPr>
          <w:rFonts w:ascii="Times New Roman" w:hAnsi="Times New Roman" w:cs="Times New Roman"/>
          <w:sz w:val="28"/>
          <w:szCs w:val="28"/>
          <w:lang w:val="ru-RU"/>
        </w:rPr>
        <w:t>о</w:t>
      </w:r>
      <w:r w:rsidR="00E22589" w:rsidRPr="00E22589">
        <w:rPr>
          <w:rFonts w:ascii="Times New Roman" w:hAnsi="Times New Roman" w:cs="Times New Roman"/>
          <w:sz w:val="28"/>
          <w:szCs w:val="28"/>
          <w:lang w:val="ru-RU"/>
        </w:rPr>
        <w:t>ступности, позволяющих инвалидам получать услуги наравне с другими</w:t>
      </w:r>
      <w:r w:rsidR="00E22589">
        <w:rPr>
          <w:rFonts w:ascii="Times New Roman" w:hAnsi="Times New Roman" w:cs="Times New Roman"/>
          <w:sz w:val="28"/>
          <w:szCs w:val="28"/>
          <w:lang w:val="ru-RU"/>
        </w:rPr>
        <w:t xml:space="preserve">, а </w:t>
      </w:r>
      <w:r w:rsidR="00E22589">
        <w:rPr>
          <w:rFonts w:ascii="Times New Roman" w:hAnsi="Times New Roman" w:cs="Times New Roman"/>
          <w:sz w:val="28"/>
          <w:szCs w:val="28"/>
          <w:lang w:val="ru-RU"/>
        </w:rPr>
        <w:lastRenderedPageBreak/>
        <w:t xml:space="preserve">именно: </w:t>
      </w:r>
      <w:r w:rsidR="00E22589" w:rsidRPr="00E22589">
        <w:rPr>
          <w:rFonts w:ascii="Times New Roman" w:hAnsi="Times New Roman" w:cs="Times New Roman"/>
          <w:sz w:val="28"/>
          <w:szCs w:val="28"/>
          <w:lang w:val="ru-RU"/>
        </w:rPr>
        <w:t>дублирование для инвалидов по слуху и зрению з</w:t>
      </w:r>
      <w:r w:rsidR="00E22589">
        <w:rPr>
          <w:rFonts w:ascii="Times New Roman" w:hAnsi="Times New Roman" w:cs="Times New Roman"/>
          <w:sz w:val="28"/>
          <w:szCs w:val="28"/>
          <w:lang w:val="ru-RU"/>
        </w:rPr>
        <w:t>вуковой и зрител</w:t>
      </w:r>
      <w:r w:rsidR="00E22589">
        <w:rPr>
          <w:rFonts w:ascii="Times New Roman" w:hAnsi="Times New Roman" w:cs="Times New Roman"/>
          <w:sz w:val="28"/>
          <w:szCs w:val="28"/>
          <w:lang w:val="ru-RU"/>
        </w:rPr>
        <w:t>ь</w:t>
      </w:r>
      <w:r w:rsidR="00E22589">
        <w:rPr>
          <w:rFonts w:ascii="Times New Roman" w:hAnsi="Times New Roman" w:cs="Times New Roman"/>
          <w:sz w:val="28"/>
          <w:szCs w:val="28"/>
          <w:lang w:val="ru-RU"/>
        </w:rPr>
        <w:t xml:space="preserve">ной информации, </w:t>
      </w:r>
      <w:r w:rsidR="00E22589" w:rsidRPr="00E22589">
        <w:rPr>
          <w:rFonts w:ascii="Times New Roman" w:hAnsi="Times New Roman" w:cs="Times New Roman"/>
          <w:sz w:val="28"/>
          <w:szCs w:val="28"/>
          <w:lang w:val="ru-RU"/>
        </w:rPr>
        <w:t>дублирование надписей, знаков и иной текстовой и граф</w:t>
      </w:r>
      <w:r w:rsidR="00E22589" w:rsidRPr="00E22589">
        <w:rPr>
          <w:rFonts w:ascii="Times New Roman" w:hAnsi="Times New Roman" w:cs="Times New Roman"/>
          <w:sz w:val="28"/>
          <w:szCs w:val="28"/>
          <w:lang w:val="ru-RU"/>
        </w:rPr>
        <w:t>и</w:t>
      </w:r>
      <w:r w:rsidR="00E22589" w:rsidRPr="00E22589">
        <w:rPr>
          <w:rFonts w:ascii="Times New Roman" w:hAnsi="Times New Roman" w:cs="Times New Roman"/>
          <w:sz w:val="28"/>
          <w:szCs w:val="28"/>
          <w:lang w:val="ru-RU"/>
        </w:rPr>
        <w:t>ческой информации знаками, выполненными рельефно-точечным шрифтом Брайля</w:t>
      </w:r>
      <w:r w:rsidR="00E22589">
        <w:rPr>
          <w:rFonts w:ascii="Times New Roman" w:hAnsi="Times New Roman" w:cs="Times New Roman"/>
          <w:sz w:val="28"/>
          <w:szCs w:val="28"/>
          <w:lang w:val="ru-RU"/>
        </w:rPr>
        <w:t xml:space="preserve">, </w:t>
      </w:r>
      <w:r w:rsidR="00E22589" w:rsidRPr="00E22589">
        <w:rPr>
          <w:rFonts w:ascii="Times New Roman" w:hAnsi="Times New Roman" w:cs="Times New Roman"/>
          <w:sz w:val="28"/>
          <w:szCs w:val="28"/>
          <w:lang w:val="ru-RU"/>
        </w:rPr>
        <w:t>возможность предоставления инвалидам по слуху (слуху и зрению) услуг сурдопере</w:t>
      </w:r>
      <w:r w:rsidR="00E22589">
        <w:rPr>
          <w:rFonts w:ascii="Times New Roman" w:hAnsi="Times New Roman" w:cs="Times New Roman"/>
          <w:sz w:val="28"/>
          <w:szCs w:val="28"/>
          <w:lang w:val="ru-RU"/>
        </w:rPr>
        <w:t xml:space="preserve">водчика (тифлосурдопереводчика), </w:t>
      </w:r>
      <w:r w:rsidR="00E22589" w:rsidRPr="00E22589">
        <w:rPr>
          <w:rFonts w:ascii="Times New Roman" w:hAnsi="Times New Roman" w:cs="Times New Roman"/>
          <w:sz w:val="28"/>
          <w:szCs w:val="28"/>
          <w:lang w:val="ru-RU"/>
        </w:rPr>
        <w:t>наличие альтернативной версии официального сайта организации социальной сферы в сети «Ин</w:t>
      </w:r>
      <w:r w:rsidR="00E22589">
        <w:rPr>
          <w:rFonts w:ascii="Times New Roman" w:hAnsi="Times New Roman" w:cs="Times New Roman"/>
          <w:sz w:val="28"/>
          <w:szCs w:val="28"/>
          <w:lang w:val="ru-RU"/>
        </w:rPr>
        <w:t>те</w:t>
      </w:r>
      <w:r w:rsidR="00E22589">
        <w:rPr>
          <w:rFonts w:ascii="Times New Roman" w:hAnsi="Times New Roman" w:cs="Times New Roman"/>
          <w:sz w:val="28"/>
          <w:szCs w:val="28"/>
          <w:lang w:val="ru-RU"/>
        </w:rPr>
        <w:t>р</w:t>
      </w:r>
      <w:r w:rsidR="00E22589">
        <w:rPr>
          <w:rFonts w:ascii="Times New Roman" w:hAnsi="Times New Roman" w:cs="Times New Roman"/>
          <w:sz w:val="28"/>
          <w:szCs w:val="28"/>
          <w:lang w:val="ru-RU"/>
        </w:rPr>
        <w:t>нет» для инвалидов по зрению, помощи, оказываемой</w:t>
      </w:r>
      <w:r w:rsidR="00E22589" w:rsidRPr="00E22589">
        <w:rPr>
          <w:rFonts w:ascii="Times New Roman" w:hAnsi="Times New Roman" w:cs="Times New Roman"/>
          <w:sz w:val="28"/>
          <w:szCs w:val="28"/>
          <w:lang w:val="ru-RU"/>
        </w:rPr>
        <w:t xml:space="preserve"> работниками орган</w:t>
      </w:r>
      <w:r w:rsidR="00E22589" w:rsidRPr="00E22589">
        <w:rPr>
          <w:rFonts w:ascii="Times New Roman" w:hAnsi="Times New Roman" w:cs="Times New Roman"/>
          <w:sz w:val="28"/>
          <w:szCs w:val="28"/>
          <w:lang w:val="ru-RU"/>
        </w:rPr>
        <w:t>и</w:t>
      </w:r>
      <w:r w:rsidR="00E22589" w:rsidRPr="00E22589">
        <w:rPr>
          <w:rFonts w:ascii="Times New Roman" w:hAnsi="Times New Roman" w:cs="Times New Roman"/>
          <w:sz w:val="28"/>
          <w:szCs w:val="28"/>
          <w:lang w:val="ru-RU"/>
        </w:rPr>
        <w:t>зации, прошедшими необходимое обучение (инструктирование) по сопр</w:t>
      </w:r>
      <w:r w:rsidR="00E22589" w:rsidRPr="00E22589">
        <w:rPr>
          <w:rFonts w:ascii="Times New Roman" w:hAnsi="Times New Roman" w:cs="Times New Roman"/>
          <w:sz w:val="28"/>
          <w:szCs w:val="28"/>
          <w:lang w:val="ru-RU"/>
        </w:rPr>
        <w:t>о</w:t>
      </w:r>
      <w:r w:rsidR="00E22589" w:rsidRPr="00E22589">
        <w:rPr>
          <w:rFonts w:ascii="Times New Roman" w:hAnsi="Times New Roman" w:cs="Times New Roman"/>
          <w:sz w:val="28"/>
          <w:szCs w:val="28"/>
          <w:lang w:val="ru-RU"/>
        </w:rPr>
        <w:t>вождению инвалидов в помещениях организации социальной сф</w:t>
      </w:r>
      <w:r w:rsidR="00E22589">
        <w:rPr>
          <w:rFonts w:ascii="Times New Roman" w:hAnsi="Times New Roman" w:cs="Times New Roman"/>
          <w:sz w:val="28"/>
          <w:szCs w:val="28"/>
          <w:lang w:val="ru-RU"/>
        </w:rPr>
        <w:t>еры и на прилегающей территории.</w:t>
      </w:r>
    </w:p>
    <w:p w:rsidR="0013182C" w:rsidRDefault="0013182C" w:rsidP="0013182C">
      <w:pPr>
        <w:tabs>
          <w:tab w:val="left" w:pos="993"/>
        </w:tabs>
        <w:spacing w:after="0" w:line="240" w:lineRule="auto"/>
        <w:ind w:firstLine="709"/>
        <w:jc w:val="both"/>
        <w:rPr>
          <w:rFonts w:ascii="Times New Roman" w:hAnsi="Times New Roman" w:cs="Times New Roman"/>
          <w:sz w:val="28"/>
          <w:szCs w:val="28"/>
          <w:lang w:val="ru-RU"/>
        </w:rPr>
      </w:pPr>
      <w:r w:rsidRPr="0013182C">
        <w:rPr>
          <w:rFonts w:ascii="Times New Roman" w:hAnsi="Times New Roman" w:cs="Times New Roman"/>
          <w:sz w:val="28"/>
          <w:szCs w:val="28"/>
          <w:lang w:val="ru-RU"/>
        </w:rPr>
        <w:t xml:space="preserve">Среди рекомендаций, предложенных получателями услуг, чаще осталь-ных упоминались такие, как: </w:t>
      </w:r>
      <w:r w:rsidR="00E22589">
        <w:rPr>
          <w:rFonts w:ascii="Times New Roman" w:hAnsi="Times New Roman" w:cs="Times New Roman"/>
          <w:sz w:val="28"/>
          <w:szCs w:val="28"/>
          <w:lang w:val="ru-RU"/>
        </w:rPr>
        <w:t>«оборудовать кабинеты велотренажерами» (1,5%), «обеспечить наличие массажера для рук» (1,5%).</w:t>
      </w:r>
    </w:p>
    <w:p w:rsidR="00E22589" w:rsidRPr="00B9460C" w:rsidRDefault="00E22589" w:rsidP="0013182C">
      <w:pPr>
        <w:tabs>
          <w:tab w:val="left" w:pos="993"/>
        </w:tabs>
        <w:spacing w:after="0" w:line="240" w:lineRule="auto"/>
        <w:ind w:firstLine="709"/>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4F67F7" w:rsidRPr="007706E1" w:rsidTr="00FF5B37">
        <w:trPr>
          <w:tblHeader/>
          <w:jc w:val="center"/>
        </w:trPr>
        <w:tc>
          <w:tcPr>
            <w:tcW w:w="407" w:type="dxa"/>
            <w:shd w:val="clear" w:color="auto" w:fill="auto"/>
            <w:hideMark/>
          </w:tcPr>
          <w:p w:rsidR="004F67F7" w:rsidRPr="007706E1" w:rsidRDefault="004F67F7"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w:t>
            </w:r>
          </w:p>
        </w:tc>
        <w:tc>
          <w:tcPr>
            <w:tcW w:w="6818" w:type="dxa"/>
            <w:shd w:val="clear" w:color="auto" w:fill="auto"/>
            <w:hideMark/>
          </w:tcPr>
          <w:p w:rsidR="004F67F7" w:rsidRPr="007706E1" w:rsidRDefault="004F67F7"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4F67F7" w:rsidRPr="007706E1" w:rsidRDefault="004F67F7"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Баллы</w:t>
            </w:r>
          </w:p>
        </w:tc>
      </w:tr>
      <w:tr w:rsidR="007706E1" w:rsidRPr="007706E1" w:rsidTr="00FF5B37">
        <w:trPr>
          <w:jc w:val="center"/>
        </w:trPr>
        <w:tc>
          <w:tcPr>
            <w:tcW w:w="407" w:type="dxa"/>
            <w:shd w:val="clear" w:color="auto" w:fill="auto"/>
            <w:hideMark/>
          </w:tcPr>
          <w:p w:rsidR="007706E1"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1</w:t>
            </w:r>
          </w:p>
        </w:tc>
        <w:tc>
          <w:tcPr>
            <w:tcW w:w="6818" w:type="dxa"/>
            <w:shd w:val="clear" w:color="auto" w:fill="auto"/>
            <w:hideMark/>
          </w:tcPr>
          <w:p w:rsidR="007706E1" w:rsidRPr="007706E1" w:rsidRDefault="007706E1"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706E1" w:rsidRPr="007706E1" w:rsidRDefault="007706E1" w:rsidP="007706E1">
            <w:pPr>
              <w:spacing w:after="0" w:line="240" w:lineRule="auto"/>
              <w:jc w:val="center"/>
              <w:rPr>
                <w:rFonts w:ascii="Times New Roman" w:hAnsi="Times New Roman" w:cs="Times New Roman"/>
                <w:color w:val="000000"/>
                <w:sz w:val="20"/>
                <w:szCs w:val="20"/>
                <w:lang w:val="ru-RU"/>
              </w:rPr>
            </w:pPr>
            <w:r w:rsidRPr="007706E1">
              <w:rPr>
                <w:rFonts w:ascii="Times New Roman" w:hAnsi="Times New Roman" w:cs="Times New Roman"/>
                <w:color w:val="000000"/>
                <w:sz w:val="20"/>
                <w:szCs w:val="20"/>
              </w:rPr>
              <w:t>81,3</w:t>
            </w:r>
          </w:p>
        </w:tc>
      </w:tr>
      <w:tr w:rsidR="007706E1" w:rsidRPr="007706E1" w:rsidTr="00FF5B37">
        <w:trPr>
          <w:jc w:val="center"/>
        </w:trPr>
        <w:tc>
          <w:tcPr>
            <w:tcW w:w="407" w:type="dxa"/>
            <w:shd w:val="clear" w:color="auto" w:fill="auto"/>
            <w:hideMark/>
          </w:tcPr>
          <w:p w:rsidR="007706E1"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2</w:t>
            </w:r>
          </w:p>
        </w:tc>
        <w:tc>
          <w:tcPr>
            <w:tcW w:w="6818" w:type="dxa"/>
            <w:shd w:val="clear" w:color="auto" w:fill="auto"/>
            <w:hideMark/>
          </w:tcPr>
          <w:p w:rsidR="007706E1" w:rsidRPr="007706E1" w:rsidRDefault="007706E1"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7706E1" w:rsidRPr="007706E1" w:rsidRDefault="007706E1" w:rsidP="007706E1">
            <w:pPr>
              <w:spacing w:after="0" w:line="240" w:lineRule="auto"/>
              <w:jc w:val="center"/>
              <w:rPr>
                <w:rFonts w:ascii="Times New Roman" w:hAnsi="Times New Roman" w:cs="Times New Roman"/>
                <w:color w:val="000000"/>
                <w:sz w:val="20"/>
                <w:szCs w:val="20"/>
              </w:rPr>
            </w:pPr>
            <w:r w:rsidRPr="007706E1">
              <w:rPr>
                <w:rFonts w:ascii="Times New Roman" w:hAnsi="Times New Roman" w:cs="Times New Roman"/>
                <w:color w:val="000000"/>
                <w:sz w:val="20"/>
                <w:szCs w:val="20"/>
              </w:rPr>
              <w:t>100,0</w:t>
            </w:r>
          </w:p>
        </w:tc>
      </w:tr>
      <w:tr w:rsidR="007706E1" w:rsidRPr="007706E1" w:rsidTr="00FF5B37">
        <w:trPr>
          <w:jc w:val="center"/>
        </w:trPr>
        <w:tc>
          <w:tcPr>
            <w:tcW w:w="407" w:type="dxa"/>
            <w:shd w:val="clear" w:color="auto" w:fill="auto"/>
            <w:hideMark/>
          </w:tcPr>
          <w:p w:rsidR="007706E1"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3</w:t>
            </w:r>
          </w:p>
        </w:tc>
        <w:tc>
          <w:tcPr>
            <w:tcW w:w="6818" w:type="dxa"/>
            <w:shd w:val="clear" w:color="auto" w:fill="auto"/>
            <w:hideMark/>
          </w:tcPr>
          <w:p w:rsidR="007706E1" w:rsidRPr="007706E1" w:rsidRDefault="007706E1"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7706E1" w:rsidRPr="007706E1" w:rsidRDefault="007706E1" w:rsidP="007706E1">
            <w:pPr>
              <w:spacing w:after="0" w:line="240" w:lineRule="auto"/>
              <w:jc w:val="center"/>
              <w:rPr>
                <w:rFonts w:ascii="Times New Roman" w:hAnsi="Times New Roman" w:cs="Times New Roman"/>
                <w:color w:val="000000"/>
                <w:sz w:val="20"/>
                <w:szCs w:val="20"/>
              </w:rPr>
            </w:pPr>
            <w:r w:rsidRPr="007706E1">
              <w:rPr>
                <w:rFonts w:ascii="Times New Roman" w:hAnsi="Times New Roman" w:cs="Times New Roman"/>
                <w:color w:val="000000"/>
                <w:sz w:val="20"/>
                <w:szCs w:val="20"/>
              </w:rPr>
              <w:t>44,0</w:t>
            </w:r>
          </w:p>
        </w:tc>
      </w:tr>
      <w:tr w:rsidR="007706E1" w:rsidRPr="007706E1" w:rsidTr="00FF5B37">
        <w:trPr>
          <w:jc w:val="center"/>
        </w:trPr>
        <w:tc>
          <w:tcPr>
            <w:tcW w:w="407" w:type="dxa"/>
            <w:shd w:val="clear" w:color="auto" w:fill="auto"/>
            <w:hideMark/>
          </w:tcPr>
          <w:p w:rsidR="007706E1"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4</w:t>
            </w:r>
          </w:p>
        </w:tc>
        <w:tc>
          <w:tcPr>
            <w:tcW w:w="6818" w:type="dxa"/>
            <w:shd w:val="clear" w:color="auto" w:fill="auto"/>
            <w:hideMark/>
          </w:tcPr>
          <w:p w:rsidR="007706E1" w:rsidRPr="007706E1" w:rsidRDefault="007706E1"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7706E1" w:rsidRPr="007706E1" w:rsidRDefault="007706E1" w:rsidP="007706E1">
            <w:pPr>
              <w:spacing w:after="0" w:line="240" w:lineRule="auto"/>
              <w:jc w:val="center"/>
              <w:rPr>
                <w:rFonts w:ascii="Times New Roman" w:hAnsi="Times New Roman" w:cs="Times New Roman"/>
                <w:color w:val="000000"/>
                <w:sz w:val="20"/>
                <w:szCs w:val="20"/>
              </w:rPr>
            </w:pPr>
            <w:r w:rsidRPr="007706E1">
              <w:rPr>
                <w:rFonts w:ascii="Times New Roman" w:hAnsi="Times New Roman" w:cs="Times New Roman"/>
                <w:color w:val="000000"/>
                <w:sz w:val="20"/>
                <w:szCs w:val="20"/>
              </w:rPr>
              <w:t>100,0</w:t>
            </w:r>
          </w:p>
        </w:tc>
      </w:tr>
      <w:tr w:rsidR="007706E1" w:rsidRPr="007706E1" w:rsidTr="00FF5B37">
        <w:trPr>
          <w:jc w:val="center"/>
        </w:trPr>
        <w:tc>
          <w:tcPr>
            <w:tcW w:w="407" w:type="dxa"/>
            <w:shd w:val="clear" w:color="auto" w:fill="auto"/>
            <w:hideMark/>
          </w:tcPr>
          <w:p w:rsidR="007706E1"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5</w:t>
            </w:r>
          </w:p>
        </w:tc>
        <w:tc>
          <w:tcPr>
            <w:tcW w:w="6818" w:type="dxa"/>
            <w:shd w:val="clear" w:color="auto" w:fill="auto"/>
            <w:hideMark/>
          </w:tcPr>
          <w:p w:rsidR="007706E1" w:rsidRPr="007706E1" w:rsidRDefault="007706E1"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7706E1" w:rsidRPr="007706E1" w:rsidRDefault="007706E1" w:rsidP="007706E1">
            <w:pPr>
              <w:spacing w:after="0" w:line="240" w:lineRule="auto"/>
              <w:jc w:val="center"/>
              <w:rPr>
                <w:rFonts w:ascii="Times New Roman" w:hAnsi="Times New Roman" w:cs="Times New Roman"/>
                <w:color w:val="000000"/>
                <w:sz w:val="20"/>
                <w:szCs w:val="20"/>
              </w:rPr>
            </w:pPr>
            <w:r w:rsidRPr="007706E1">
              <w:rPr>
                <w:rFonts w:ascii="Times New Roman" w:hAnsi="Times New Roman" w:cs="Times New Roman"/>
                <w:color w:val="000000"/>
                <w:sz w:val="20"/>
                <w:szCs w:val="20"/>
              </w:rPr>
              <w:t>100,0</w:t>
            </w:r>
          </w:p>
        </w:tc>
      </w:tr>
      <w:tr w:rsidR="004F67F7" w:rsidRPr="007706E1" w:rsidTr="00FF5B37">
        <w:trPr>
          <w:jc w:val="center"/>
        </w:trPr>
        <w:tc>
          <w:tcPr>
            <w:tcW w:w="7225" w:type="dxa"/>
            <w:gridSpan w:val="2"/>
            <w:shd w:val="clear" w:color="auto" w:fill="auto"/>
          </w:tcPr>
          <w:p w:rsidR="004F67F7" w:rsidRPr="007706E1" w:rsidRDefault="004F67F7" w:rsidP="007706E1">
            <w:pPr>
              <w:spacing w:after="0" w:line="240" w:lineRule="auto"/>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4F67F7" w:rsidRPr="007706E1" w:rsidRDefault="007706E1" w:rsidP="007706E1">
            <w:pPr>
              <w:spacing w:after="0" w:line="240" w:lineRule="auto"/>
              <w:jc w:val="center"/>
              <w:rPr>
                <w:rFonts w:ascii="Times New Roman" w:eastAsia="Times New Roman" w:hAnsi="Times New Roman" w:cs="Times New Roman"/>
                <w:sz w:val="20"/>
                <w:szCs w:val="20"/>
                <w:lang w:val="ru-RU" w:eastAsia="ru-RU"/>
              </w:rPr>
            </w:pPr>
            <w:r w:rsidRPr="007706E1">
              <w:rPr>
                <w:rFonts w:ascii="Times New Roman" w:eastAsia="Times New Roman" w:hAnsi="Times New Roman" w:cs="Times New Roman"/>
                <w:sz w:val="20"/>
                <w:szCs w:val="20"/>
                <w:lang w:val="ru-RU" w:eastAsia="ru-RU"/>
              </w:rPr>
              <w:t>85,1</w:t>
            </w:r>
          </w:p>
        </w:tc>
      </w:tr>
    </w:tbl>
    <w:p w:rsidR="004F67F7" w:rsidRPr="00B9460C" w:rsidRDefault="004F67F7" w:rsidP="004F67F7">
      <w:pPr>
        <w:tabs>
          <w:tab w:val="left" w:pos="993"/>
        </w:tabs>
        <w:spacing w:after="0" w:line="240" w:lineRule="auto"/>
        <w:ind w:firstLine="567"/>
        <w:jc w:val="both"/>
        <w:rPr>
          <w:rFonts w:ascii="Times New Roman" w:hAnsi="Times New Roman" w:cs="Times New Roman"/>
          <w:sz w:val="28"/>
          <w:szCs w:val="28"/>
          <w:lang w:val="ru-RU"/>
        </w:rPr>
      </w:pPr>
    </w:p>
    <w:p w:rsidR="004F67F7" w:rsidRDefault="004F67F7" w:rsidP="004F67F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9A098B" w:rsidRDefault="009A098B" w:rsidP="004F67F7">
      <w:pPr>
        <w:tabs>
          <w:tab w:val="left" w:pos="993"/>
        </w:tabs>
        <w:spacing w:after="0" w:line="240" w:lineRule="auto"/>
        <w:ind w:firstLine="709"/>
        <w:jc w:val="both"/>
        <w:rPr>
          <w:rFonts w:ascii="Times New Roman" w:hAnsi="Times New Roman" w:cs="Times New Roman"/>
          <w:sz w:val="28"/>
          <w:szCs w:val="28"/>
          <w:lang w:val="ru-RU"/>
        </w:rPr>
      </w:pPr>
    </w:p>
    <w:p w:rsidR="009A098B" w:rsidRDefault="006E2350" w:rsidP="009A098B">
      <w:pPr>
        <w:keepNext/>
        <w:keepLines/>
        <w:suppressAutoHyphens/>
        <w:spacing w:after="0" w:line="240" w:lineRule="auto"/>
        <w:jc w:val="both"/>
        <w:outlineLvl w:val="1"/>
        <w:rPr>
          <w:rFonts w:ascii="Times New Roman" w:hAnsi="Times New Roman" w:cs="Times New Roman"/>
          <w:sz w:val="28"/>
          <w:szCs w:val="28"/>
          <w:lang w:val="ru-RU"/>
        </w:rPr>
      </w:pPr>
      <w:bookmarkStart w:id="24" w:name="_Toc115953899"/>
      <w:r>
        <w:rPr>
          <w:rFonts w:ascii="Times New Roman" w:eastAsia="Times New Roman" w:hAnsi="Times New Roman" w:cs="Times New Roman"/>
          <w:b/>
          <w:sz w:val="28"/>
          <w:szCs w:val="28"/>
          <w:lang w:val="ru-RU" w:eastAsia="ar-SA"/>
        </w:rPr>
        <w:t>4</w:t>
      </w:r>
      <w:r w:rsidR="009A098B">
        <w:rPr>
          <w:rFonts w:ascii="Times New Roman" w:eastAsia="Times New Roman" w:hAnsi="Times New Roman" w:cs="Times New Roman"/>
          <w:b/>
          <w:sz w:val="28"/>
          <w:szCs w:val="28"/>
          <w:lang w:val="ru-RU" w:eastAsia="ar-SA"/>
        </w:rPr>
        <w:t>.16. </w:t>
      </w:r>
      <w:r w:rsidR="00F754B8" w:rsidRPr="00F754B8">
        <w:rPr>
          <w:rFonts w:ascii="Times New Roman" w:eastAsia="Times New Roman" w:hAnsi="Times New Roman" w:cs="Times New Roman"/>
          <w:b/>
          <w:sz w:val="28"/>
          <w:szCs w:val="28"/>
          <w:lang w:val="ru-RU" w:eastAsia="ar-SA"/>
        </w:rPr>
        <w:t>Общество с ограниченной ответственностью «С-ФИКС»</w:t>
      </w:r>
      <w:bookmarkEnd w:id="24"/>
    </w:p>
    <w:p w:rsidR="009A098B" w:rsidRDefault="009A098B" w:rsidP="004F67F7">
      <w:pPr>
        <w:tabs>
          <w:tab w:val="left" w:pos="993"/>
        </w:tabs>
        <w:spacing w:after="0" w:line="240" w:lineRule="auto"/>
        <w:ind w:firstLine="709"/>
        <w:jc w:val="both"/>
        <w:rPr>
          <w:rFonts w:ascii="Times New Roman" w:hAnsi="Times New Roman" w:cs="Times New Roman"/>
          <w:sz w:val="28"/>
          <w:szCs w:val="28"/>
          <w:lang w:val="ru-RU"/>
        </w:rPr>
      </w:pPr>
    </w:p>
    <w:p w:rsidR="00F754B8" w:rsidRDefault="00F754B8" w:rsidP="00F754B8">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 xml:space="preserve">й </w:t>
      </w:r>
      <w:r w:rsidR="00C41A4C">
        <w:rPr>
          <w:rFonts w:ascii="Times New Roman" w:hAnsi="Times New Roman" w:cs="Times New Roman"/>
          <w:sz w:val="28"/>
          <w:szCs w:val="28"/>
          <w:lang w:val="ru-RU"/>
        </w:rPr>
        <w:t>оценки качества было опрошены 152 получателя</w:t>
      </w:r>
      <w:r>
        <w:rPr>
          <w:rFonts w:ascii="Times New Roman" w:hAnsi="Times New Roman" w:cs="Times New Roman"/>
          <w:sz w:val="28"/>
          <w:szCs w:val="28"/>
          <w:lang w:val="ru-RU"/>
        </w:rPr>
        <w:t xml:space="preserve"> услуг.</w:t>
      </w:r>
    </w:p>
    <w:p w:rsidR="00F754B8" w:rsidRDefault="00F754B8" w:rsidP="00F754B8">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w:t>
      </w:r>
      <w:r w:rsidR="00C41A4C">
        <w:rPr>
          <w:rFonts w:ascii="Times New Roman" w:hAnsi="Times New Roman" w:cs="Times New Roman"/>
          <w:sz w:val="28"/>
          <w:szCs w:val="28"/>
          <w:lang w:val="ru-RU"/>
        </w:rPr>
        <w:t>учреждения отсутствует</w:t>
      </w:r>
      <w:r>
        <w:rPr>
          <w:rFonts w:ascii="Times New Roman" w:hAnsi="Times New Roman" w:cs="Times New Roman"/>
          <w:sz w:val="28"/>
          <w:szCs w:val="28"/>
          <w:lang w:val="ru-RU"/>
        </w:rPr>
        <w:t>.</w:t>
      </w:r>
    </w:p>
    <w:p w:rsidR="00F754B8" w:rsidRDefault="00F754B8" w:rsidP="00F754B8">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C41A4C" w:rsidRPr="00321363">
        <w:rPr>
          <w:rFonts w:ascii="Times New Roman" w:hAnsi="Times New Roman" w:cs="Times New Roman"/>
          <w:sz w:val="28"/>
          <w:szCs w:val="28"/>
          <w:lang w:val="ru-RU"/>
        </w:rPr>
        <w:t>78,4</w:t>
      </w:r>
      <w:r w:rsidRPr="00321363">
        <w:rPr>
          <w:rFonts w:ascii="Times New Roman" w:hAnsi="Times New Roman" w:cs="Times New Roman"/>
          <w:sz w:val="28"/>
          <w:szCs w:val="28"/>
          <w:lang w:val="ru-RU"/>
        </w:rPr>
        <w:t xml:space="preserve"> балла </w:t>
      </w:r>
      <w:r w:rsidR="00E46F31" w:rsidRPr="00321363">
        <w:rPr>
          <w:rFonts w:ascii="Times New Roman" w:hAnsi="Times New Roman" w:cs="Times New Roman"/>
          <w:sz w:val="28"/>
          <w:szCs w:val="28"/>
          <w:lang w:val="ru-RU"/>
        </w:rPr>
        <w:t xml:space="preserve">и занимает последнее, </w:t>
      </w:r>
      <w:r w:rsidR="006C7D12" w:rsidRPr="00321363">
        <w:rPr>
          <w:rFonts w:ascii="Times New Roman" w:hAnsi="Times New Roman" w:cs="Times New Roman"/>
          <w:sz w:val="28"/>
          <w:szCs w:val="28"/>
          <w:lang w:val="ru-RU"/>
        </w:rPr>
        <w:t>17</w:t>
      </w:r>
      <w:r w:rsidRPr="00321363">
        <w:rPr>
          <w:rFonts w:ascii="Times New Roman" w:hAnsi="Times New Roman" w:cs="Times New Roman"/>
          <w:sz w:val="28"/>
          <w:szCs w:val="28"/>
          <w:lang w:val="ru-RU"/>
        </w:rPr>
        <w:t>-е</w:t>
      </w:r>
      <w:r w:rsidR="00C41A4C" w:rsidRPr="00321363">
        <w:rPr>
          <w:rFonts w:ascii="Times New Roman" w:hAnsi="Times New Roman" w:cs="Times New Roman"/>
          <w:sz w:val="28"/>
          <w:szCs w:val="28"/>
          <w:lang w:val="ru-RU"/>
        </w:rPr>
        <w:t>,</w:t>
      </w:r>
      <w:r w:rsidRPr="00321363">
        <w:rPr>
          <w:rFonts w:ascii="Times New Roman" w:hAnsi="Times New Roman" w:cs="Times New Roman"/>
          <w:sz w:val="28"/>
          <w:szCs w:val="28"/>
          <w:lang w:val="ru-RU"/>
        </w:rPr>
        <w:t xml:space="preserve"> место в рейтинге организаций с</w:t>
      </w:r>
      <w:r w:rsidRPr="00321363">
        <w:rPr>
          <w:rFonts w:ascii="Times New Roman" w:hAnsi="Times New Roman" w:cs="Times New Roman"/>
          <w:sz w:val="28"/>
          <w:szCs w:val="28"/>
          <w:lang w:val="ru-RU"/>
        </w:rPr>
        <w:t>о</w:t>
      </w:r>
      <w:r>
        <w:rPr>
          <w:rFonts w:ascii="Times New Roman" w:hAnsi="Times New Roman" w:cs="Times New Roman"/>
          <w:sz w:val="28"/>
          <w:szCs w:val="28"/>
          <w:lang w:val="ru-RU"/>
        </w:rPr>
        <w:t>циального обслуживания.</w:t>
      </w:r>
    </w:p>
    <w:p w:rsidR="00F754B8" w:rsidRDefault="00F754B8" w:rsidP="00F754B8">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Высокие оценки получили 3 критерия из 5-ти: </w:t>
      </w:r>
      <w:r w:rsidRPr="00B81FA4">
        <w:rPr>
          <w:rFonts w:ascii="Times New Roman" w:hAnsi="Times New Roman" w:cs="Times New Roman"/>
          <w:sz w:val="28"/>
          <w:szCs w:val="28"/>
          <w:lang w:val="ru-RU"/>
        </w:rPr>
        <w:t>«Комфортность условий предоставления услуг»</w:t>
      </w:r>
      <w:r w:rsidR="002B14BA">
        <w:rPr>
          <w:rFonts w:ascii="Times New Roman" w:hAnsi="Times New Roman" w:cs="Times New Roman"/>
          <w:sz w:val="28"/>
          <w:szCs w:val="28"/>
          <w:lang w:val="ru-RU"/>
        </w:rPr>
        <w:t xml:space="preserve"> (99,5 балла)</w:t>
      </w:r>
      <w:r>
        <w:rPr>
          <w:rFonts w:ascii="Times New Roman" w:hAnsi="Times New Roman" w:cs="Times New Roman"/>
          <w:sz w:val="28"/>
          <w:szCs w:val="28"/>
          <w:lang w:val="ru-RU"/>
        </w:rPr>
        <w:t xml:space="preserve">, </w:t>
      </w:r>
      <w:r w:rsidRPr="00B81FA4">
        <w:rPr>
          <w:rFonts w:ascii="Times New Roman" w:hAnsi="Times New Roman" w:cs="Times New Roman"/>
          <w:sz w:val="28"/>
          <w:szCs w:val="28"/>
          <w:lang w:val="ru-RU"/>
        </w:rPr>
        <w:t>«Удовлетворенность условиями оказ</w:t>
      </w:r>
      <w:r w:rsidRPr="00B81FA4">
        <w:rPr>
          <w:rFonts w:ascii="Times New Roman" w:hAnsi="Times New Roman" w:cs="Times New Roman"/>
          <w:sz w:val="28"/>
          <w:szCs w:val="28"/>
          <w:lang w:val="ru-RU"/>
        </w:rPr>
        <w:t>а</w:t>
      </w:r>
      <w:r w:rsidRPr="00B81FA4">
        <w:rPr>
          <w:rFonts w:ascii="Times New Roman" w:hAnsi="Times New Roman" w:cs="Times New Roman"/>
          <w:sz w:val="28"/>
          <w:szCs w:val="28"/>
          <w:lang w:val="ru-RU"/>
        </w:rPr>
        <w:t>ния услуг»</w:t>
      </w:r>
      <w:r w:rsidR="002B14BA">
        <w:rPr>
          <w:rFonts w:ascii="Times New Roman" w:hAnsi="Times New Roman" w:cs="Times New Roman"/>
          <w:sz w:val="28"/>
          <w:szCs w:val="28"/>
          <w:lang w:val="ru-RU"/>
        </w:rPr>
        <w:t xml:space="preserve"> (99,8 балла)</w:t>
      </w:r>
      <w:r>
        <w:rPr>
          <w:rFonts w:ascii="Times New Roman" w:hAnsi="Times New Roman" w:cs="Times New Roman"/>
          <w:sz w:val="28"/>
          <w:szCs w:val="28"/>
          <w:lang w:val="ru-RU"/>
        </w:rPr>
        <w:t xml:space="preserve">, </w:t>
      </w:r>
      <w:r w:rsidRPr="00B81FA4">
        <w:rPr>
          <w:rFonts w:ascii="Times New Roman" w:hAnsi="Times New Roman" w:cs="Times New Roman"/>
          <w:sz w:val="28"/>
          <w:szCs w:val="28"/>
          <w:lang w:val="ru-RU"/>
        </w:rPr>
        <w:t>«Доброжелательность, ве</w:t>
      </w:r>
      <w:r>
        <w:rPr>
          <w:rFonts w:ascii="Times New Roman" w:hAnsi="Times New Roman" w:cs="Times New Roman"/>
          <w:sz w:val="28"/>
          <w:szCs w:val="28"/>
          <w:lang w:val="ru-RU"/>
        </w:rPr>
        <w:t>жливость работников орг</w:t>
      </w:r>
      <w:r>
        <w:rPr>
          <w:rFonts w:ascii="Times New Roman" w:hAnsi="Times New Roman" w:cs="Times New Roman"/>
          <w:sz w:val="28"/>
          <w:szCs w:val="28"/>
          <w:lang w:val="ru-RU"/>
        </w:rPr>
        <w:t>а</w:t>
      </w:r>
      <w:r>
        <w:rPr>
          <w:rFonts w:ascii="Times New Roman" w:hAnsi="Times New Roman" w:cs="Times New Roman"/>
          <w:sz w:val="28"/>
          <w:szCs w:val="28"/>
          <w:lang w:val="ru-RU"/>
        </w:rPr>
        <w:t xml:space="preserve">низации» </w:t>
      </w:r>
      <w:r w:rsidR="002B14BA">
        <w:rPr>
          <w:rFonts w:ascii="Times New Roman" w:hAnsi="Times New Roman" w:cs="Times New Roman"/>
          <w:sz w:val="28"/>
          <w:szCs w:val="28"/>
          <w:lang w:val="ru-RU"/>
        </w:rPr>
        <w:t>(100 баллов).</w:t>
      </w:r>
    </w:p>
    <w:p w:rsidR="00212775" w:rsidRDefault="00212775" w:rsidP="00F754B8">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Неудовлетворительные оценки получили 2 критерия – это «Открытость и доступность информации об организации» (46,8 балла) и «Доступность услуг для инвалидов» (45,8 балла). </w:t>
      </w:r>
    </w:p>
    <w:p w:rsidR="00212775" w:rsidRDefault="00212775" w:rsidP="00F754B8">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850D74">
        <w:rPr>
          <w:rFonts w:ascii="Times New Roman" w:hAnsi="Times New Roman" w:cs="Times New Roman"/>
          <w:sz w:val="28"/>
          <w:szCs w:val="28"/>
          <w:lang w:val="ru-RU"/>
        </w:rPr>
        <w:t xml:space="preserve"> связи с полученным</w:t>
      </w:r>
      <w:r>
        <w:rPr>
          <w:rFonts w:ascii="Times New Roman" w:hAnsi="Times New Roman" w:cs="Times New Roman"/>
          <w:sz w:val="28"/>
          <w:szCs w:val="28"/>
          <w:lang w:val="ru-RU"/>
        </w:rPr>
        <w:t xml:space="preserve"> </w:t>
      </w:r>
      <w:r w:rsidR="0022165C">
        <w:rPr>
          <w:rFonts w:ascii="Times New Roman" w:hAnsi="Times New Roman" w:cs="Times New Roman"/>
          <w:sz w:val="28"/>
          <w:szCs w:val="28"/>
          <w:lang w:val="ru-RU"/>
        </w:rPr>
        <w:t xml:space="preserve">ниже норматива </w:t>
      </w:r>
      <w:r w:rsidR="00850D74">
        <w:rPr>
          <w:rFonts w:ascii="Times New Roman" w:hAnsi="Times New Roman" w:cs="Times New Roman"/>
          <w:sz w:val="28"/>
          <w:szCs w:val="28"/>
          <w:lang w:val="ru-RU"/>
        </w:rPr>
        <w:t>значением</w:t>
      </w:r>
      <w:r>
        <w:rPr>
          <w:rFonts w:ascii="Times New Roman" w:hAnsi="Times New Roman" w:cs="Times New Roman"/>
          <w:sz w:val="28"/>
          <w:szCs w:val="28"/>
          <w:lang w:val="ru-RU"/>
        </w:rPr>
        <w:t xml:space="preserve"> критерия «Открыт</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сти и доступности информации об организации» рекомендуется </w:t>
      </w:r>
      <w:r w:rsidR="0022165C">
        <w:rPr>
          <w:rFonts w:ascii="Times New Roman" w:hAnsi="Times New Roman" w:cs="Times New Roman"/>
          <w:sz w:val="28"/>
          <w:szCs w:val="28"/>
          <w:lang w:val="ru-RU"/>
        </w:rPr>
        <w:t>на информ</w:t>
      </w:r>
      <w:r w:rsidR="0022165C">
        <w:rPr>
          <w:rFonts w:ascii="Times New Roman" w:hAnsi="Times New Roman" w:cs="Times New Roman"/>
          <w:sz w:val="28"/>
          <w:szCs w:val="28"/>
          <w:lang w:val="ru-RU"/>
        </w:rPr>
        <w:t>а</w:t>
      </w:r>
      <w:r w:rsidR="0022165C">
        <w:rPr>
          <w:rFonts w:ascii="Times New Roman" w:hAnsi="Times New Roman" w:cs="Times New Roman"/>
          <w:sz w:val="28"/>
          <w:szCs w:val="28"/>
          <w:lang w:val="ru-RU"/>
        </w:rPr>
        <w:t>ционных стендах организации обеспечить размещение информации о де</w:t>
      </w:r>
      <w:r w:rsidR="0022165C">
        <w:rPr>
          <w:rFonts w:ascii="Times New Roman" w:hAnsi="Times New Roman" w:cs="Times New Roman"/>
          <w:sz w:val="28"/>
          <w:szCs w:val="28"/>
          <w:lang w:val="ru-RU"/>
        </w:rPr>
        <w:t>я</w:t>
      </w:r>
      <w:r w:rsidR="0022165C">
        <w:rPr>
          <w:rFonts w:ascii="Times New Roman" w:hAnsi="Times New Roman" w:cs="Times New Roman"/>
          <w:sz w:val="28"/>
          <w:szCs w:val="28"/>
          <w:lang w:val="ru-RU"/>
        </w:rPr>
        <w:t>тельности учреждения в полном соответствии порядком и содержанием, а также обеспечить организацию официальным сайтом в сети «Интернет» в полном соответствии с порядком и содержанием.</w:t>
      </w:r>
    </w:p>
    <w:p w:rsidR="00850D74" w:rsidRDefault="00850D74" w:rsidP="00850D74">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связи с полученным ниже норматива критерием «Доступность услуг для инвалидов» рекомендуется обеспечить о</w:t>
      </w:r>
      <w:r w:rsidRPr="00850D74">
        <w:rPr>
          <w:rFonts w:ascii="Times New Roman" w:hAnsi="Times New Roman" w:cs="Times New Roman"/>
          <w:sz w:val="28"/>
          <w:szCs w:val="28"/>
          <w:lang w:val="ru-RU"/>
        </w:rPr>
        <w:t>борудование помещений орган</w:t>
      </w:r>
      <w:r w:rsidRPr="00850D74">
        <w:rPr>
          <w:rFonts w:ascii="Times New Roman" w:hAnsi="Times New Roman" w:cs="Times New Roman"/>
          <w:sz w:val="28"/>
          <w:szCs w:val="28"/>
          <w:lang w:val="ru-RU"/>
        </w:rPr>
        <w:t>и</w:t>
      </w:r>
      <w:r w:rsidRPr="00850D74">
        <w:rPr>
          <w:rFonts w:ascii="Times New Roman" w:hAnsi="Times New Roman" w:cs="Times New Roman"/>
          <w:sz w:val="28"/>
          <w:szCs w:val="28"/>
          <w:lang w:val="ru-RU"/>
        </w:rPr>
        <w:t>зации (учреждения) и прилегающей к ней территории с учетом доступности для инвалидов</w:t>
      </w:r>
      <w:r>
        <w:rPr>
          <w:rFonts w:ascii="Times New Roman" w:hAnsi="Times New Roman" w:cs="Times New Roman"/>
          <w:sz w:val="28"/>
          <w:szCs w:val="28"/>
          <w:lang w:val="ru-RU"/>
        </w:rPr>
        <w:t>, а именно: оборудовать входные</w:t>
      </w:r>
      <w:r w:rsidRPr="00850D74">
        <w:rPr>
          <w:rFonts w:ascii="Times New Roman" w:hAnsi="Times New Roman" w:cs="Times New Roman"/>
          <w:sz w:val="28"/>
          <w:szCs w:val="28"/>
          <w:lang w:val="ru-RU"/>
        </w:rPr>
        <w:t xml:space="preserve"> групп</w:t>
      </w:r>
      <w:r>
        <w:rPr>
          <w:rFonts w:ascii="Times New Roman" w:hAnsi="Times New Roman" w:cs="Times New Roman"/>
          <w:sz w:val="28"/>
          <w:szCs w:val="28"/>
          <w:lang w:val="ru-RU"/>
        </w:rPr>
        <w:t>ы</w:t>
      </w:r>
      <w:r w:rsidRPr="00850D74">
        <w:rPr>
          <w:rFonts w:ascii="Times New Roman" w:hAnsi="Times New Roman" w:cs="Times New Roman"/>
          <w:sz w:val="28"/>
          <w:szCs w:val="28"/>
          <w:lang w:val="ru-RU"/>
        </w:rPr>
        <w:t xml:space="preserve"> пандусами (подъе</w:t>
      </w:r>
      <w:r w:rsidRPr="00850D74">
        <w:rPr>
          <w:rFonts w:ascii="Times New Roman" w:hAnsi="Times New Roman" w:cs="Times New Roman"/>
          <w:sz w:val="28"/>
          <w:szCs w:val="28"/>
          <w:lang w:val="ru-RU"/>
        </w:rPr>
        <w:t>м</w:t>
      </w:r>
      <w:r w:rsidRPr="00850D74">
        <w:rPr>
          <w:rFonts w:ascii="Times New Roman" w:hAnsi="Times New Roman" w:cs="Times New Roman"/>
          <w:sz w:val="28"/>
          <w:szCs w:val="28"/>
          <w:lang w:val="ru-RU"/>
        </w:rPr>
        <w:t>ными платформами)</w:t>
      </w:r>
      <w:r>
        <w:rPr>
          <w:rFonts w:ascii="Times New Roman" w:hAnsi="Times New Roman" w:cs="Times New Roman"/>
          <w:sz w:val="28"/>
          <w:szCs w:val="28"/>
          <w:lang w:val="ru-RU"/>
        </w:rPr>
        <w:t xml:space="preserve">, обеспечить </w:t>
      </w:r>
      <w:r w:rsidRPr="00850D74">
        <w:rPr>
          <w:rFonts w:ascii="Times New Roman" w:hAnsi="Times New Roman" w:cs="Times New Roman"/>
          <w:sz w:val="28"/>
          <w:szCs w:val="28"/>
          <w:lang w:val="ru-RU"/>
        </w:rPr>
        <w:t>наличие выделенных стоянок для авт</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транспортных средств инвалидов, </w:t>
      </w:r>
      <w:r w:rsidRPr="00850D74">
        <w:rPr>
          <w:rFonts w:ascii="Times New Roman" w:hAnsi="Times New Roman" w:cs="Times New Roman"/>
          <w:sz w:val="28"/>
          <w:szCs w:val="28"/>
          <w:lang w:val="ru-RU"/>
        </w:rPr>
        <w:t>адаптированных лифтов, поручн</w:t>
      </w:r>
      <w:r>
        <w:rPr>
          <w:rFonts w:ascii="Times New Roman" w:hAnsi="Times New Roman" w:cs="Times New Roman"/>
          <w:sz w:val="28"/>
          <w:szCs w:val="28"/>
          <w:lang w:val="ru-RU"/>
        </w:rPr>
        <w:t>ей, ра</w:t>
      </w:r>
      <w:r>
        <w:rPr>
          <w:rFonts w:ascii="Times New Roman" w:hAnsi="Times New Roman" w:cs="Times New Roman"/>
          <w:sz w:val="28"/>
          <w:szCs w:val="28"/>
          <w:lang w:val="ru-RU"/>
        </w:rPr>
        <w:t>с</w:t>
      </w:r>
      <w:r>
        <w:rPr>
          <w:rFonts w:ascii="Times New Roman" w:hAnsi="Times New Roman" w:cs="Times New Roman"/>
          <w:sz w:val="28"/>
          <w:szCs w:val="28"/>
          <w:lang w:val="ru-RU"/>
        </w:rPr>
        <w:t xml:space="preserve">ширенных дверных проемов, сменных кресел-колясок, </w:t>
      </w:r>
      <w:r w:rsidRPr="00850D74">
        <w:rPr>
          <w:rFonts w:ascii="Times New Roman" w:hAnsi="Times New Roman" w:cs="Times New Roman"/>
          <w:sz w:val="28"/>
          <w:szCs w:val="28"/>
          <w:lang w:val="ru-RU"/>
        </w:rPr>
        <w:t>специально оборуд</w:t>
      </w:r>
      <w:r w:rsidRPr="00850D74">
        <w:rPr>
          <w:rFonts w:ascii="Times New Roman" w:hAnsi="Times New Roman" w:cs="Times New Roman"/>
          <w:sz w:val="28"/>
          <w:szCs w:val="28"/>
          <w:lang w:val="ru-RU"/>
        </w:rPr>
        <w:t>о</w:t>
      </w:r>
      <w:r w:rsidRPr="00850D74">
        <w:rPr>
          <w:rFonts w:ascii="Times New Roman" w:hAnsi="Times New Roman" w:cs="Times New Roman"/>
          <w:sz w:val="28"/>
          <w:szCs w:val="28"/>
          <w:lang w:val="ru-RU"/>
        </w:rPr>
        <w:t>ванных санитарно-гигиенических помещений в организации.</w:t>
      </w:r>
      <w:r>
        <w:rPr>
          <w:rFonts w:ascii="Times New Roman" w:hAnsi="Times New Roman" w:cs="Times New Roman"/>
          <w:sz w:val="28"/>
          <w:szCs w:val="28"/>
          <w:lang w:val="ru-RU"/>
        </w:rPr>
        <w:t xml:space="preserve"> Кроме того, р</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комендуется обеспечить в организации </w:t>
      </w:r>
      <w:r w:rsidRPr="00850D74">
        <w:rPr>
          <w:rFonts w:ascii="Times New Roman" w:hAnsi="Times New Roman" w:cs="Times New Roman"/>
          <w:sz w:val="28"/>
          <w:szCs w:val="28"/>
          <w:lang w:val="ru-RU"/>
        </w:rPr>
        <w:t>условий доступности, позволяющих инвалидам получать услуги наравне с другими</w:t>
      </w:r>
      <w:r>
        <w:rPr>
          <w:rFonts w:ascii="Times New Roman" w:hAnsi="Times New Roman" w:cs="Times New Roman"/>
          <w:sz w:val="28"/>
          <w:szCs w:val="28"/>
          <w:lang w:val="ru-RU"/>
        </w:rPr>
        <w:t xml:space="preserve">, а именно: </w:t>
      </w:r>
      <w:r w:rsidRPr="00850D74">
        <w:rPr>
          <w:rFonts w:ascii="Times New Roman" w:hAnsi="Times New Roman" w:cs="Times New Roman"/>
          <w:sz w:val="28"/>
          <w:szCs w:val="28"/>
          <w:lang w:val="ru-RU"/>
        </w:rPr>
        <w:t>дублирование для инвалидов по слуху и зрению з</w:t>
      </w:r>
      <w:r>
        <w:rPr>
          <w:rFonts w:ascii="Times New Roman" w:hAnsi="Times New Roman" w:cs="Times New Roman"/>
          <w:sz w:val="28"/>
          <w:szCs w:val="28"/>
          <w:lang w:val="ru-RU"/>
        </w:rPr>
        <w:t xml:space="preserve">вуковой и зрительной информации, </w:t>
      </w:r>
      <w:r w:rsidRPr="00850D74">
        <w:rPr>
          <w:rFonts w:ascii="Times New Roman" w:hAnsi="Times New Roman" w:cs="Times New Roman"/>
          <w:sz w:val="28"/>
          <w:szCs w:val="28"/>
          <w:lang w:val="ru-RU"/>
        </w:rPr>
        <w:t>дублир</w:t>
      </w:r>
      <w:r w:rsidRPr="00850D74">
        <w:rPr>
          <w:rFonts w:ascii="Times New Roman" w:hAnsi="Times New Roman" w:cs="Times New Roman"/>
          <w:sz w:val="28"/>
          <w:szCs w:val="28"/>
          <w:lang w:val="ru-RU"/>
        </w:rPr>
        <w:t>о</w:t>
      </w:r>
      <w:r w:rsidRPr="00850D74">
        <w:rPr>
          <w:rFonts w:ascii="Times New Roman" w:hAnsi="Times New Roman" w:cs="Times New Roman"/>
          <w:sz w:val="28"/>
          <w:szCs w:val="28"/>
          <w:lang w:val="ru-RU"/>
        </w:rPr>
        <w:t>вание надписей, знаков и иной текстовой и графической информации знак</w:t>
      </w:r>
      <w:r w:rsidRPr="00850D74">
        <w:rPr>
          <w:rFonts w:ascii="Times New Roman" w:hAnsi="Times New Roman" w:cs="Times New Roman"/>
          <w:sz w:val="28"/>
          <w:szCs w:val="28"/>
          <w:lang w:val="ru-RU"/>
        </w:rPr>
        <w:t>а</w:t>
      </w:r>
      <w:r w:rsidRPr="00850D74">
        <w:rPr>
          <w:rFonts w:ascii="Times New Roman" w:hAnsi="Times New Roman" w:cs="Times New Roman"/>
          <w:sz w:val="28"/>
          <w:szCs w:val="28"/>
          <w:lang w:val="ru-RU"/>
        </w:rPr>
        <w:t>ми, выполненными рельефно-точечным шрифтом Брайл</w:t>
      </w:r>
      <w:r>
        <w:rPr>
          <w:rFonts w:ascii="Times New Roman" w:hAnsi="Times New Roman" w:cs="Times New Roman"/>
          <w:sz w:val="28"/>
          <w:szCs w:val="28"/>
          <w:lang w:val="ru-RU"/>
        </w:rPr>
        <w:t xml:space="preserve">я, </w:t>
      </w:r>
      <w:r w:rsidRPr="00850D74">
        <w:rPr>
          <w:rFonts w:ascii="Times New Roman" w:hAnsi="Times New Roman" w:cs="Times New Roman"/>
          <w:sz w:val="28"/>
          <w:szCs w:val="28"/>
          <w:lang w:val="ru-RU"/>
        </w:rPr>
        <w:t>возможность предоставления инвалидам по слуху (слуху и зрению) услуг сурдопере</w:t>
      </w:r>
      <w:r>
        <w:rPr>
          <w:rFonts w:ascii="Times New Roman" w:hAnsi="Times New Roman" w:cs="Times New Roman"/>
          <w:sz w:val="28"/>
          <w:szCs w:val="28"/>
          <w:lang w:val="ru-RU"/>
        </w:rPr>
        <w:t>водч</w:t>
      </w:r>
      <w:r>
        <w:rPr>
          <w:rFonts w:ascii="Times New Roman" w:hAnsi="Times New Roman" w:cs="Times New Roman"/>
          <w:sz w:val="28"/>
          <w:szCs w:val="28"/>
          <w:lang w:val="ru-RU"/>
        </w:rPr>
        <w:t>и</w:t>
      </w:r>
      <w:r>
        <w:rPr>
          <w:rFonts w:ascii="Times New Roman" w:hAnsi="Times New Roman" w:cs="Times New Roman"/>
          <w:sz w:val="28"/>
          <w:szCs w:val="28"/>
          <w:lang w:val="ru-RU"/>
        </w:rPr>
        <w:t xml:space="preserve">ка (тифлосурдопереводчика), </w:t>
      </w:r>
      <w:r w:rsidRPr="00850D74">
        <w:rPr>
          <w:rFonts w:ascii="Times New Roman" w:hAnsi="Times New Roman" w:cs="Times New Roman"/>
          <w:sz w:val="28"/>
          <w:szCs w:val="28"/>
          <w:lang w:val="ru-RU"/>
        </w:rPr>
        <w:t>наличие альтернативной версии официального сайта организации социальной сферы в сети «Ин</w:t>
      </w:r>
      <w:r>
        <w:rPr>
          <w:rFonts w:ascii="Times New Roman" w:hAnsi="Times New Roman" w:cs="Times New Roman"/>
          <w:sz w:val="28"/>
          <w:szCs w:val="28"/>
          <w:lang w:val="ru-RU"/>
        </w:rPr>
        <w:t>тернет» для инвалидов по зрению, обеспечить наличие помощи, оказываемой</w:t>
      </w:r>
      <w:r w:rsidRPr="00850D74">
        <w:rPr>
          <w:rFonts w:ascii="Times New Roman" w:hAnsi="Times New Roman" w:cs="Times New Roman"/>
          <w:sz w:val="28"/>
          <w:szCs w:val="28"/>
          <w:lang w:val="ru-RU"/>
        </w:rPr>
        <w:t xml:space="preserve"> работниками организ</w:t>
      </w:r>
      <w:r w:rsidRPr="00850D74">
        <w:rPr>
          <w:rFonts w:ascii="Times New Roman" w:hAnsi="Times New Roman" w:cs="Times New Roman"/>
          <w:sz w:val="28"/>
          <w:szCs w:val="28"/>
          <w:lang w:val="ru-RU"/>
        </w:rPr>
        <w:t>а</w:t>
      </w:r>
      <w:r w:rsidRPr="00850D74">
        <w:rPr>
          <w:rFonts w:ascii="Times New Roman" w:hAnsi="Times New Roman" w:cs="Times New Roman"/>
          <w:sz w:val="28"/>
          <w:szCs w:val="28"/>
          <w:lang w:val="ru-RU"/>
        </w:rPr>
        <w:t>ции, прошедшими необходимое обучение (инструктирование) по сопрово</w:t>
      </w:r>
      <w:r w:rsidRPr="00850D74">
        <w:rPr>
          <w:rFonts w:ascii="Times New Roman" w:hAnsi="Times New Roman" w:cs="Times New Roman"/>
          <w:sz w:val="28"/>
          <w:szCs w:val="28"/>
          <w:lang w:val="ru-RU"/>
        </w:rPr>
        <w:t>ж</w:t>
      </w:r>
      <w:r w:rsidRPr="00850D74">
        <w:rPr>
          <w:rFonts w:ascii="Times New Roman" w:hAnsi="Times New Roman" w:cs="Times New Roman"/>
          <w:sz w:val="28"/>
          <w:szCs w:val="28"/>
          <w:lang w:val="ru-RU"/>
        </w:rPr>
        <w:t>дению инвалидов в помещениях организации социальной сф</w:t>
      </w:r>
      <w:r>
        <w:rPr>
          <w:rFonts w:ascii="Times New Roman" w:hAnsi="Times New Roman" w:cs="Times New Roman"/>
          <w:sz w:val="28"/>
          <w:szCs w:val="28"/>
          <w:lang w:val="ru-RU"/>
        </w:rPr>
        <w:t>еры и на прил</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гающей территории, а также </w:t>
      </w:r>
      <w:r w:rsidRPr="00850D74">
        <w:rPr>
          <w:rFonts w:ascii="Times New Roman" w:hAnsi="Times New Roman" w:cs="Times New Roman"/>
          <w:sz w:val="28"/>
          <w:szCs w:val="28"/>
          <w:lang w:val="ru-RU"/>
        </w:rPr>
        <w:t>наличие возможности предоставления услуги в дистанционном режиме или на дому.</w:t>
      </w:r>
    </w:p>
    <w:p w:rsidR="003B7AF8" w:rsidRDefault="003B7AF8" w:rsidP="003B7AF8">
      <w:pPr>
        <w:tabs>
          <w:tab w:val="left" w:pos="993"/>
        </w:tabs>
        <w:spacing w:after="0" w:line="240" w:lineRule="auto"/>
        <w:ind w:firstLine="709"/>
        <w:jc w:val="both"/>
        <w:rPr>
          <w:rFonts w:ascii="Times New Roman" w:hAnsi="Times New Roman" w:cs="Times New Roman"/>
          <w:sz w:val="28"/>
          <w:szCs w:val="28"/>
          <w:lang w:val="ru-RU"/>
        </w:rPr>
      </w:pPr>
      <w:r w:rsidRPr="0013182C">
        <w:rPr>
          <w:rFonts w:ascii="Times New Roman" w:hAnsi="Times New Roman" w:cs="Times New Roman"/>
          <w:sz w:val="28"/>
          <w:szCs w:val="28"/>
          <w:lang w:val="ru-RU"/>
        </w:rPr>
        <w:t>Отдельных рекомендаций от респондентов-получателей услуг</w:t>
      </w:r>
      <w:r>
        <w:rPr>
          <w:rFonts w:ascii="Times New Roman" w:hAnsi="Times New Roman" w:cs="Times New Roman"/>
          <w:sz w:val="28"/>
          <w:szCs w:val="28"/>
          <w:lang w:val="ru-RU"/>
        </w:rPr>
        <w:t xml:space="preserve"> орган</w:t>
      </w:r>
      <w:r>
        <w:rPr>
          <w:rFonts w:ascii="Times New Roman" w:hAnsi="Times New Roman" w:cs="Times New Roman"/>
          <w:sz w:val="28"/>
          <w:szCs w:val="28"/>
          <w:lang w:val="ru-RU"/>
        </w:rPr>
        <w:t>и</w:t>
      </w:r>
      <w:r w:rsidRPr="0013182C">
        <w:rPr>
          <w:rFonts w:ascii="Times New Roman" w:hAnsi="Times New Roman" w:cs="Times New Roman"/>
          <w:sz w:val="28"/>
          <w:szCs w:val="28"/>
          <w:lang w:val="ru-RU"/>
        </w:rPr>
        <w:t>зации в ходе проведения опроса выявлено не было. Большинство получат</w:t>
      </w:r>
      <w:r w:rsidRPr="0013182C">
        <w:rPr>
          <w:rFonts w:ascii="Times New Roman" w:hAnsi="Times New Roman" w:cs="Times New Roman"/>
          <w:sz w:val="28"/>
          <w:szCs w:val="28"/>
          <w:lang w:val="ru-RU"/>
        </w:rPr>
        <w:t>е</w:t>
      </w:r>
      <w:r w:rsidRPr="0013182C">
        <w:rPr>
          <w:rFonts w:ascii="Times New Roman" w:hAnsi="Times New Roman" w:cs="Times New Roman"/>
          <w:sz w:val="28"/>
          <w:szCs w:val="28"/>
          <w:lang w:val="ru-RU"/>
        </w:rPr>
        <w:t xml:space="preserve">лей удовлетворены качеством оказания услуг </w:t>
      </w:r>
      <w:r>
        <w:rPr>
          <w:rFonts w:ascii="Times New Roman" w:hAnsi="Times New Roman" w:cs="Times New Roman"/>
          <w:sz w:val="28"/>
          <w:szCs w:val="28"/>
          <w:lang w:val="ru-RU"/>
        </w:rPr>
        <w:t>ООО «С-ФИКС».</w:t>
      </w:r>
    </w:p>
    <w:p w:rsidR="002B14BA" w:rsidRDefault="002B14BA" w:rsidP="0087638D">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2B14BA" w:rsidRPr="002B14BA" w:rsidTr="00257340">
        <w:trPr>
          <w:tblHeade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w:t>
            </w:r>
          </w:p>
        </w:tc>
        <w:tc>
          <w:tcPr>
            <w:tcW w:w="6818"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Баллы</w:t>
            </w:r>
          </w:p>
        </w:tc>
      </w:tr>
      <w:tr w:rsidR="002B14BA" w:rsidRPr="002B14BA" w:rsidTr="00257340">
        <w:trP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1</w:t>
            </w:r>
          </w:p>
        </w:tc>
        <w:tc>
          <w:tcPr>
            <w:tcW w:w="6818" w:type="dxa"/>
            <w:shd w:val="clear" w:color="auto" w:fill="auto"/>
            <w:hideMark/>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B14BA" w:rsidRPr="002B14BA" w:rsidRDefault="002B14BA" w:rsidP="002B14BA">
            <w:pPr>
              <w:spacing w:after="0" w:line="240" w:lineRule="auto"/>
              <w:jc w:val="center"/>
              <w:rPr>
                <w:rFonts w:ascii="Times New Roman" w:hAnsi="Times New Roman" w:cs="Times New Roman"/>
                <w:color w:val="000000"/>
                <w:sz w:val="20"/>
                <w:szCs w:val="20"/>
                <w:lang w:val="ru-RU"/>
              </w:rPr>
            </w:pPr>
            <w:r w:rsidRPr="002B14BA">
              <w:rPr>
                <w:rFonts w:ascii="Times New Roman" w:hAnsi="Times New Roman" w:cs="Times New Roman"/>
                <w:color w:val="000000"/>
                <w:sz w:val="20"/>
                <w:szCs w:val="20"/>
              </w:rPr>
              <w:t>46,8</w:t>
            </w:r>
          </w:p>
        </w:tc>
      </w:tr>
      <w:tr w:rsidR="002B14BA" w:rsidRPr="002B14BA" w:rsidTr="00257340">
        <w:trP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2</w:t>
            </w:r>
          </w:p>
        </w:tc>
        <w:tc>
          <w:tcPr>
            <w:tcW w:w="6818" w:type="dxa"/>
            <w:shd w:val="clear" w:color="auto" w:fill="auto"/>
            <w:hideMark/>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2B14BA" w:rsidRPr="002B14BA" w:rsidRDefault="002B14BA" w:rsidP="002B14BA">
            <w:pPr>
              <w:spacing w:after="0" w:line="240" w:lineRule="auto"/>
              <w:jc w:val="center"/>
              <w:rPr>
                <w:rFonts w:ascii="Times New Roman" w:hAnsi="Times New Roman" w:cs="Times New Roman"/>
                <w:color w:val="000000"/>
                <w:sz w:val="20"/>
                <w:szCs w:val="20"/>
              </w:rPr>
            </w:pPr>
            <w:r w:rsidRPr="002B14BA">
              <w:rPr>
                <w:rFonts w:ascii="Times New Roman" w:hAnsi="Times New Roman" w:cs="Times New Roman"/>
                <w:color w:val="000000"/>
                <w:sz w:val="20"/>
                <w:szCs w:val="20"/>
              </w:rPr>
              <w:t>99,5</w:t>
            </w:r>
          </w:p>
        </w:tc>
      </w:tr>
      <w:tr w:rsidR="002B14BA" w:rsidRPr="002B14BA" w:rsidTr="00257340">
        <w:trP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3</w:t>
            </w:r>
          </w:p>
        </w:tc>
        <w:tc>
          <w:tcPr>
            <w:tcW w:w="6818" w:type="dxa"/>
            <w:shd w:val="clear" w:color="auto" w:fill="auto"/>
            <w:hideMark/>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2B14BA" w:rsidRPr="002B14BA" w:rsidRDefault="002B14BA" w:rsidP="002B14BA">
            <w:pPr>
              <w:spacing w:after="0" w:line="240" w:lineRule="auto"/>
              <w:jc w:val="center"/>
              <w:rPr>
                <w:rFonts w:ascii="Times New Roman" w:hAnsi="Times New Roman" w:cs="Times New Roman"/>
                <w:color w:val="000000"/>
                <w:sz w:val="20"/>
                <w:szCs w:val="20"/>
              </w:rPr>
            </w:pPr>
            <w:r w:rsidRPr="002B14BA">
              <w:rPr>
                <w:rFonts w:ascii="Times New Roman" w:hAnsi="Times New Roman" w:cs="Times New Roman"/>
                <w:color w:val="000000"/>
                <w:sz w:val="20"/>
                <w:szCs w:val="20"/>
              </w:rPr>
              <w:t>45,8</w:t>
            </w:r>
          </w:p>
        </w:tc>
      </w:tr>
      <w:tr w:rsidR="002B14BA" w:rsidRPr="002B14BA" w:rsidTr="00257340">
        <w:trP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4</w:t>
            </w:r>
          </w:p>
        </w:tc>
        <w:tc>
          <w:tcPr>
            <w:tcW w:w="6818" w:type="dxa"/>
            <w:shd w:val="clear" w:color="auto" w:fill="auto"/>
            <w:hideMark/>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2B14BA" w:rsidRPr="002B14BA" w:rsidRDefault="002B14BA" w:rsidP="002B14BA">
            <w:pPr>
              <w:spacing w:after="0" w:line="240" w:lineRule="auto"/>
              <w:jc w:val="center"/>
              <w:rPr>
                <w:rFonts w:ascii="Times New Roman" w:hAnsi="Times New Roman" w:cs="Times New Roman"/>
                <w:color w:val="000000"/>
                <w:sz w:val="20"/>
                <w:szCs w:val="20"/>
              </w:rPr>
            </w:pPr>
            <w:r w:rsidRPr="002B14BA">
              <w:rPr>
                <w:rFonts w:ascii="Times New Roman" w:hAnsi="Times New Roman" w:cs="Times New Roman"/>
                <w:color w:val="000000"/>
                <w:sz w:val="20"/>
                <w:szCs w:val="20"/>
              </w:rPr>
              <w:t>100,0</w:t>
            </w:r>
          </w:p>
        </w:tc>
      </w:tr>
      <w:tr w:rsidR="002B14BA" w:rsidRPr="002B14BA" w:rsidTr="00257340">
        <w:trPr>
          <w:jc w:val="center"/>
        </w:trPr>
        <w:tc>
          <w:tcPr>
            <w:tcW w:w="407" w:type="dxa"/>
            <w:shd w:val="clear" w:color="auto" w:fill="auto"/>
            <w:hideMark/>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5</w:t>
            </w:r>
          </w:p>
        </w:tc>
        <w:tc>
          <w:tcPr>
            <w:tcW w:w="6818" w:type="dxa"/>
            <w:shd w:val="clear" w:color="auto" w:fill="auto"/>
            <w:hideMark/>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2B14BA" w:rsidRPr="002B14BA" w:rsidRDefault="002B14BA" w:rsidP="002B14BA">
            <w:pPr>
              <w:spacing w:after="0" w:line="240" w:lineRule="auto"/>
              <w:jc w:val="center"/>
              <w:rPr>
                <w:rFonts w:ascii="Times New Roman" w:hAnsi="Times New Roman" w:cs="Times New Roman"/>
                <w:color w:val="000000"/>
                <w:sz w:val="20"/>
                <w:szCs w:val="20"/>
              </w:rPr>
            </w:pPr>
            <w:r w:rsidRPr="002B14BA">
              <w:rPr>
                <w:rFonts w:ascii="Times New Roman" w:hAnsi="Times New Roman" w:cs="Times New Roman"/>
                <w:color w:val="000000"/>
                <w:sz w:val="20"/>
                <w:szCs w:val="20"/>
              </w:rPr>
              <w:t>99,8</w:t>
            </w:r>
          </w:p>
        </w:tc>
      </w:tr>
      <w:tr w:rsidR="002B14BA" w:rsidRPr="002B14BA" w:rsidTr="00257340">
        <w:trPr>
          <w:jc w:val="center"/>
        </w:trPr>
        <w:tc>
          <w:tcPr>
            <w:tcW w:w="7225" w:type="dxa"/>
            <w:gridSpan w:val="2"/>
            <w:shd w:val="clear" w:color="auto" w:fill="auto"/>
          </w:tcPr>
          <w:p w:rsidR="002B14BA" w:rsidRPr="002B14BA" w:rsidRDefault="002B14BA" w:rsidP="002B14BA">
            <w:pPr>
              <w:spacing w:after="0" w:line="240" w:lineRule="auto"/>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2B14BA" w:rsidRPr="002B14BA" w:rsidRDefault="002B14BA" w:rsidP="002B14BA">
            <w:pPr>
              <w:spacing w:after="0" w:line="240" w:lineRule="auto"/>
              <w:jc w:val="center"/>
              <w:rPr>
                <w:rFonts w:ascii="Times New Roman" w:eastAsia="Times New Roman" w:hAnsi="Times New Roman" w:cs="Times New Roman"/>
                <w:sz w:val="20"/>
                <w:szCs w:val="20"/>
                <w:lang w:val="ru-RU" w:eastAsia="ru-RU"/>
              </w:rPr>
            </w:pPr>
            <w:r w:rsidRPr="002B14BA">
              <w:rPr>
                <w:rFonts w:ascii="Times New Roman" w:eastAsia="Times New Roman" w:hAnsi="Times New Roman" w:cs="Times New Roman"/>
                <w:sz w:val="20"/>
                <w:szCs w:val="20"/>
                <w:lang w:val="ru-RU" w:eastAsia="ru-RU"/>
              </w:rPr>
              <w:t>78,4</w:t>
            </w:r>
          </w:p>
        </w:tc>
      </w:tr>
    </w:tbl>
    <w:p w:rsidR="002B14BA" w:rsidRDefault="002B14BA" w:rsidP="00F754B8">
      <w:pPr>
        <w:tabs>
          <w:tab w:val="left" w:pos="993"/>
        </w:tabs>
        <w:spacing w:after="0" w:line="240" w:lineRule="auto"/>
        <w:ind w:firstLine="709"/>
        <w:jc w:val="both"/>
        <w:rPr>
          <w:rFonts w:ascii="Times New Roman" w:hAnsi="Times New Roman" w:cs="Times New Roman"/>
          <w:sz w:val="28"/>
          <w:szCs w:val="28"/>
          <w:lang w:val="ru-RU"/>
        </w:rPr>
      </w:pPr>
    </w:p>
    <w:p w:rsidR="00FC5475" w:rsidRDefault="00FC5475" w:rsidP="00FC5475">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FC5475" w:rsidRDefault="00FC5475" w:rsidP="00F754B8">
      <w:pPr>
        <w:tabs>
          <w:tab w:val="left" w:pos="993"/>
        </w:tabs>
        <w:spacing w:after="0" w:line="240" w:lineRule="auto"/>
        <w:ind w:firstLine="709"/>
        <w:jc w:val="both"/>
        <w:rPr>
          <w:rFonts w:ascii="Times New Roman" w:hAnsi="Times New Roman" w:cs="Times New Roman"/>
          <w:sz w:val="28"/>
          <w:szCs w:val="28"/>
          <w:lang w:val="ru-RU"/>
        </w:rPr>
      </w:pPr>
    </w:p>
    <w:p w:rsidR="000676A3" w:rsidRDefault="006E2350" w:rsidP="000676A3">
      <w:pPr>
        <w:keepNext/>
        <w:keepLines/>
        <w:suppressAutoHyphens/>
        <w:spacing w:after="0" w:line="240" w:lineRule="auto"/>
        <w:jc w:val="both"/>
        <w:outlineLvl w:val="1"/>
        <w:rPr>
          <w:rFonts w:ascii="Times New Roman" w:hAnsi="Times New Roman" w:cs="Times New Roman"/>
          <w:sz w:val="28"/>
          <w:szCs w:val="28"/>
          <w:lang w:val="ru-RU"/>
        </w:rPr>
      </w:pPr>
      <w:bookmarkStart w:id="25" w:name="_Toc115953900"/>
      <w:r>
        <w:rPr>
          <w:rFonts w:ascii="Times New Roman" w:eastAsia="Times New Roman" w:hAnsi="Times New Roman" w:cs="Times New Roman"/>
          <w:b/>
          <w:sz w:val="28"/>
          <w:szCs w:val="28"/>
          <w:lang w:val="ru-RU" w:eastAsia="ar-SA"/>
        </w:rPr>
        <w:t>4</w:t>
      </w:r>
      <w:r w:rsidR="000676A3">
        <w:rPr>
          <w:rFonts w:ascii="Times New Roman" w:eastAsia="Times New Roman" w:hAnsi="Times New Roman" w:cs="Times New Roman"/>
          <w:b/>
          <w:sz w:val="28"/>
          <w:szCs w:val="28"/>
          <w:lang w:val="ru-RU" w:eastAsia="ar-SA"/>
        </w:rPr>
        <w:t>.17. </w:t>
      </w:r>
      <w:r w:rsidR="00E74F21" w:rsidRPr="00E74F21">
        <w:rPr>
          <w:rFonts w:ascii="Times New Roman" w:eastAsia="Times New Roman" w:hAnsi="Times New Roman" w:cs="Times New Roman"/>
          <w:b/>
          <w:sz w:val="28"/>
          <w:szCs w:val="28"/>
          <w:lang w:val="ru-RU" w:eastAsia="ar-SA"/>
        </w:rPr>
        <w:t>Автономная некоммерческая организация социальной поддержки населения «Энергия жизни»</w:t>
      </w:r>
      <w:bookmarkEnd w:id="25"/>
    </w:p>
    <w:p w:rsidR="000676A3" w:rsidRDefault="000676A3" w:rsidP="00F754B8">
      <w:pPr>
        <w:tabs>
          <w:tab w:val="left" w:pos="993"/>
        </w:tabs>
        <w:spacing w:after="0" w:line="240" w:lineRule="auto"/>
        <w:ind w:firstLine="709"/>
        <w:jc w:val="both"/>
        <w:rPr>
          <w:rFonts w:ascii="Times New Roman" w:hAnsi="Times New Roman" w:cs="Times New Roman"/>
          <w:sz w:val="28"/>
          <w:szCs w:val="28"/>
          <w:lang w:val="ru-RU"/>
        </w:rPr>
      </w:pPr>
    </w:p>
    <w:p w:rsidR="00C5418C" w:rsidRDefault="00C5418C" w:rsidP="00C5418C">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В рамках проведения независимо</w:t>
      </w:r>
      <w:r>
        <w:rPr>
          <w:rFonts w:ascii="Times New Roman" w:hAnsi="Times New Roman" w:cs="Times New Roman"/>
          <w:sz w:val="28"/>
          <w:szCs w:val="28"/>
          <w:lang w:val="ru-RU"/>
        </w:rPr>
        <w:t>й о</w:t>
      </w:r>
      <w:r w:rsidR="000736A7">
        <w:rPr>
          <w:rFonts w:ascii="Times New Roman" w:hAnsi="Times New Roman" w:cs="Times New Roman"/>
          <w:sz w:val="28"/>
          <w:szCs w:val="28"/>
          <w:lang w:val="ru-RU"/>
        </w:rPr>
        <w:t>ценки качества было опрошено 75 получателей</w:t>
      </w:r>
      <w:r>
        <w:rPr>
          <w:rFonts w:ascii="Times New Roman" w:hAnsi="Times New Roman" w:cs="Times New Roman"/>
          <w:sz w:val="28"/>
          <w:szCs w:val="28"/>
          <w:lang w:val="ru-RU"/>
        </w:rPr>
        <w:t xml:space="preserve"> услуг.</w:t>
      </w:r>
    </w:p>
    <w:p w:rsidR="00A105E7" w:rsidRDefault="00A105E7" w:rsidP="00A105E7">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 xml:space="preserve">Официальный сайт учреждения, который был проанализирован в ходе проведения независимой оценки: </w:t>
      </w:r>
      <w:r w:rsidR="007F41E4">
        <w:rPr>
          <w:rFonts w:ascii="Times New Roman" w:hAnsi="Times New Roman" w:cs="Times New Roman"/>
          <w:sz w:val="28"/>
          <w:szCs w:val="28"/>
          <w:lang w:val="ru-RU"/>
        </w:rPr>
        <w:t>энергияжизни2020.рф.</w:t>
      </w:r>
    </w:p>
    <w:p w:rsidR="00C5418C" w:rsidRDefault="00C5418C" w:rsidP="00C5418C">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Итоговый показатель оценки качества условий оказания услуг соста</w:t>
      </w:r>
      <w:r w:rsidRPr="00B9460C">
        <w:rPr>
          <w:rFonts w:ascii="Times New Roman" w:hAnsi="Times New Roman" w:cs="Times New Roman"/>
          <w:sz w:val="28"/>
          <w:szCs w:val="28"/>
          <w:lang w:val="ru-RU"/>
        </w:rPr>
        <w:t>в</w:t>
      </w:r>
      <w:r w:rsidRPr="00321363">
        <w:rPr>
          <w:rFonts w:ascii="Times New Roman" w:hAnsi="Times New Roman" w:cs="Times New Roman"/>
          <w:sz w:val="28"/>
          <w:szCs w:val="28"/>
          <w:lang w:val="ru-RU"/>
        </w:rPr>
        <w:t xml:space="preserve">ляет </w:t>
      </w:r>
      <w:r w:rsidR="0099469C" w:rsidRPr="00321363">
        <w:rPr>
          <w:rFonts w:ascii="Times New Roman" w:hAnsi="Times New Roman" w:cs="Times New Roman"/>
          <w:sz w:val="28"/>
          <w:szCs w:val="28"/>
          <w:lang w:val="ru-RU"/>
        </w:rPr>
        <w:t>93,7</w:t>
      </w:r>
      <w:r w:rsidRPr="00321363">
        <w:rPr>
          <w:rFonts w:ascii="Times New Roman" w:hAnsi="Times New Roman" w:cs="Times New Roman"/>
          <w:sz w:val="28"/>
          <w:szCs w:val="28"/>
          <w:lang w:val="ru-RU"/>
        </w:rPr>
        <w:t xml:space="preserve"> балла и занимает </w:t>
      </w:r>
      <w:r w:rsidR="006C7D12" w:rsidRPr="00321363">
        <w:rPr>
          <w:rFonts w:ascii="Times New Roman" w:hAnsi="Times New Roman" w:cs="Times New Roman"/>
          <w:sz w:val="28"/>
          <w:szCs w:val="28"/>
          <w:lang w:val="ru-RU"/>
        </w:rPr>
        <w:t>9</w:t>
      </w:r>
      <w:r w:rsidR="0099469C" w:rsidRPr="00321363">
        <w:rPr>
          <w:rFonts w:ascii="Times New Roman" w:hAnsi="Times New Roman" w:cs="Times New Roman"/>
          <w:sz w:val="28"/>
          <w:szCs w:val="28"/>
          <w:lang w:val="ru-RU"/>
        </w:rPr>
        <w:t>-е</w:t>
      </w:r>
      <w:r w:rsidRPr="00321363">
        <w:rPr>
          <w:rFonts w:ascii="Times New Roman" w:hAnsi="Times New Roman" w:cs="Times New Roman"/>
          <w:sz w:val="28"/>
          <w:szCs w:val="28"/>
          <w:lang w:val="ru-RU"/>
        </w:rPr>
        <w:t xml:space="preserve"> место в рейтинге организаций социального о</w:t>
      </w:r>
      <w:r w:rsidRPr="00321363">
        <w:rPr>
          <w:rFonts w:ascii="Times New Roman" w:hAnsi="Times New Roman" w:cs="Times New Roman"/>
          <w:sz w:val="28"/>
          <w:szCs w:val="28"/>
          <w:lang w:val="ru-RU"/>
        </w:rPr>
        <w:t>б</w:t>
      </w:r>
      <w:r>
        <w:rPr>
          <w:rFonts w:ascii="Times New Roman" w:hAnsi="Times New Roman" w:cs="Times New Roman"/>
          <w:sz w:val="28"/>
          <w:szCs w:val="28"/>
          <w:lang w:val="ru-RU"/>
        </w:rPr>
        <w:t>служивания.</w:t>
      </w:r>
    </w:p>
    <w:p w:rsidR="00C5418C" w:rsidRDefault="000C6007" w:rsidP="00C5418C">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Высокие оценки получили 4</w:t>
      </w:r>
      <w:r w:rsidR="00C5418C">
        <w:rPr>
          <w:rFonts w:ascii="Times New Roman" w:hAnsi="Times New Roman" w:cs="Times New Roman"/>
          <w:sz w:val="28"/>
          <w:szCs w:val="28"/>
          <w:lang w:val="ru-RU"/>
        </w:rPr>
        <w:t xml:space="preserve"> критерия из 5-ти: </w:t>
      </w:r>
      <w:r w:rsidR="00C5418C" w:rsidRPr="00B81FA4">
        <w:rPr>
          <w:rFonts w:ascii="Times New Roman" w:hAnsi="Times New Roman" w:cs="Times New Roman"/>
          <w:sz w:val="28"/>
          <w:szCs w:val="28"/>
          <w:lang w:val="ru-RU"/>
        </w:rPr>
        <w:t>«Комфортность условий предоставления услуг»</w:t>
      </w:r>
      <w:r w:rsidR="00C5418C">
        <w:rPr>
          <w:rFonts w:ascii="Times New Roman" w:hAnsi="Times New Roman" w:cs="Times New Roman"/>
          <w:sz w:val="28"/>
          <w:szCs w:val="28"/>
          <w:lang w:val="ru-RU"/>
        </w:rPr>
        <w:t xml:space="preserve"> (</w:t>
      </w:r>
      <w:r>
        <w:rPr>
          <w:rFonts w:ascii="Times New Roman" w:hAnsi="Times New Roman" w:cs="Times New Roman"/>
          <w:sz w:val="28"/>
          <w:szCs w:val="28"/>
          <w:lang w:val="ru-RU"/>
        </w:rPr>
        <w:t>100 баллов</w:t>
      </w:r>
      <w:r w:rsidR="00C5418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«Доступность услуг для инвалидов» (92 балла), </w:t>
      </w:r>
      <w:r w:rsidR="00C5418C" w:rsidRPr="00B81FA4">
        <w:rPr>
          <w:rFonts w:ascii="Times New Roman" w:hAnsi="Times New Roman" w:cs="Times New Roman"/>
          <w:sz w:val="28"/>
          <w:szCs w:val="28"/>
          <w:lang w:val="ru-RU"/>
        </w:rPr>
        <w:t>«Удовлетворенность условиями оказания услуг»</w:t>
      </w:r>
      <w:r w:rsidR="00C5418C">
        <w:rPr>
          <w:rFonts w:ascii="Times New Roman" w:hAnsi="Times New Roman" w:cs="Times New Roman"/>
          <w:sz w:val="28"/>
          <w:szCs w:val="28"/>
          <w:lang w:val="ru-RU"/>
        </w:rPr>
        <w:t xml:space="preserve"> (</w:t>
      </w:r>
      <w:r>
        <w:rPr>
          <w:rFonts w:ascii="Times New Roman" w:hAnsi="Times New Roman" w:cs="Times New Roman"/>
          <w:sz w:val="28"/>
          <w:szCs w:val="28"/>
          <w:lang w:val="ru-RU"/>
        </w:rPr>
        <w:t>100 баллов</w:t>
      </w:r>
      <w:r w:rsidR="00C5418C">
        <w:rPr>
          <w:rFonts w:ascii="Times New Roman" w:hAnsi="Times New Roman" w:cs="Times New Roman"/>
          <w:sz w:val="28"/>
          <w:szCs w:val="28"/>
          <w:lang w:val="ru-RU"/>
        </w:rPr>
        <w:t xml:space="preserve">), </w:t>
      </w:r>
      <w:r w:rsidR="00C5418C" w:rsidRPr="00B81FA4">
        <w:rPr>
          <w:rFonts w:ascii="Times New Roman" w:hAnsi="Times New Roman" w:cs="Times New Roman"/>
          <w:sz w:val="28"/>
          <w:szCs w:val="28"/>
          <w:lang w:val="ru-RU"/>
        </w:rPr>
        <w:t>«До</w:t>
      </w:r>
      <w:r w:rsidR="00C5418C" w:rsidRPr="00B81FA4">
        <w:rPr>
          <w:rFonts w:ascii="Times New Roman" w:hAnsi="Times New Roman" w:cs="Times New Roman"/>
          <w:sz w:val="28"/>
          <w:szCs w:val="28"/>
          <w:lang w:val="ru-RU"/>
        </w:rPr>
        <w:t>б</w:t>
      </w:r>
      <w:r w:rsidR="00C5418C" w:rsidRPr="00B81FA4">
        <w:rPr>
          <w:rFonts w:ascii="Times New Roman" w:hAnsi="Times New Roman" w:cs="Times New Roman"/>
          <w:sz w:val="28"/>
          <w:szCs w:val="28"/>
          <w:lang w:val="ru-RU"/>
        </w:rPr>
        <w:t>рожелательность, ве</w:t>
      </w:r>
      <w:r w:rsidR="00C5418C">
        <w:rPr>
          <w:rFonts w:ascii="Times New Roman" w:hAnsi="Times New Roman" w:cs="Times New Roman"/>
          <w:sz w:val="28"/>
          <w:szCs w:val="28"/>
          <w:lang w:val="ru-RU"/>
        </w:rPr>
        <w:t>жливость работников организации» (100 баллов).</w:t>
      </w:r>
    </w:p>
    <w:p w:rsidR="000C6007" w:rsidRDefault="000C6007" w:rsidP="00C5418C">
      <w:pPr>
        <w:tabs>
          <w:tab w:val="left" w:pos="993"/>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Удовлетворительная оценка получена по критерию «Открытость и д</w:t>
      </w:r>
      <w:r>
        <w:rPr>
          <w:rFonts w:ascii="Times New Roman" w:hAnsi="Times New Roman" w:cs="Times New Roman"/>
          <w:sz w:val="28"/>
          <w:szCs w:val="28"/>
          <w:lang w:val="ru-RU"/>
        </w:rPr>
        <w:t>о</w:t>
      </w:r>
      <w:r>
        <w:rPr>
          <w:rFonts w:ascii="Times New Roman" w:hAnsi="Times New Roman" w:cs="Times New Roman"/>
          <w:sz w:val="28"/>
          <w:szCs w:val="28"/>
          <w:lang w:val="ru-RU"/>
        </w:rPr>
        <w:t>ступность информации об организации»: 76,3 балла.</w:t>
      </w:r>
      <w:r w:rsidR="008411B1">
        <w:rPr>
          <w:rFonts w:ascii="Times New Roman" w:hAnsi="Times New Roman" w:cs="Times New Roman"/>
          <w:sz w:val="28"/>
          <w:szCs w:val="28"/>
          <w:lang w:val="ru-RU"/>
        </w:rPr>
        <w:t xml:space="preserve"> В связи с полученным значением данного критерия рекомендуется обратить внимание на с</w:t>
      </w:r>
      <w:r w:rsidR="008411B1" w:rsidRPr="008411B1">
        <w:rPr>
          <w:rFonts w:ascii="Times New Roman" w:hAnsi="Times New Roman" w:cs="Times New Roman"/>
          <w:sz w:val="28"/>
          <w:szCs w:val="28"/>
          <w:lang w:val="ru-RU"/>
        </w:rPr>
        <w:t>оотве</w:t>
      </w:r>
      <w:r w:rsidR="008411B1" w:rsidRPr="008411B1">
        <w:rPr>
          <w:rFonts w:ascii="Times New Roman" w:hAnsi="Times New Roman" w:cs="Times New Roman"/>
          <w:sz w:val="28"/>
          <w:szCs w:val="28"/>
          <w:lang w:val="ru-RU"/>
        </w:rPr>
        <w:t>т</w:t>
      </w:r>
      <w:r w:rsidR="008411B1" w:rsidRPr="008411B1">
        <w:rPr>
          <w:rFonts w:ascii="Times New Roman" w:hAnsi="Times New Roman" w:cs="Times New Roman"/>
          <w:sz w:val="28"/>
          <w:szCs w:val="28"/>
          <w:lang w:val="ru-RU"/>
        </w:rPr>
        <w:t>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008411B1">
        <w:rPr>
          <w:rFonts w:ascii="Times New Roman" w:hAnsi="Times New Roman" w:cs="Times New Roman"/>
          <w:sz w:val="28"/>
          <w:szCs w:val="28"/>
          <w:lang w:val="ru-RU"/>
        </w:rPr>
        <w:t>: на информационных стендах и официальном сайте организации.</w:t>
      </w:r>
    </w:p>
    <w:p w:rsidR="005C074E" w:rsidRDefault="005C074E" w:rsidP="005C074E">
      <w:pPr>
        <w:tabs>
          <w:tab w:val="left" w:pos="993"/>
        </w:tabs>
        <w:spacing w:after="0" w:line="240" w:lineRule="auto"/>
        <w:ind w:firstLine="709"/>
        <w:jc w:val="both"/>
        <w:rPr>
          <w:rFonts w:ascii="Times New Roman" w:hAnsi="Times New Roman" w:cs="Times New Roman"/>
          <w:sz w:val="28"/>
          <w:szCs w:val="28"/>
          <w:lang w:val="ru-RU"/>
        </w:rPr>
      </w:pPr>
      <w:r w:rsidRPr="0013182C">
        <w:rPr>
          <w:rFonts w:ascii="Times New Roman" w:hAnsi="Times New Roman" w:cs="Times New Roman"/>
          <w:sz w:val="28"/>
          <w:szCs w:val="28"/>
          <w:lang w:val="ru-RU"/>
        </w:rPr>
        <w:t xml:space="preserve">Среди рекомендаций, предложенных </w:t>
      </w:r>
      <w:r>
        <w:rPr>
          <w:rFonts w:ascii="Times New Roman" w:hAnsi="Times New Roman" w:cs="Times New Roman"/>
          <w:sz w:val="28"/>
          <w:szCs w:val="28"/>
          <w:lang w:val="ru-RU"/>
        </w:rPr>
        <w:t>получателями услуг, чаще остальных упоминалось о необходимости «увеличить площадь помещений организации» (1,2%).</w:t>
      </w:r>
    </w:p>
    <w:p w:rsidR="0099469C" w:rsidRDefault="0099469C" w:rsidP="005C074E">
      <w:pPr>
        <w:tabs>
          <w:tab w:val="left" w:pos="993"/>
        </w:tabs>
        <w:spacing w:after="0" w:line="240" w:lineRule="auto"/>
        <w:jc w:val="both"/>
        <w:rPr>
          <w:rFonts w:ascii="Times New Roman" w:hAnsi="Times New Roman" w:cs="Times New Roman"/>
          <w:sz w:val="28"/>
          <w:szCs w:val="28"/>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99469C" w:rsidRPr="009652B6" w:rsidTr="00257340">
        <w:trPr>
          <w:tblHeader/>
          <w:jc w:val="center"/>
        </w:trPr>
        <w:tc>
          <w:tcPr>
            <w:tcW w:w="407" w:type="dxa"/>
            <w:shd w:val="clear" w:color="auto" w:fill="auto"/>
            <w:hideMark/>
          </w:tcPr>
          <w:p w:rsidR="0099469C" w:rsidRPr="009652B6" w:rsidRDefault="0099469C"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w:t>
            </w:r>
          </w:p>
        </w:tc>
        <w:tc>
          <w:tcPr>
            <w:tcW w:w="6818" w:type="dxa"/>
            <w:shd w:val="clear" w:color="auto" w:fill="auto"/>
            <w:hideMark/>
          </w:tcPr>
          <w:p w:rsidR="0099469C" w:rsidRPr="009652B6" w:rsidRDefault="0099469C"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Показатели оценки качества</w:t>
            </w:r>
          </w:p>
        </w:tc>
        <w:tc>
          <w:tcPr>
            <w:tcW w:w="1441" w:type="dxa"/>
            <w:shd w:val="clear" w:color="auto" w:fill="auto"/>
            <w:vAlign w:val="center"/>
            <w:hideMark/>
          </w:tcPr>
          <w:p w:rsidR="0099469C" w:rsidRPr="009652B6" w:rsidRDefault="0099469C"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Баллы</w:t>
            </w:r>
          </w:p>
        </w:tc>
      </w:tr>
      <w:tr w:rsidR="009652B6" w:rsidRPr="009652B6" w:rsidTr="00257340">
        <w:trPr>
          <w:jc w:val="center"/>
        </w:trPr>
        <w:tc>
          <w:tcPr>
            <w:tcW w:w="407" w:type="dxa"/>
            <w:shd w:val="clear" w:color="auto" w:fill="auto"/>
            <w:hideMark/>
          </w:tcPr>
          <w:p w:rsidR="009652B6"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1</w:t>
            </w:r>
          </w:p>
        </w:tc>
        <w:tc>
          <w:tcPr>
            <w:tcW w:w="6818" w:type="dxa"/>
            <w:shd w:val="clear" w:color="auto" w:fill="auto"/>
            <w:hideMark/>
          </w:tcPr>
          <w:p w:rsidR="009652B6" w:rsidRPr="009652B6" w:rsidRDefault="009652B6"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652B6" w:rsidRPr="009652B6" w:rsidRDefault="009652B6" w:rsidP="009652B6">
            <w:pPr>
              <w:spacing w:after="0" w:line="240" w:lineRule="auto"/>
              <w:jc w:val="center"/>
              <w:rPr>
                <w:rFonts w:ascii="Times New Roman" w:hAnsi="Times New Roman" w:cs="Times New Roman"/>
                <w:color w:val="000000"/>
                <w:sz w:val="20"/>
                <w:szCs w:val="20"/>
                <w:lang w:val="ru-RU"/>
              </w:rPr>
            </w:pPr>
            <w:r w:rsidRPr="009652B6">
              <w:rPr>
                <w:rFonts w:ascii="Times New Roman" w:hAnsi="Times New Roman" w:cs="Times New Roman"/>
                <w:color w:val="000000"/>
                <w:sz w:val="20"/>
                <w:szCs w:val="20"/>
              </w:rPr>
              <w:t>76,3</w:t>
            </w:r>
          </w:p>
        </w:tc>
      </w:tr>
      <w:tr w:rsidR="009652B6" w:rsidRPr="009652B6" w:rsidTr="00257340">
        <w:trPr>
          <w:jc w:val="center"/>
        </w:trPr>
        <w:tc>
          <w:tcPr>
            <w:tcW w:w="407" w:type="dxa"/>
            <w:shd w:val="clear" w:color="auto" w:fill="auto"/>
            <w:hideMark/>
          </w:tcPr>
          <w:p w:rsidR="009652B6"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2</w:t>
            </w:r>
          </w:p>
        </w:tc>
        <w:tc>
          <w:tcPr>
            <w:tcW w:w="6818" w:type="dxa"/>
            <w:shd w:val="clear" w:color="auto" w:fill="auto"/>
            <w:hideMark/>
          </w:tcPr>
          <w:p w:rsidR="009652B6" w:rsidRPr="009652B6" w:rsidRDefault="009652B6"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Критерий «Комфортность условий предоставления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9652B6" w:rsidRPr="009652B6" w:rsidRDefault="009652B6" w:rsidP="009652B6">
            <w:pPr>
              <w:spacing w:after="0" w:line="240" w:lineRule="auto"/>
              <w:jc w:val="center"/>
              <w:rPr>
                <w:rFonts w:ascii="Times New Roman" w:hAnsi="Times New Roman" w:cs="Times New Roman"/>
                <w:color w:val="000000"/>
                <w:sz w:val="20"/>
                <w:szCs w:val="20"/>
              </w:rPr>
            </w:pPr>
            <w:r w:rsidRPr="009652B6">
              <w:rPr>
                <w:rFonts w:ascii="Times New Roman" w:hAnsi="Times New Roman" w:cs="Times New Roman"/>
                <w:color w:val="000000"/>
                <w:sz w:val="20"/>
                <w:szCs w:val="20"/>
              </w:rPr>
              <w:t>100,0</w:t>
            </w:r>
          </w:p>
        </w:tc>
      </w:tr>
      <w:tr w:rsidR="009652B6" w:rsidRPr="009652B6" w:rsidTr="00257340">
        <w:trPr>
          <w:jc w:val="center"/>
        </w:trPr>
        <w:tc>
          <w:tcPr>
            <w:tcW w:w="407" w:type="dxa"/>
            <w:shd w:val="clear" w:color="auto" w:fill="auto"/>
            <w:hideMark/>
          </w:tcPr>
          <w:p w:rsidR="009652B6"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3</w:t>
            </w:r>
          </w:p>
        </w:tc>
        <w:tc>
          <w:tcPr>
            <w:tcW w:w="6818" w:type="dxa"/>
            <w:shd w:val="clear" w:color="auto" w:fill="auto"/>
            <w:hideMark/>
          </w:tcPr>
          <w:p w:rsidR="009652B6" w:rsidRPr="009652B6" w:rsidRDefault="009652B6"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Критерий «Доступность услуг для инвалидов»</w:t>
            </w:r>
          </w:p>
        </w:tc>
        <w:tc>
          <w:tcPr>
            <w:tcW w:w="1441" w:type="dxa"/>
            <w:tcBorders>
              <w:top w:val="nil"/>
              <w:left w:val="single" w:sz="4" w:space="0" w:color="auto"/>
              <w:bottom w:val="single" w:sz="4" w:space="0" w:color="auto"/>
              <w:right w:val="single" w:sz="4" w:space="0" w:color="auto"/>
            </w:tcBorders>
            <w:shd w:val="clear" w:color="auto" w:fill="auto"/>
            <w:vAlign w:val="center"/>
          </w:tcPr>
          <w:p w:rsidR="009652B6" w:rsidRPr="009652B6" w:rsidRDefault="009652B6" w:rsidP="009652B6">
            <w:pPr>
              <w:spacing w:after="0" w:line="240" w:lineRule="auto"/>
              <w:jc w:val="center"/>
              <w:rPr>
                <w:rFonts w:ascii="Times New Roman" w:hAnsi="Times New Roman" w:cs="Times New Roman"/>
                <w:color w:val="000000"/>
                <w:sz w:val="20"/>
                <w:szCs w:val="20"/>
              </w:rPr>
            </w:pPr>
            <w:r w:rsidRPr="009652B6">
              <w:rPr>
                <w:rFonts w:ascii="Times New Roman" w:hAnsi="Times New Roman" w:cs="Times New Roman"/>
                <w:color w:val="000000"/>
                <w:sz w:val="20"/>
                <w:szCs w:val="20"/>
              </w:rPr>
              <w:t>92,0</w:t>
            </w:r>
          </w:p>
        </w:tc>
      </w:tr>
      <w:tr w:rsidR="009652B6" w:rsidRPr="009652B6" w:rsidTr="00257340">
        <w:trPr>
          <w:jc w:val="center"/>
        </w:trPr>
        <w:tc>
          <w:tcPr>
            <w:tcW w:w="407" w:type="dxa"/>
            <w:shd w:val="clear" w:color="auto" w:fill="auto"/>
            <w:hideMark/>
          </w:tcPr>
          <w:p w:rsidR="009652B6"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4</w:t>
            </w:r>
          </w:p>
        </w:tc>
        <w:tc>
          <w:tcPr>
            <w:tcW w:w="6818" w:type="dxa"/>
            <w:shd w:val="clear" w:color="auto" w:fill="auto"/>
            <w:hideMark/>
          </w:tcPr>
          <w:p w:rsidR="009652B6" w:rsidRPr="009652B6" w:rsidRDefault="009652B6"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Критерий «Доброжелательность, вежливость работников организации»</w:t>
            </w:r>
          </w:p>
        </w:tc>
        <w:tc>
          <w:tcPr>
            <w:tcW w:w="1441" w:type="dxa"/>
            <w:tcBorders>
              <w:top w:val="nil"/>
              <w:left w:val="single" w:sz="4" w:space="0" w:color="auto"/>
              <w:bottom w:val="single" w:sz="4" w:space="0" w:color="auto"/>
              <w:right w:val="single" w:sz="4" w:space="0" w:color="auto"/>
            </w:tcBorders>
            <w:shd w:val="clear" w:color="auto" w:fill="auto"/>
            <w:vAlign w:val="center"/>
          </w:tcPr>
          <w:p w:rsidR="009652B6" w:rsidRPr="009652B6" w:rsidRDefault="009652B6" w:rsidP="009652B6">
            <w:pPr>
              <w:spacing w:after="0" w:line="240" w:lineRule="auto"/>
              <w:jc w:val="center"/>
              <w:rPr>
                <w:rFonts w:ascii="Times New Roman" w:hAnsi="Times New Roman" w:cs="Times New Roman"/>
                <w:color w:val="000000"/>
                <w:sz w:val="20"/>
                <w:szCs w:val="20"/>
              </w:rPr>
            </w:pPr>
            <w:r w:rsidRPr="009652B6">
              <w:rPr>
                <w:rFonts w:ascii="Times New Roman" w:hAnsi="Times New Roman" w:cs="Times New Roman"/>
                <w:color w:val="000000"/>
                <w:sz w:val="20"/>
                <w:szCs w:val="20"/>
              </w:rPr>
              <w:t>100,0</w:t>
            </w:r>
          </w:p>
        </w:tc>
      </w:tr>
      <w:tr w:rsidR="009652B6" w:rsidRPr="009652B6" w:rsidTr="00257340">
        <w:trPr>
          <w:jc w:val="center"/>
        </w:trPr>
        <w:tc>
          <w:tcPr>
            <w:tcW w:w="407" w:type="dxa"/>
            <w:shd w:val="clear" w:color="auto" w:fill="auto"/>
            <w:hideMark/>
          </w:tcPr>
          <w:p w:rsidR="009652B6"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5</w:t>
            </w:r>
          </w:p>
        </w:tc>
        <w:tc>
          <w:tcPr>
            <w:tcW w:w="6818" w:type="dxa"/>
            <w:shd w:val="clear" w:color="auto" w:fill="auto"/>
            <w:hideMark/>
          </w:tcPr>
          <w:p w:rsidR="009652B6" w:rsidRPr="009652B6" w:rsidRDefault="009652B6"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Критерий «Удовлетворенность условиями оказания услуг»</w:t>
            </w:r>
          </w:p>
        </w:tc>
        <w:tc>
          <w:tcPr>
            <w:tcW w:w="1441" w:type="dxa"/>
            <w:tcBorders>
              <w:top w:val="nil"/>
              <w:left w:val="single" w:sz="4" w:space="0" w:color="auto"/>
              <w:bottom w:val="single" w:sz="4" w:space="0" w:color="auto"/>
              <w:right w:val="single" w:sz="4" w:space="0" w:color="auto"/>
            </w:tcBorders>
            <w:shd w:val="clear" w:color="auto" w:fill="auto"/>
            <w:vAlign w:val="center"/>
          </w:tcPr>
          <w:p w:rsidR="009652B6" w:rsidRPr="009652B6" w:rsidRDefault="009652B6" w:rsidP="009652B6">
            <w:pPr>
              <w:spacing w:after="0" w:line="240" w:lineRule="auto"/>
              <w:jc w:val="center"/>
              <w:rPr>
                <w:rFonts w:ascii="Times New Roman" w:hAnsi="Times New Roman" w:cs="Times New Roman"/>
                <w:color w:val="000000"/>
                <w:sz w:val="20"/>
                <w:szCs w:val="20"/>
              </w:rPr>
            </w:pPr>
            <w:r w:rsidRPr="009652B6">
              <w:rPr>
                <w:rFonts w:ascii="Times New Roman" w:hAnsi="Times New Roman" w:cs="Times New Roman"/>
                <w:color w:val="000000"/>
                <w:sz w:val="20"/>
                <w:szCs w:val="20"/>
              </w:rPr>
              <w:t>100,0</w:t>
            </w:r>
          </w:p>
        </w:tc>
      </w:tr>
      <w:tr w:rsidR="0099469C" w:rsidRPr="009652B6" w:rsidTr="00257340">
        <w:trPr>
          <w:jc w:val="center"/>
        </w:trPr>
        <w:tc>
          <w:tcPr>
            <w:tcW w:w="7225" w:type="dxa"/>
            <w:gridSpan w:val="2"/>
            <w:shd w:val="clear" w:color="auto" w:fill="auto"/>
          </w:tcPr>
          <w:p w:rsidR="0099469C" w:rsidRPr="009652B6" w:rsidRDefault="0099469C" w:rsidP="009652B6">
            <w:pPr>
              <w:spacing w:after="0" w:line="240" w:lineRule="auto"/>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Итоговый показатель</w:t>
            </w:r>
          </w:p>
        </w:tc>
        <w:tc>
          <w:tcPr>
            <w:tcW w:w="1441" w:type="dxa"/>
            <w:shd w:val="clear" w:color="auto" w:fill="auto"/>
          </w:tcPr>
          <w:p w:rsidR="0099469C" w:rsidRPr="009652B6" w:rsidRDefault="009652B6" w:rsidP="009652B6">
            <w:pPr>
              <w:spacing w:after="0" w:line="240" w:lineRule="auto"/>
              <w:jc w:val="center"/>
              <w:rPr>
                <w:rFonts w:ascii="Times New Roman" w:eastAsia="Times New Roman" w:hAnsi="Times New Roman" w:cs="Times New Roman"/>
                <w:sz w:val="20"/>
                <w:szCs w:val="20"/>
                <w:lang w:val="ru-RU" w:eastAsia="ru-RU"/>
              </w:rPr>
            </w:pPr>
            <w:r w:rsidRPr="009652B6">
              <w:rPr>
                <w:rFonts w:ascii="Times New Roman" w:eastAsia="Times New Roman" w:hAnsi="Times New Roman" w:cs="Times New Roman"/>
                <w:sz w:val="20"/>
                <w:szCs w:val="20"/>
                <w:lang w:val="ru-RU" w:eastAsia="ru-RU"/>
              </w:rPr>
              <w:t>93,7</w:t>
            </w:r>
          </w:p>
        </w:tc>
      </w:tr>
    </w:tbl>
    <w:p w:rsidR="0099469C" w:rsidRDefault="0099469C" w:rsidP="00F754B8">
      <w:pPr>
        <w:tabs>
          <w:tab w:val="left" w:pos="993"/>
        </w:tabs>
        <w:spacing w:after="0" w:line="240" w:lineRule="auto"/>
        <w:ind w:firstLine="709"/>
        <w:jc w:val="both"/>
        <w:rPr>
          <w:rFonts w:ascii="Times New Roman" w:hAnsi="Times New Roman" w:cs="Times New Roman"/>
          <w:sz w:val="28"/>
          <w:szCs w:val="28"/>
          <w:lang w:val="ru-RU"/>
        </w:rPr>
      </w:pPr>
    </w:p>
    <w:p w:rsidR="005C074E" w:rsidRDefault="005C074E" w:rsidP="005C074E">
      <w:pPr>
        <w:tabs>
          <w:tab w:val="left" w:pos="993"/>
        </w:tabs>
        <w:spacing w:after="0" w:line="240" w:lineRule="auto"/>
        <w:ind w:firstLine="709"/>
        <w:jc w:val="both"/>
        <w:rPr>
          <w:rFonts w:ascii="Times New Roman" w:hAnsi="Times New Roman" w:cs="Times New Roman"/>
          <w:sz w:val="28"/>
          <w:szCs w:val="28"/>
          <w:lang w:val="ru-RU"/>
        </w:rPr>
      </w:pPr>
      <w:r w:rsidRPr="00B9460C">
        <w:rPr>
          <w:rFonts w:ascii="Times New Roman" w:hAnsi="Times New Roman" w:cs="Times New Roman"/>
          <w:sz w:val="28"/>
          <w:szCs w:val="28"/>
          <w:lang w:val="ru-RU"/>
        </w:rPr>
        <w:t>Таблица расчета показателей и критериев оценки качества по орган</w:t>
      </w:r>
      <w:r w:rsidRPr="00B9460C">
        <w:rPr>
          <w:rFonts w:ascii="Times New Roman" w:hAnsi="Times New Roman" w:cs="Times New Roman"/>
          <w:sz w:val="28"/>
          <w:szCs w:val="28"/>
          <w:lang w:val="ru-RU"/>
        </w:rPr>
        <w:t>и</w:t>
      </w:r>
      <w:r w:rsidRPr="00B9460C">
        <w:rPr>
          <w:rFonts w:ascii="Times New Roman" w:hAnsi="Times New Roman" w:cs="Times New Roman"/>
          <w:sz w:val="28"/>
          <w:szCs w:val="28"/>
          <w:lang w:val="ru-RU"/>
        </w:rPr>
        <w:t>зации социальной сферы пре</w:t>
      </w:r>
      <w:r>
        <w:rPr>
          <w:rFonts w:ascii="Times New Roman" w:hAnsi="Times New Roman" w:cs="Times New Roman"/>
          <w:sz w:val="28"/>
          <w:szCs w:val="28"/>
          <w:lang w:val="ru-RU"/>
        </w:rPr>
        <w:t>дставлена в файле «</w:t>
      </w:r>
      <w:r w:rsidRPr="00B9460C">
        <w:rPr>
          <w:rFonts w:ascii="Times New Roman" w:hAnsi="Times New Roman" w:cs="Times New Roman"/>
          <w:sz w:val="28"/>
          <w:szCs w:val="28"/>
          <w:lang w:val="ru-RU"/>
        </w:rPr>
        <w:t>Расчет показателей НОК по сфер</w:t>
      </w:r>
      <w:r>
        <w:rPr>
          <w:rFonts w:ascii="Times New Roman" w:hAnsi="Times New Roman" w:cs="Times New Roman"/>
          <w:sz w:val="28"/>
          <w:szCs w:val="28"/>
          <w:lang w:val="ru-RU"/>
        </w:rPr>
        <w:t>е социального обслуживания.xlsx».</w:t>
      </w:r>
    </w:p>
    <w:p w:rsidR="005C074E" w:rsidRDefault="005C074E" w:rsidP="00F754B8">
      <w:pPr>
        <w:tabs>
          <w:tab w:val="left" w:pos="993"/>
        </w:tabs>
        <w:spacing w:after="0" w:line="240" w:lineRule="auto"/>
        <w:ind w:firstLine="709"/>
        <w:jc w:val="both"/>
        <w:rPr>
          <w:rFonts w:ascii="Times New Roman" w:hAnsi="Times New Roman" w:cs="Times New Roman"/>
          <w:sz w:val="28"/>
          <w:szCs w:val="28"/>
          <w:lang w:val="ru-RU"/>
        </w:rPr>
      </w:pPr>
    </w:p>
    <w:p w:rsidR="00F754B8" w:rsidRDefault="00F754B8" w:rsidP="007119EB">
      <w:pPr>
        <w:tabs>
          <w:tab w:val="left" w:pos="993"/>
        </w:tabs>
        <w:spacing w:after="0" w:line="240" w:lineRule="auto"/>
        <w:jc w:val="both"/>
        <w:rPr>
          <w:rFonts w:ascii="Times New Roman" w:hAnsi="Times New Roman" w:cs="Times New Roman"/>
          <w:sz w:val="28"/>
          <w:szCs w:val="28"/>
          <w:lang w:val="ru-RU"/>
        </w:rPr>
      </w:pPr>
    </w:p>
    <w:p w:rsidR="00EF48DA" w:rsidRPr="005A2D9A" w:rsidRDefault="00CA03DB" w:rsidP="005A2D9A">
      <w:pPr>
        <w:pStyle w:val="111"/>
        <w:jc w:val="both"/>
        <w:rPr>
          <w:b/>
        </w:rPr>
      </w:pPr>
      <w:bookmarkStart w:id="26" w:name="_Toc115953910"/>
      <w:r>
        <w:rPr>
          <w:b/>
        </w:rPr>
        <w:t xml:space="preserve">5. </w:t>
      </w:r>
      <w:r w:rsidR="00EF48DA" w:rsidRPr="005A2D9A">
        <w:rPr>
          <w:b/>
        </w:rPr>
        <w:t xml:space="preserve">Конкретные предложения по совершенствованию деятельности </w:t>
      </w:r>
      <w:r w:rsidR="006E2350">
        <w:rPr>
          <w:b/>
        </w:rPr>
        <w:br/>
      </w:r>
      <w:r w:rsidR="00EF48DA" w:rsidRPr="005A2D9A">
        <w:rPr>
          <w:b/>
        </w:rPr>
        <w:t>организаций социального обслуживания</w:t>
      </w:r>
      <w:bookmarkEnd w:id="26"/>
    </w:p>
    <w:p w:rsidR="00EF48DA" w:rsidRPr="00EF48DA" w:rsidRDefault="00EF48DA" w:rsidP="00EF48DA">
      <w:pPr>
        <w:spacing w:after="0" w:line="240" w:lineRule="auto"/>
        <w:ind w:firstLine="709"/>
        <w:jc w:val="both"/>
        <w:rPr>
          <w:rFonts w:ascii="Times New Roman" w:hAnsi="Times New Roman" w:cs="Times New Roman"/>
          <w:sz w:val="28"/>
          <w:szCs w:val="28"/>
          <w:lang w:val="ru-RU"/>
        </w:rPr>
      </w:pPr>
    </w:p>
    <w:p w:rsidR="00EF48DA" w:rsidRPr="00EF48DA" w:rsidRDefault="00EF48DA" w:rsidP="00EF48DA">
      <w:pPr>
        <w:spacing w:after="0" w:line="240" w:lineRule="auto"/>
        <w:ind w:firstLine="709"/>
        <w:jc w:val="both"/>
        <w:rPr>
          <w:rFonts w:ascii="Times New Roman" w:hAnsi="Times New Roman" w:cs="Times New Roman"/>
          <w:lang w:val="ru-RU"/>
        </w:rPr>
      </w:pPr>
      <w:r w:rsidRPr="00EF48DA">
        <w:rPr>
          <w:rFonts w:ascii="Times New Roman" w:hAnsi="Times New Roman" w:cs="Times New Roman"/>
          <w:sz w:val="28"/>
          <w:szCs w:val="28"/>
          <w:lang w:val="ru-RU"/>
        </w:rPr>
        <w:t>По итогам проведения независимой оценки качества оказания услуг о</w:t>
      </w:r>
      <w:r w:rsidRPr="00EF48DA">
        <w:rPr>
          <w:rFonts w:ascii="Times New Roman" w:hAnsi="Times New Roman" w:cs="Times New Roman"/>
          <w:sz w:val="28"/>
          <w:szCs w:val="28"/>
          <w:lang w:val="ru-RU"/>
        </w:rPr>
        <w:t>р</w:t>
      </w:r>
      <w:r w:rsidRPr="00EF48DA">
        <w:rPr>
          <w:rFonts w:ascii="Times New Roman" w:hAnsi="Times New Roman" w:cs="Times New Roman"/>
          <w:sz w:val="28"/>
          <w:szCs w:val="28"/>
          <w:lang w:val="ru-RU"/>
        </w:rPr>
        <w:t xml:space="preserve">ганизациями социального обслуживания </w:t>
      </w:r>
      <w:r w:rsidR="002B2544">
        <w:rPr>
          <w:rFonts w:ascii="Times New Roman" w:hAnsi="Times New Roman" w:cs="Times New Roman"/>
          <w:sz w:val="28"/>
          <w:szCs w:val="28"/>
          <w:lang w:val="ru-RU"/>
        </w:rPr>
        <w:t>по каждой из них были выявлен</w:t>
      </w:r>
      <w:r w:rsidRPr="00EF48DA">
        <w:rPr>
          <w:rFonts w:ascii="Times New Roman" w:hAnsi="Times New Roman" w:cs="Times New Roman"/>
          <w:sz w:val="28"/>
          <w:szCs w:val="28"/>
          <w:lang w:val="ru-RU"/>
        </w:rPr>
        <w:t xml:space="preserve"> ряд недостатков. Конкретные предложения по их устранению и совершенствов</w:t>
      </w:r>
      <w:r w:rsidRPr="00EF48DA">
        <w:rPr>
          <w:rFonts w:ascii="Times New Roman" w:hAnsi="Times New Roman" w:cs="Times New Roman"/>
          <w:sz w:val="28"/>
          <w:szCs w:val="28"/>
          <w:lang w:val="ru-RU"/>
        </w:rPr>
        <w:t>а</w:t>
      </w:r>
      <w:r w:rsidRPr="00EF48DA">
        <w:rPr>
          <w:rFonts w:ascii="Times New Roman" w:hAnsi="Times New Roman" w:cs="Times New Roman"/>
          <w:sz w:val="28"/>
          <w:szCs w:val="28"/>
          <w:lang w:val="ru-RU"/>
        </w:rPr>
        <w:t>нию деятельности организаций социального обслуживания предст</w:t>
      </w:r>
      <w:r w:rsidR="00A909F7">
        <w:rPr>
          <w:rFonts w:ascii="Times New Roman" w:hAnsi="Times New Roman" w:cs="Times New Roman"/>
          <w:sz w:val="28"/>
          <w:szCs w:val="28"/>
          <w:lang w:val="ru-RU"/>
        </w:rPr>
        <w:t xml:space="preserve">авлены в Таблицах </w:t>
      </w:r>
    </w:p>
    <w:p w:rsidR="008A541D" w:rsidRDefault="008A541D" w:rsidP="00EF48DA">
      <w:pPr>
        <w:spacing w:after="0" w:line="240" w:lineRule="auto"/>
        <w:ind w:firstLine="709"/>
        <w:jc w:val="both"/>
        <w:rPr>
          <w:rFonts w:ascii="Times New Roman" w:hAnsi="Times New Roman" w:cs="Times New Roman"/>
          <w:lang w:val="ru-RU"/>
        </w:rPr>
        <w:sectPr w:rsidR="008A541D" w:rsidSect="00CB1A9D">
          <w:headerReference w:type="default" r:id="rId19"/>
          <w:footerReference w:type="even" r:id="rId20"/>
          <w:footerReference w:type="default" r:id="rId21"/>
          <w:headerReference w:type="first" r:id="rId22"/>
          <w:footerReference w:type="first" r:id="rId23"/>
          <w:pgSz w:w="11906" w:h="16838"/>
          <w:pgMar w:top="762" w:right="850" w:bottom="1134" w:left="1701" w:header="426" w:footer="708" w:gutter="0"/>
          <w:cols w:space="708"/>
          <w:titlePg/>
          <w:docGrid w:linePitch="360"/>
        </w:sectPr>
      </w:pPr>
    </w:p>
    <w:p w:rsidR="00EF48DA" w:rsidRDefault="00EF48DA" w:rsidP="00062D6B">
      <w:pPr>
        <w:pStyle w:val="111"/>
        <w:spacing w:before="0" w:line="240" w:lineRule="auto"/>
        <w:jc w:val="center"/>
        <w:rPr>
          <w:sz w:val="20"/>
        </w:rPr>
      </w:pPr>
      <w:bookmarkStart w:id="27" w:name="_Toc115953911"/>
      <w:r w:rsidRPr="00D008B5">
        <w:rPr>
          <w:sz w:val="20"/>
        </w:rPr>
        <w:lastRenderedPageBreak/>
        <w:t xml:space="preserve">Выявленные недостатки и конкретные предложения по совершенствованию деятельности </w:t>
      </w:r>
      <w:r w:rsidR="00890839">
        <w:rPr>
          <w:sz w:val="20"/>
        </w:rPr>
        <w:t>ОГБУСО «Ком</w:t>
      </w:r>
      <w:r w:rsidR="00890839" w:rsidRPr="00890839">
        <w:rPr>
          <w:sz w:val="20"/>
        </w:rPr>
        <w:t>плексный центр социаль</w:t>
      </w:r>
      <w:r w:rsidR="00890839">
        <w:rPr>
          <w:sz w:val="20"/>
        </w:rPr>
        <w:t xml:space="preserve">ного обслуживания населения </w:t>
      </w:r>
      <w:r w:rsidR="000E34D3">
        <w:rPr>
          <w:sz w:val="20"/>
        </w:rPr>
        <w:br/>
      </w:r>
      <w:r w:rsidR="00890839">
        <w:rPr>
          <w:sz w:val="20"/>
        </w:rPr>
        <w:t>«Исток» в г. Улья</w:t>
      </w:r>
      <w:r w:rsidR="00890839" w:rsidRPr="00890839">
        <w:rPr>
          <w:sz w:val="20"/>
        </w:rPr>
        <w:t>новске»</w:t>
      </w:r>
      <w:bookmarkEnd w:id="27"/>
    </w:p>
    <w:tbl>
      <w:tblPr>
        <w:tblW w:w="14747" w:type="dxa"/>
        <w:tblInd w:w="-5" w:type="dxa"/>
        <w:tblLook w:val="04A0" w:firstRow="1" w:lastRow="0" w:firstColumn="1" w:lastColumn="0" w:noHBand="0" w:noVBand="1"/>
      </w:tblPr>
      <w:tblGrid>
        <w:gridCol w:w="456"/>
        <w:gridCol w:w="2238"/>
        <w:gridCol w:w="2835"/>
        <w:gridCol w:w="1418"/>
        <w:gridCol w:w="3900"/>
        <w:gridCol w:w="3900"/>
      </w:tblGrid>
      <w:tr w:rsidR="00890839" w:rsidRPr="007E0C87" w:rsidTr="00A87D2E">
        <w:trPr>
          <w:trHeight w:val="1230"/>
          <w:tblHeader/>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w:t>
            </w:r>
          </w:p>
        </w:tc>
        <w:tc>
          <w:tcPr>
            <w:tcW w:w="2238" w:type="dxa"/>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Показатели оценки качества</w:t>
            </w:r>
          </w:p>
        </w:tc>
        <w:tc>
          <w:tcPr>
            <w:tcW w:w="2835" w:type="dxa"/>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Параметры показателя оценки кач</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ства, подлежащие оценке</w:t>
            </w:r>
          </w:p>
        </w:tc>
        <w:tc>
          <w:tcPr>
            <w:tcW w:w="1418" w:type="dxa"/>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color w:val="000000"/>
                <w:sz w:val="16"/>
                <w:szCs w:val="16"/>
                <w:lang w:val="ru-RU" w:eastAsia="ru-RU"/>
              </w:rPr>
            </w:pPr>
            <w:r w:rsidRPr="00890839">
              <w:rPr>
                <w:rFonts w:ascii="Times New Roman" w:eastAsia="Times New Roman" w:hAnsi="Times New Roman" w:cs="Times New Roman"/>
                <w:color w:val="000000"/>
                <w:sz w:val="16"/>
                <w:szCs w:val="16"/>
                <w:lang w:val="ru-RU" w:eastAsia="ru-RU"/>
              </w:rPr>
              <w:t>ОГБУСО «Ко</w:t>
            </w:r>
            <w:r w:rsidRPr="00890839">
              <w:rPr>
                <w:rFonts w:ascii="Times New Roman" w:eastAsia="Times New Roman" w:hAnsi="Times New Roman" w:cs="Times New Roman"/>
                <w:color w:val="000000"/>
                <w:sz w:val="16"/>
                <w:szCs w:val="16"/>
                <w:lang w:val="ru-RU" w:eastAsia="ru-RU"/>
              </w:rPr>
              <w:t>м</w:t>
            </w:r>
            <w:r w:rsidRPr="00890839">
              <w:rPr>
                <w:rFonts w:ascii="Times New Roman" w:eastAsia="Times New Roman" w:hAnsi="Times New Roman" w:cs="Times New Roman"/>
                <w:color w:val="000000"/>
                <w:sz w:val="16"/>
                <w:szCs w:val="16"/>
                <w:lang w:val="ru-RU" w:eastAsia="ru-RU"/>
              </w:rPr>
              <w:t>плексный центр социального обслуживания населения «И</w:t>
            </w:r>
            <w:r w:rsidRPr="00890839">
              <w:rPr>
                <w:rFonts w:ascii="Times New Roman" w:eastAsia="Times New Roman" w:hAnsi="Times New Roman" w:cs="Times New Roman"/>
                <w:color w:val="000000"/>
                <w:sz w:val="16"/>
                <w:szCs w:val="16"/>
                <w:lang w:val="ru-RU" w:eastAsia="ru-RU"/>
              </w:rPr>
              <w:t>с</w:t>
            </w:r>
            <w:r w:rsidRPr="00890839">
              <w:rPr>
                <w:rFonts w:ascii="Times New Roman" w:eastAsia="Times New Roman" w:hAnsi="Times New Roman" w:cs="Times New Roman"/>
                <w:color w:val="000000"/>
                <w:sz w:val="16"/>
                <w:szCs w:val="16"/>
                <w:lang w:val="ru-RU" w:eastAsia="ru-RU"/>
              </w:rPr>
              <w:t>ток» в г. Уль</w:t>
            </w:r>
            <w:r w:rsidRPr="00890839">
              <w:rPr>
                <w:rFonts w:ascii="Times New Roman" w:eastAsia="Times New Roman" w:hAnsi="Times New Roman" w:cs="Times New Roman"/>
                <w:color w:val="000000"/>
                <w:sz w:val="16"/>
                <w:szCs w:val="16"/>
                <w:lang w:val="ru-RU" w:eastAsia="ru-RU"/>
              </w:rPr>
              <w:t>я</w:t>
            </w:r>
            <w:r w:rsidRPr="00890839">
              <w:rPr>
                <w:rFonts w:ascii="Times New Roman" w:eastAsia="Times New Roman" w:hAnsi="Times New Roman" w:cs="Times New Roman"/>
                <w:color w:val="000000"/>
                <w:sz w:val="16"/>
                <w:szCs w:val="16"/>
                <w:lang w:val="ru-RU" w:eastAsia="ru-RU"/>
              </w:rPr>
              <w:t>новске»</w:t>
            </w:r>
          </w:p>
        </w:tc>
        <w:tc>
          <w:tcPr>
            <w:tcW w:w="3900" w:type="dxa"/>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color w:val="000000"/>
                <w:sz w:val="16"/>
                <w:szCs w:val="16"/>
                <w:lang w:val="ru-RU" w:eastAsia="ru-RU"/>
              </w:rPr>
            </w:pPr>
            <w:r w:rsidRPr="00890839">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890839">
              <w:rPr>
                <w:rFonts w:ascii="Times New Roman" w:eastAsia="Times New Roman" w:hAnsi="Times New Roman" w:cs="Times New Roman"/>
                <w:color w:val="000000"/>
                <w:sz w:val="16"/>
                <w:szCs w:val="16"/>
                <w:lang w:val="ru-RU" w:eastAsia="ru-RU"/>
              </w:rPr>
              <w:t>ки</w:t>
            </w:r>
          </w:p>
        </w:tc>
        <w:tc>
          <w:tcPr>
            <w:tcW w:w="3900" w:type="dxa"/>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color w:val="000000"/>
                <w:sz w:val="16"/>
                <w:szCs w:val="16"/>
                <w:lang w:val="ru-RU" w:eastAsia="ru-RU"/>
              </w:rPr>
            </w:pPr>
            <w:r w:rsidRPr="00890839">
              <w:rPr>
                <w:rFonts w:ascii="Times New Roman" w:eastAsia="Times New Roman" w:hAnsi="Times New Roman" w:cs="Times New Roman"/>
                <w:color w:val="000000"/>
                <w:sz w:val="16"/>
                <w:szCs w:val="16"/>
                <w:lang w:val="ru-RU" w:eastAsia="ru-RU"/>
              </w:rPr>
              <w:t>Конкретные предложения по совершенствованию деятельности организации</w:t>
            </w:r>
          </w:p>
        </w:tc>
      </w:tr>
      <w:tr w:rsidR="00890839" w:rsidRPr="00890839" w:rsidTr="00A87D2E">
        <w:trPr>
          <w:trHeight w:val="21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890839" w:rsidRPr="00890839" w:rsidRDefault="00890839" w:rsidP="00890839">
            <w:pPr>
              <w:spacing w:after="0" w:line="240" w:lineRule="auto"/>
              <w:jc w:val="center"/>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410</w:t>
            </w:r>
          </w:p>
        </w:tc>
        <w:tc>
          <w:tcPr>
            <w:tcW w:w="3900" w:type="dxa"/>
            <w:tcBorders>
              <w:top w:val="nil"/>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c>
          <w:tcPr>
            <w:tcW w:w="3900" w:type="dxa"/>
            <w:tcBorders>
              <w:top w:val="nil"/>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r>
      <w:tr w:rsidR="00890839" w:rsidRPr="007E0C87" w:rsidTr="00A87D2E">
        <w:trPr>
          <w:trHeight w:val="210"/>
        </w:trPr>
        <w:tc>
          <w:tcPr>
            <w:tcW w:w="456" w:type="dxa"/>
            <w:tcBorders>
              <w:top w:val="nil"/>
              <w:left w:val="single" w:sz="4" w:space="0" w:color="auto"/>
              <w:bottom w:val="single" w:sz="4" w:space="0" w:color="auto"/>
              <w:right w:val="single" w:sz="4" w:space="0" w:color="auto"/>
            </w:tcBorders>
            <w:shd w:val="clear" w:color="auto" w:fill="auto"/>
            <w:noWrap/>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1</w:t>
            </w:r>
          </w:p>
        </w:tc>
        <w:tc>
          <w:tcPr>
            <w:tcW w:w="5073" w:type="dxa"/>
            <w:gridSpan w:val="2"/>
            <w:tcBorders>
              <w:top w:val="single" w:sz="4" w:space="0" w:color="auto"/>
              <w:left w:val="nil"/>
              <w:bottom w:val="single" w:sz="4" w:space="0" w:color="auto"/>
              <w:right w:val="single" w:sz="4" w:space="0" w:color="auto"/>
            </w:tcBorders>
            <w:shd w:val="clear" w:color="auto" w:fill="auto"/>
            <w:noWrap/>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Критерий «Открытость и доступность информации об организ</w:t>
            </w:r>
            <w:r w:rsidRPr="00890839">
              <w:rPr>
                <w:rFonts w:ascii="Times New Roman" w:eastAsia="Times New Roman" w:hAnsi="Times New Roman" w:cs="Times New Roman"/>
                <w:b/>
                <w:bCs/>
                <w:sz w:val="16"/>
                <w:szCs w:val="16"/>
                <w:lang w:val="ru-RU" w:eastAsia="ru-RU"/>
              </w:rPr>
              <w:t>а</w:t>
            </w:r>
            <w:r w:rsidRPr="00890839">
              <w:rPr>
                <w:rFonts w:ascii="Times New Roman" w:eastAsia="Times New Roman" w:hAnsi="Times New Roman" w:cs="Times New Roman"/>
                <w:b/>
                <w:bCs/>
                <w:sz w:val="16"/>
                <w:szCs w:val="16"/>
                <w:lang w:val="ru-RU" w:eastAsia="ru-RU"/>
              </w:rPr>
              <w:t>ции»</w:t>
            </w:r>
          </w:p>
        </w:tc>
        <w:tc>
          <w:tcPr>
            <w:tcW w:w="1418" w:type="dxa"/>
            <w:tcBorders>
              <w:top w:val="nil"/>
              <w:left w:val="nil"/>
              <w:bottom w:val="single" w:sz="4" w:space="0" w:color="auto"/>
              <w:right w:val="single" w:sz="4" w:space="0" w:color="auto"/>
            </w:tcBorders>
            <w:shd w:val="clear" w:color="auto" w:fill="auto"/>
            <w:noWrap/>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nil"/>
              <w:bottom w:val="single" w:sz="4" w:space="0" w:color="auto"/>
              <w:right w:val="single" w:sz="4" w:space="0" w:color="auto"/>
            </w:tcBorders>
            <w:shd w:val="clear" w:color="auto" w:fill="auto"/>
            <w:noWrap/>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nil"/>
              <w:bottom w:val="single" w:sz="4" w:space="0" w:color="auto"/>
              <w:right w:val="single" w:sz="4" w:space="0" w:color="auto"/>
            </w:tcBorders>
            <w:shd w:val="clear" w:color="auto" w:fill="auto"/>
            <w:noWrap/>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r>
      <w:tr w:rsidR="00110DB2" w:rsidRPr="007E0C87" w:rsidTr="00CB58BB">
        <w:trPr>
          <w:trHeight w:val="459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1.1.</w:t>
            </w:r>
          </w:p>
        </w:tc>
        <w:tc>
          <w:tcPr>
            <w:tcW w:w="2238" w:type="dxa"/>
            <w:vMerge w:val="restart"/>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Соответствие информации о деятельности организации (учреждения), размещенной на общедоступных инфо</w:t>
            </w:r>
            <w:r w:rsidRPr="00890839">
              <w:rPr>
                <w:rFonts w:ascii="Times New Roman" w:eastAsia="Times New Roman" w:hAnsi="Times New Roman" w:cs="Times New Roman"/>
                <w:sz w:val="16"/>
                <w:szCs w:val="16"/>
                <w:lang w:val="ru-RU" w:eastAsia="ru-RU"/>
              </w:rPr>
              <w:t>р</w:t>
            </w:r>
            <w:r w:rsidRPr="00890839">
              <w:rPr>
                <w:rFonts w:ascii="Times New Roman" w:eastAsia="Times New Roman" w:hAnsi="Times New Roman" w:cs="Times New Roman"/>
                <w:sz w:val="16"/>
                <w:szCs w:val="16"/>
                <w:lang w:val="ru-RU" w:eastAsia="ru-RU"/>
              </w:rPr>
              <w:t>мационных ресурсах, ее содержанию и порядку (форме) размещения, уст</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 xml:space="preserve">новленным нормативными правовыми актами: </w:t>
            </w:r>
            <w:r w:rsidRPr="00890839">
              <w:rPr>
                <w:rFonts w:ascii="Times New Roman" w:eastAsia="Times New Roman" w:hAnsi="Times New Roman" w:cs="Times New Roman"/>
                <w:sz w:val="16"/>
                <w:szCs w:val="16"/>
                <w:lang w:val="ru-RU" w:eastAsia="ru-RU"/>
              </w:rPr>
              <w:br/>
              <w:t>- на информационных сте</w:t>
            </w:r>
            <w:r w:rsidRPr="00890839">
              <w:rPr>
                <w:rFonts w:ascii="Times New Roman" w:eastAsia="Times New Roman" w:hAnsi="Times New Roman" w:cs="Times New Roman"/>
                <w:sz w:val="16"/>
                <w:szCs w:val="16"/>
                <w:lang w:val="ru-RU" w:eastAsia="ru-RU"/>
              </w:rPr>
              <w:t>н</w:t>
            </w:r>
            <w:r w:rsidRPr="00890839">
              <w:rPr>
                <w:rFonts w:ascii="Times New Roman" w:eastAsia="Times New Roman" w:hAnsi="Times New Roman" w:cs="Times New Roman"/>
                <w:sz w:val="16"/>
                <w:szCs w:val="16"/>
                <w:lang w:val="ru-RU" w:eastAsia="ru-RU"/>
              </w:rPr>
              <w:t>дах в помещении организ</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ции (учреждения);</w:t>
            </w:r>
            <w:r w:rsidRPr="00890839">
              <w:rPr>
                <w:rFonts w:ascii="Times New Roman" w:eastAsia="Times New Roman" w:hAnsi="Times New Roman" w:cs="Times New Roman"/>
                <w:sz w:val="16"/>
                <w:szCs w:val="16"/>
                <w:lang w:val="ru-RU" w:eastAsia="ru-RU"/>
              </w:rPr>
              <w:br/>
              <w:t>- на официальном сайте организации (учреждения) в информационно-телекоммуникационной сети "Интернет" (далее - офиц</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альный сайт организации (учреждения). (Пинф)</w:t>
            </w:r>
          </w:p>
        </w:tc>
        <w:tc>
          <w:tcPr>
            <w:tcW w:w="2835" w:type="dxa"/>
            <w:tcBorders>
              <w:top w:val="nil"/>
              <w:left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1.1.1. Соответствие информации о деятельности организации (учрежд</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ния), размещенной на информацио</w:t>
            </w:r>
            <w:r w:rsidRPr="00890839">
              <w:rPr>
                <w:rFonts w:ascii="Times New Roman" w:eastAsia="Times New Roman" w:hAnsi="Times New Roman" w:cs="Times New Roman"/>
                <w:sz w:val="16"/>
                <w:szCs w:val="16"/>
                <w:lang w:val="ru-RU" w:eastAsia="ru-RU"/>
              </w:rPr>
              <w:t>н</w:t>
            </w:r>
            <w:r w:rsidRPr="00890839">
              <w:rPr>
                <w:rFonts w:ascii="Times New Roman" w:eastAsia="Times New Roman" w:hAnsi="Times New Roman" w:cs="Times New Roman"/>
                <w:sz w:val="16"/>
                <w:szCs w:val="16"/>
                <w:lang w:val="ru-RU" w:eastAsia="ru-RU"/>
              </w:rPr>
              <w:t>ных стендах в помещении организ</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ции (учреждения), ее содержанию и порядку (форме) размещения, уст</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новленным нормативными правов</w:t>
            </w:r>
            <w:r w:rsidRPr="00890839">
              <w:rPr>
                <w:rFonts w:ascii="Times New Roman" w:eastAsia="Times New Roman" w:hAnsi="Times New Roman" w:cs="Times New Roman"/>
                <w:sz w:val="16"/>
                <w:szCs w:val="16"/>
                <w:lang w:val="ru-RU" w:eastAsia="ru-RU"/>
              </w:rPr>
              <w:t>ы</w:t>
            </w:r>
            <w:r w:rsidRPr="00890839">
              <w:rPr>
                <w:rFonts w:ascii="Times New Roman" w:eastAsia="Times New Roman" w:hAnsi="Times New Roman" w:cs="Times New Roman"/>
                <w:sz w:val="16"/>
                <w:szCs w:val="16"/>
                <w:lang w:val="ru-RU" w:eastAsia="ru-RU"/>
              </w:rPr>
              <w:t>ми актами</w:t>
            </w:r>
          </w:p>
        </w:tc>
        <w:tc>
          <w:tcPr>
            <w:tcW w:w="1418" w:type="dxa"/>
            <w:tcBorders>
              <w:top w:val="nil"/>
              <w:left w:val="nil"/>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c>
          <w:tcPr>
            <w:tcW w:w="3900" w:type="dxa"/>
            <w:vMerge w:val="restart"/>
            <w:tcBorders>
              <w:top w:val="nil"/>
              <w:left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На информационном стенде в помещении организ</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ции отсутствует информация о количестве свобо</w:t>
            </w:r>
            <w:r w:rsidRPr="00890839">
              <w:rPr>
                <w:rFonts w:ascii="Times New Roman" w:eastAsia="Times New Roman" w:hAnsi="Times New Roman" w:cs="Times New Roman"/>
                <w:sz w:val="16"/>
                <w:szCs w:val="16"/>
                <w:lang w:val="ru-RU" w:eastAsia="ru-RU"/>
              </w:rPr>
              <w:t>д</w:t>
            </w:r>
            <w:r w:rsidRPr="00890839">
              <w:rPr>
                <w:rFonts w:ascii="Times New Roman" w:eastAsia="Times New Roman" w:hAnsi="Times New Roman" w:cs="Times New Roman"/>
                <w:sz w:val="16"/>
                <w:szCs w:val="16"/>
                <w:lang w:val="ru-RU" w:eastAsia="ru-RU"/>
              </w:rPr>
              <w:t>ных мест для приема получателей социальных услуг по формам социального обслуживания, финансиру</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w:t>
            </w:r>
            <w:r w:rsidRPr="00890839">
              <w:rPr>
                <w:rFonts w:ascii="Times New Roman" w:eastAsia="Times New Roman" w:hAnsi="Times New Roman" w:cs="Times New Roman"/>
                <w:sz w:val="16"/>
                <w:szCs w:val="16"/>
                <w:lang w:val="ru-RU" w:eastAsia="ru-RU"/>
              </w:rPr>
              <w:t>т</w:t>
            </w:r>
            <w:r w:rsidRPr="00890839">
              <w:rPr>
                <w:rFonts w:ascii="Times New Roman" w:eastAsia="Times New Roman" w:hAnsi="Times New Roman" w:cs="Times New Roman"/>
                <w:sz w:val="16"/>
                <w:szCs w:val="16"/>
                <w:lang w:val="ru-RU" w:eastAsia="ru-RU"/>
              </w:rPr>
              <w:t>ных ассигнований бюджетов субъектов Российской Федерации и за плату, частичную плату в соотве</w:t>
            </w:r>
            <w:r w:rsidRPr="00890839">
              <w:rPr>
                <w:rFonts w:ascii="Times New Roman" w:eastAsia="Times New Roman" w:hAnsi="Times New Roman" w:cs="Times New Roman"/>
                <w:sz w:val="16"/>
                <w:szCs w:val="16"/>
                <w:lang w:val="ru-RU" w:eastAsia="ru-RU"/>
              </w:rPr>
              <w:t>т</w:t>
            </w:r>
            <w:r w:rsidRPr="00890839">
              <w:rPr>
                <w:rFonts w:ascii="Times New Roman" w:eastAsia="Times New Roman" w:hAnsi="Times New Roman" w:cs="Times New Roman"/>
                <w:sz w:val="16"/>
                <w:szCs w:val="16"/>
                <w:lang w:val="ru-RU" w:eastAsia="ru-RU"/>
              </w:rPr>
              <w:t>ствии с договорами о предоставлении социальных услуг за счет средств физических лиц и (или) юрид</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ческих лиц, о наличии предписаний органов, ос</w:t>
            </w:r>
            <w:r w:rsidRPr="00890839">
              <w:rPr>
                <w:rFonts w:ascii="Times New Roman" w:eastAsia="Times New Roman" w:hAnsi="Times New Roman" w:cs="Times New Roman"/>
                <w:sz w:val="16"/>
                <w:szCs w:val="16"/>
                <w:lang w:val="ru-RU" w:eastAsia="ru-RU"/>
              </w:rPr>
              <w:t>у</w:t>
            </w:r>
            <w:r w:rsidRPr="00890839">
              <w:rPr>
                <w:rFonts w:ascii="Times New Roman" w:eastAsia="Times New Roman" w:hAnsi="Times New Roman" w:cs="Times New Roman"/>
                <w:sz w:val="16"/>
                <w:szCs w:val="16"/>
                <w:lang w:val="ru-RU" w:eastAsia="ru-RU"/>
              </w:rPr>
              <w:t>ществляющих государственный контроль в сфере социального обслуживания, и отчетов об исполнении указанных предписаний, а также информация о пр</w:t>
            </w:r>
            <w:r w:rsidRPr="00890839">
              <w:rPr>
                <w:rFonts w:ascii="Times New Roman" w:eastAsia="Times New Roman" w:hAnsi="Times New Roman" w:cs="Times New Roman"/>
                <w:sz w:val="16"/>
                <w:szCs w:val="16"/>
                <w:lang w:val="ru-RU" w:eastAsia="ru-RU"/>
              </w:rPr>
              <w:t>о</w:t>
            </w:r>
            <w:r w:rsidRPr="00890839">
              <w:rPr>
                <w:rFonts w:ascii="Times New Roman" w:eastAsia="Times New Roman" w:hAnsi="Times New Roman" w:cs="Times New Roman"/>
                <w:sz w:val="16"/>
                <w:szCs w:val="16"/>
                <w:lang w:val="ru-RU" w:eastAsia="ru-RU"/>
              </w:rPr>
              <w:t>ведении независимой оценки качества (в т.ч. сроки проведения независимой оценки качества, колич</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ственные результаты оценки, планы по устранению выявленных недостатков).</w:t>
            </w:r>
          </w:p>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vMerge w:val="restart"/>
            <w:tcBorders>
              <w:top w:val="nil"/>
              <w:left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Обеспечить наличие на информационном стенде в помещении организации, ее филиалах и структурных подразделениях информацию о количестве свобо</w:t>
            </w:r>
            <w:r w:rsidRPr="00890839">
              <w:rPr>
                <w:rFonts w:ascii="Times New Roman" w:eastAsia="Times New Roman" w:hAnsi="Times New Roman" w:cs="Times New Roman"/>
                <w:sz w:val="16"/>
                <w:szCs w:val="16"/>
                <w:lang w:val="ru-RU" w:eastAsia="ru-RU"/>
              </w:rPr>
              <w:t>д</w:t>
            </w:r>
            <w:r w:rsidRPr="00890839">
              <w:rPr>
                <w:rFonts w:ascii="Times New Roman" w:eastAsia="Times New Roman" w:hAnsi="Times New Roman" w:cs="Times New Roman"/>
                <w:sz w:val="16"/>
                <w:szCs w:val="16"/>
                <w:lang w:val="ru-RU" w:eastAsia="ru-RU"/>
              </w:rPr>
              <w:t>ных мест для приема получателей социальных услуг по формам социального обслуживания, финансиру</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w:t>
            </w:r>
            <w:r w:rsidRPr="00890839">
              <w:rPr>
                <w:rFonts w:ascii="Times New Roman" w:eastAsia="Times New Roman" w:hAnsi="Times New Roman" w:cs="Times New Roman"/>
                <w:sz w:val="16"/>
                <w:szCs w:val="16"/>
                <w:lang w:val="ru-RU" w:eastAsia="ru-RU"/>
              </w:rPr>
              <w:t>т</w:t>
            </w:r>
            <w:r w:rsidRPr="00890839">
              <w:rPr>
                <w:rFonts w:ascii="Times New Roman" w:eastAsia="Times New Roman" w:hAnsi="Times New Roman" w:cs="Times New Roman"/>
                <w:sz w:val="16"/>
                <w:szCs w:val="16"/>
                <w:lang w:val="ru-RU" w:eastAsia="ru-RU"/>
              </w:rPr>
              <w:t>ных ассигнований бюджетов субъектов Российской Федерации и за плату, частичную плату в соотве</w:t>
            </w:r>
            <w:r w:rsidRPr="00890839">
              <w:rPr>
                <w:rFonts w:ascii="Times New Roman" w:eastAsia="Times New Roman" w:hAnsi="Times New Roman" w:cs="Times New Roman"/>
                <w:sz w:val="16"/>
                <w:szCs w:val="16"/>
                <w:lang w:val="ru-RU" w:eastAsia="ru-RU"/>
              </w:rPr>
              <w:t>т</w:t>
            </w:r>
            <w:r w:rsidRPr="00890839">
              <w:rPr>
                <w:rFonts w:ascii="Times New Roman" w:eastAsia="Times New Roman" w:hAnsi="Times New Roman" w:cs="Times New Roman"/>
                <w:sz w:val="16"/>
                <w:szCs w:val="16"/>
                <w:lang w:val="ru-RU" w:eastAsia="ru-RU"/>
              </w:rPr>
              <w:t>ствии с договорами о предоставлении социальных услуг за счет средств физических лиц и (или) юрид</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ческих лиц, о наличии предписаний органов, ос</w:t>
            </w:r>
            <w:r w:rsidRPr="00890839">
              <w:rPr>
                <w:rFonts w:ascii="Times New Roman" w:eastAsia="Times New Roman" w:hAnsi="Times New Roman" w:cs="Times New Roman"/>
                <w:sz w:val="16"/>
                <w:szCs w:val="16"/>
                <w:lang w:val="ru-RU" w:eastAsia="ru-RU"/>
              </w:rPr>
              <w:t>у</w:t>
            </w:r>
            <w:r w:rsidRPr="00890839">
              <w:rPr>
                <w:rFonts w:ascii="Times New Roman" w:eastAsia="Times New Roman" w:hAnsi="Times New Roman" w:cs="Times New Roman"/>
                <w:sz w:val="16"/>
                <w:szCs w:val="16"/>
                <w:lang w:val="ru-RU" w:eastAsia="ru-RU"/>
              </w:rPr>
              <w:t>ществляющих государственный контроль в сфере социального обслуживания, и отчетов об исполнении указанных предписаний, а также информация о пр</w:t>
            </w:r>
            <w:r w:rsidRPr="00890839">
              <w:rPr>
                <w:rFonts w:ascii="Times New Roman" w:eastAsia="Times New Roman" w:hAnsi="Times New Roman" w:cs="Times New Roman"/>
                <w:sz w:val="16"/>
                <w:szCs w:val="16"/>
                <w:lang w:val="ru-RU" w:eastAsia="ru-RU"/>
              </w:rPr>
              <w:t>о</w:t>
            </w:r>
            <w:r w:rsidRPr="00890839">
              <w:rPr>
                <w:rFonts w:ascii="Times New Roman" w:eastAsia="Times New Roman" w:hAnsi="Times New Roman" w:cs="Times New Roman"/>
                <w:sz w:val="16"/>
                <w:szCs w:val="16"/>
                <w:lang w:val="ru-RU" w:eastAsia="ru-RU"/>
              </w:rPr>
              <w:t>ведении независимой оценки качества (в т.ч. сроки проведения независимой оценки качества, колич</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ственные результаты оценки, планы по устранению выявленных недостатков).</w:t>
            </w:r>
          </w:p>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r>
      <w:tr w:rsidR="00110DB2" w:rsidRPr="007E0C87" w:rsidTr="00110DB2">
        <w:trPr>
          <w:trHeight w:val="78"/>
        </w:trPr>
        <w:tc>
          <w:tcPr>
            <w:tcW w:w="456"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238"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835" w:type="dxa"/>
            <w:tcBorders>
              <w:top w:val="nil"/>
              <w:left w:val="nil"/>
              <w:bottom w:val="single" w:sz="4" w:space="0" w:color="auto"/>
              <w:right w:val="single" w:sz="4" w:space="0" w:color="auto"/>
            </w:tcBorders>
            <w:shd w:val="clear" w:color="auto" w:fill="auto"/>
          </w:tcPr>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p>
        </w:tc>
        <w:tc>
          <w:tcPr>
            <w:tcW w:w="1418"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b/>
                <w:bCs/>
                <w:sz w:val="16"/>
                <w:szCs w:val="16"/>
                <w:lang w:val="ru-RU" w:eastAsia="ru-RU"/>
              </w:rPr>
            </w:pPr>
          </w:p>
        </w:tc>
        <w:tc>
          <w:tcPr>
            <w:tcW w:w="3900" w:type="dxa"/>
            <w:vMerge/>
            <w:tcBorders>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p>
        </w:tc>
        <w:tc>
          <w:tcPr>
            <w:tcW w:w="3900" w:type="dxa"/>
            <w:vMerge/>
            <w:tcBorders>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p>
        </w:tc>
      </w:tr>
      <w:tr w:rsidR="00110DB2" w:rsidRPr="007E0C87" w:rsidTr="004F6CD1">
        <w:trPr>
          <w:trHeight w:val="1646"/>
        </w:trPr>
        <w:tc>
          <w:tcPr>
            <w:tcW w:w="456"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238"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835" w:type="dxa"/>
            <w:vMerge w:val="restart"/>
            <w:tcBorders>
              <w:top w:val="nil"/>
              <w:left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1.1.2. Соответствие информации о деятельности организации (учрежд</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ния), размещенной на официальном сайте организации (учреждения) в информационно-телекоммуникационной сети "Инте</w:t>
            </w:r>
            <w:r w:rsidRPr="00890839">
              <w:rPr>
                <w:rFonts w:ascii="Times New Roman" w:eastAsia="Times New Roman" w:hAnsi="Times New Roman" w:cs="Times New Roman"/>
                <w:sz w:val="16"/>
                <w:szCs w:val="16"/>
                <w:lang w:val="ru-RU" w:eastAsia="ru-RU"/>
              </w:rPr>
              <w:t>р</w:t>
            </w:r>
            <w:r w:rsidRPr="00890839">
              <w:rPr>
                <w:rFonts w:ascii="Times New Roman" w:eastAsia="Times New Roman" w:hAnsi="Times New Roman" w:cs="Times New Roman"/>
                <w:sz w:val="16"/>
                <w:szCs w:val="16"/>
                <w:lang w:val="ru-RU" w:eastAsia="ru-RU"/>
              </w:rPr>
              <w:t>нет", ее содержанию и порядку (фо</w:t>
            </w:r>
            <w:r w:rsidRPr="00890839">
              <w:rPr>
                <w:rFonts w:ascii="Times New Roman" w:eastAsia="Times New Roman" w:hAnsi="Times New Roman" w:cs="Times New Roman"/>
                <w:sz w:val="16"/>
                <w:szCs w:val="16"/>
                <w:lang w:val="ru-RU" w:eastAsia="ru-RU"/>
              </w:rPr>
              <w:t>р</w:t>
            </w:r>
            <w:r w:rsidRPr="00890839">
              <w:rPr>
                <w:rFonts w:ascii="Times New Roman" w:eastAsia="Times New Roman" w:hAnsi="Times New Roman" w:cs="Times New Roman"/>
                <w:sz w:val="16"/>
                <w:szCs w:val="16"/>
                <w:lang w:val="ru-RU" w:eastAsia="ru-RU"/>
              </w:rPr>
              <w:t xml:space="preserve">ме) размещения, установленным </w:t>
            </w:r>
            <w:r w:rsidRPr="00890839">
              <w:rPr>
                <w:rFonts w:ascii="Times New Roman" w:eastAsia="Times New Roman" w:hAnsi="Times New Roman" w:cs="Times New Roman"/>
                <w:sz w:val="16"/>
                <w:szCs w:val="16"/>
                <w:lang w:val="ru-RU" w:eastAsia="ru-RU"/>
              </w:rPr>
              <w:lastRenderedPageBreak/>
              <w:t xml:space="preserve">нормативными правовыми актами </w:t>
            </w:r>
          </w:p>
        </w:tc>
        <w:tc>
          <w:tcPr>
            <w:tcW w:w="1418" w:type="dxa"/>
            <w:tcBorders>
              <w:top w:val="nil"/>
              <w:left w:val="nil"/>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lastRenderedPageBreak/>
              <w:t> </w:t>
            </w:r>
          </w:p>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наличии предписаний органов, осуществляющих государственный ко</w:t>
            </w:r>
            <w:r w:rsidRPr="00890839">
              <w:rPr>
                <w:rFonts w:ascii="Times New Roman" w:eastAsia="Times New Roman" w:hAnsi="Times New Roman" w:cs="Times New Roman"/>
                <w:sz w:val="16"/>
                <w:szCs w:val="16"/>
                <w:lang w:val="ru-RU" w:eastAsia="ru-RU"/>
              </w:rPr>
              <w:t>н</w:t>
            </w:r>
            <w:r w:rsidRPr="00890839">
              <w:rPr>
                <w:rFonts w:ascii="Times New Roman" w:eastAsia="Times New Roman" w:hAnsi="Times New Roman" w:cs="Times New Roman"/>
                <w:sz w:val="16"/>
                <w:szCs w:val="16"/>
                <w:lang w:val="ru-RU" w:eastAsia="ru-RU"/>
              </w:rPr>
              <w:t>троль в сфере социального обслуживания, и отчетов об исполнении указанных предписаний.</w:t>
            </w:r>
          </w:p>
        </w:tc>
        <w:tc>
          <w:tcPr>
            <w:tcW w:w="3900" w:type="dxa"/>
            <w:vMerge w:val="restart"/>
            <w:tcBorders>
              <w:top w:val="nil"/>
              <w:left w:val="single" w:sz="4" w:space="0" w:color="auto"/>
              <w:bottom w:val="single" w:sz="4" w:space="0" w:color="000000"/>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Обеспечить наличие на официальном сайте орган</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зации в сети Интернет информацию о наличии пре</w:t>
            </w:r>
            <w:r w:rsidRPr="00890839">
              <w:rPr>
                <w:rFonts w:ascii="Times New Roman" w:eastAsia="Times New Roman" w:hAnsi="Times New Roman" w:cs="Times New Roman"/>
                <w:sz w:val="16"/>
                <w:szCs w:val="16"/>
                <w:lang w:val="ru-RU" w:eastAsia="ru-RU"/>
              </w:rPr>
              <w:t>д</w:t>
            </w:r>
            <w:r w:rsidRPr="00890839">
              <w:rPr>
                <w:rFonts w:ascii="Times New Roman" w:eastAsia="Times New Roman" w:hAnsi="Times New Roman" w:cs="Times New Roman"/>
                <w:sz w:val="16"/>
                <w:szCs w:val="16"/>
                <w:lang w:val="ru-RU" w:eastAsia="ru-RU"/>
              </w:rPr>
              <w:t>писаний органов, осуществляющих государственный контроль в сфере социального обслуживания, и отч</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тов об исполнении указанных предписаний.</w:t>
            </w:r>
          </w:p>
        </w:tc>
      </w:tr>
      <w:tr w:rsidR="00110DB2" w:rsidRPr="007E0C87" w:rsidTr="004F6CD1">
        <w:trPr>
          <w:trHeight w:val="280"/>
        </w:trPr>
        <w:tc>
          <w:tcPr>
            <w:tcW w:w="456"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238" w:type="dxa"/>
            <w:vMerge/>
            <w:tcBorders>
              <w:top w:val="nil"/>
              <w:left w:val="single" w:sz="4" w:space="0" w:color="auto"/>
              <w:bottom w:val="single" w:sz="4" w:space="0" w:color="auto"/>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2835" w:type="dxa"/>
            <w:vMerge/>
            <w:tcBorders>
              <w:left w:val="single" w:sz="4" w:space="0" w:color="auto"/>
              <w:bottom w:val="single" w:sz="4" w:space="0" w:color="auto"/>
              <w:right w:val="single" w:sz="4" w:space="0" w:color="auto"/>
            </w:tcBorders>
            <w:shd w:val="clear" w:color="auto" w:fill="auto"/>
          </w:tcPr>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110DB2" w:rsidRPr="00890839" w:rsidRDefault="00110DB2" w:rsidP="00890839">
            <w:pPr>
              <w:spacing w:after="0" w:line="240" w:lineRule="auto"/>
              <w:jc w:val="center"/>
              <w:rPr>
                <w:rFonts w:ascii="Times New Roman" w:eastAsia="Times New Roman" w:hAnsi="Times New Roman" w:cs="Times New Roman"/>
                <w:color w:val="C00000"/>
                <w:sz w:val="16"/>
                <w:szCs w:val="16"/>
                <w:u w:val="single"/>
                <w:lang w:val="ru-RU"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c>
          <w:tcPr>
            <w:tcW w:w="3900" w:type="dxa"/>
            <w:vMerge/>
            <w:tcBorders>
              <w:top w:val="nil"/>
              <w:left w:val="single" w:sz="4" w:space="0" w:color="auto"/>
              <w:bottom w:val="single" w:sz="4" w:space="0" w:color="000000"/>
              <w:right w:val="single" w:sz="4" w:space="0" w:color="auto"/>
            </w:tcBorders>
            <w:vAlign w:val="center"/>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p>
        </w:tc>
      </w:tr>
      <w:tr w:rsidR="00110DB2" w:rsidRPr="007E0C87" w:rsidTr="00110DB2">
        <w:trPr>
          <w:trHeight w:val="1811"/>
        </w:trPr>
        <w:tc>
          <w:tcPr>
            <w:tcW w:w="456"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lastRenderedPageBreak/>
              <w:t>1.2.</w:t>
            </w:r>
          </w:p>
        </w:tc>
        <w:tc>
          <w:tcPr>
            <w:tcW w:w="2238"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Наличие на официальном сайте организации (учрежд</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ния) информации о диста</w:t>
            </w:r>
            <w:r w:rsidRPr="00890839">
              <w:rPr>
                <w:rFonts w:ascii="Times New Roman" w:eastAsia="Times New Roman" w:hAnsi="Times New Roman" w:cs="Times New Roman"/>
                <w:sz w:val="16"/>
                <w:szCs w:val="16"/>
                <w:lang w:val="ru-RU" w:eastAsia="ru-RU"/>
              </w:rPr>
              <w:t>н</w:t>
            </w:r>
            <w:r w:rsidRPr="00890839">
              <w:rPr>
                <w:rFonts w:ascii="Times New Roman" w:eastAsia="Times New Roman" w:hAnsi="Times New Roman" w:cs="Times New Roman"/>
                <w:sz w:val="16"/>
                <w:szCs w:val="16"/>
                <w:lang w:val="ru-RU" w:eastAsia="ru-RU"/>
              </w:rPr>
              <w:t>ционных способах обратной связи и взаимодействия с получателями услуг и их функционирование (Пдист):</w:t>
            </w:r>
          </w:p>
        </w:tc>
        <w:tc>
          <w:tcPr>
            <w:tcW w:w="2835"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1.2.1.Наличие на официальном сайте организации (учреждения) информ</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ции о дистанционных способах о</w:t>
            </w:r>
            <w:r w:rsidRPr="00890839">
              <w:rPr>
                <w:rFonts w:ascii="Times New Roman" w:eastAsia="Times New Roman" w:hAnsi="Times New Roman" w:cs="Times New Roman"/>
                <w:sz w:val="16"/>
                <w:szCs w:val="16"/>
                <w:lang w:val="ru-RU" w:eastAsia="ru-RU"/>
              </w:rPr>
              <w:t>б</w:t>
            </w:r>
            <w:r w:rsidRPr="00890839">
              <w:rPr>
                <w:rFonts w:ascii="Times New Roman" w:eastAsia="Times New Roman" w:hAnsi="Times New Roman" w:cs="Times New Roman"/>
                <w:sz w:val="16"/>
                <w:szCs w:val="16"/>
                <w:lang w:val="ru-RU" w:eastAsia="ru-RU"/>
              </w:rPr>
              <w:t>ратной связи и взаимодействия с получателями услуг и их функцион</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рование:</w:t>
            </w:r>
          </w:p>
        </w:tc>
        <w:tc>
          <w:tcPr>
            <w:tcW w:w="1418"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w:t>
            </w:r>
            <w:r w:rsidRPr="00890839">
              <w:rPr>
                <w:rFonts w:ascii="Times New Roman" w:eastAsia="Times New Roman" w:hAnsi="Times New Roman" w:cs="Times New Roman"/>
                <w:sz w:val="16"/>
                <w:szCs w:val="16"/>
                <w:lang w:val="ru-RU" w:eastAsia="ru-RU"/>
              </w:rPr>
              <w:t>н</w:t>
            </w:r>
            <w:r w:rsidRPr="00890839">
              <w:rPr>
                <w:rFonts w:ascii="Times New Roman" w:eastAsia="Times New Roman" w:hAnsi="Times New Roman" w:cs="Times New Roman"/>
                <w:sz w:val="16"/>
                <w:szCs w:val="16"/>
                <w:lang w:val="ru-RU" w:eastAsia="ru-RU"/>
              </w:rPr>
              <w:t>ных способах обратной связи и взаимодействии с получателями услуг: адрес электронной почты, ра</w:t>
            </w:r>
            <w:r w:rsidRPr="00890839">
              <w:rPr>
                <w:rFonts w:ascii="Times New Roman" w:eastAsia="Times New Roman" w:hAnsi="Times New Roman" w:cs="Times New Roman"/>
                <w:sz w:val="16"/>
                <w:szCs w:val="16"/>
                <w:lang w:val="ru-RU" w:eastAsia="ru-RU"/>
              </w:rPr>
              <w:t>з</w:t>
            </w:r>
            <w:r w:rsidRPr="00890839">
              <w:rPr>
                <w:rFonts w:ascii="Times New Roman" w:eastAsia="Times New Roman" w:hAnsi="Times New Roman" w:cs="Times New Roman"/>
                <w:sz w:val="16"/>
                <w:szCs w:val="16"/>
                <w:lang w:val="ru-RU" w:eastAsia="ru-RU"/>
              </w:rPr>
              <w:t>дел "Часто задаваемые вопросы", а также отсутствует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Обеспечить наличие на официальном сайте орган</w:t>
            </w:r>
            <w:r w:rsidRPr="00890839">
              <w:rPr>
                <w:rFonts w:ascii="Times New Roman" w:eastAsia="Times New Roman" w:hAnsi="Times New Roman" w:cs="Times New Roman"/>
                <w:sz w:val="16"/>
                <w:szCs w:val="16"/>
                <w:lang w:val="ru-RU" w:eastAsia="ru-RU"/>
              </w:rPr>
              <w:t>и</w:t>
            </w:r>
            <w:r w:rsidRPr="00890839">
              <w:rPr>
                <w:rFonts w:ascii="Times New Roman" w:eastAsia="Times New Roman" w:hAnsi="Times New Roman" w:cs="Times New Roman"/>
                <w:sz w:val="16"/>
                <w:szCs w:val="16"/>
                <w:lang w:val="ru-RU" w:eastAsia="ru-RU"/>
              </w:rPr>
              <w:t>зации в сети Интернет следующей информации о дистанционных способах обратной связи и взаим</w:t>
            </w:r>
            <w:r w:rsidRPr="00890839">
              <w:rPr>
                <w:rFonts w:ascii="Times New Roman" w:eastAsia="Times New Roman" w:hAnsi="Times New Roman" w:cs="Times New Roman"/>
                <w:sz w:val="16"/>
                <w:szCs w:val="16"/>
                <w:lang w:val="ru-RU" w:eastAsia="ru-RU"/>
              </w:rPr>
              <w:t>о</w:t>
            </w:r>
            <w:r w:rsidRPr="00890839">
              <w:rPr>
                <w:rFonts w:ascii="Times New Roman" w:eastAsia="Times New Roman" w:hAnsi="Times New Roman" w:cs="Times New Roman"/>
                <w:sz w:val="16"/>
                <w:szCs w:val="16"/>
                <w:lang w:val="ru-RU" w:eastAsia="ru-RU"/>
              </w:rPr>
              <w:t>действии с получателями услуг: адреса электронной почты, раздела "Часто задаваемые вопросы", наличие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r>
      <w:tr w:rsidR="00890839" w:rsidRPr="007E0C87" w:rsidTr="00A87D2E">
        <w:trPr>
          <w:trHeight w:val="210"/>
        </w:trPr>
        <w:tc>
          <w:tcPr>
            <w:tcW w:w="456" w:type="dxa"/>
            <w:tcBorders>
              <w:top w:val="nil"/>
              <w:left w:val="single" w:sz="4" w:space="0" w:color="auto"/>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3</w:t>
            </w:r>
          </w:p>
        </w:tc>
        <w:tc>
          <w:tcPr>
            <w:tcW w:w="5073" w:type="dxa"/>
            <w:gridSpan w:val="2"/>
            <w:tcBorders>
              <w:top w:val="single" w:sz="4" w:space="0" w:color="auto"/>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Критерий «Доступность услуг для инвалидов»</w:t>
            </w:r>
          </w:p>
        </w:tc>
        <w:tc>
          <w:tcPr>
            <w:tcW w:w="1418" w:type="dxa"/>
            <w:tcBorders>
              <w:top w:val="nil"/>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jc w:val="center"/>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nil"/>
              <w:bottom w:val="single" w:sz="4" w:space="0" w:color="auto"/>
              <w:right w:val="single" w:sz="4" w:space="0" w:color="auto"/>
            </w:tcBorders>
            <w:shd w:val="clear" w:color="auto" w:fill="auto"/>
            <w:hideMark/>
          </w:tcPr>
          <w:p w:rsidR="00890839" w:rsidRPr="00890839" w:rsidRDefault="00890839"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tc>
      </w:tr>
      <w:tr w:rsidR="00110DB2" w:rsidRPr="007E0C87" w:rsidTr="00110DB2">
        <w:trPr>
          <w:trHeight w:val="1546"/>
        </w:trPr>
        <w:tc>
          <w:tcPr>
            <w:tcW w:w="456"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3.2.</w:t>
            </w:r>
          </w:p>
        </w:tc>
        <w:tc>
          <w:tcPr>
            <w:tcW w:w="2238"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Обеспечение в организации (учреждения) условий д</w:t>
            </w:r>
            <w:r w:rsidRPr="00890839">
              <w:rPr>
                <w:rFonts w:ascii="Times New Roman" w:eastAsia="Times New Roman" w:hAnsi="Times New Roman" w:cs="Times New Roman"/>
                <w:sz w:val="16"/>
                <w:szCs w:val="16"/>
                <w:lang w:val="ru-RU" w:eastAsia="ru-RU"/>
              </w:rPr>
              <w:t>о</w:t>
            </w:r>
            <w:r w:rsidRPr="00890839">
              <w:rPr>
                <w:rFonts w:ascii="Times New Roman" w:eastAsia="Times New Roman" w:hAnsi="Times New Roman" w:cs="Times New Roman"/>
                <w:sz w:val="16"/>
                <w:szCs w:val="16"/>
                <w:lang w:val="ru-RU" w:eastAsia="ru-RU"/>
              </w:rPr>
              <w:t>ступности, позволяющих инвалидам получать услуги наравне с другими (Пуслугдост):</w:t>
            </w:r>
          </w:p>
        </w:tc>
        <w:tc>
          <w:tcPr>
            <w:tcW w:w="2835"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1418" w:type="dxa"/>
            <w:tcBorders>
              <w:top w:val="nil"/>
              <w:left w:val="nil"/>
              <w:bottom w:val="single" w:sz="4" w:space="0" w:color="auto"/>
              <w:right w:val="single" w:sz="4" w:space="0" w:color="auto"/>
            </w:tcBorders>
            <w:shd w:val="clear" w:color="auto" w:fill="auto"/>
            <w:hideMark/>
          </w:tcPr>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инвалидам получать услуги наравне с другими: дублирование для инв</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лидов по слуху и зрению звуковой и зрительной информации, дублирование надписей, знаков и иной текстовой и графической информации знаками, в</w:t>
            </w:r>
            <w:r w:rsidRPr="00890839">
              <w:rPr>
                <w:rFonts w:ascii="Times New Roman" w:eastAsia="Times New Roman" w:hAnsi="Times New Roman" w:cs="Times New Roman"/>
                <w:sz w:val="16"/>
                <w:szCs w:val="16"/>
                <w:lang w:val="ru-RU" w:eastAsia="ru-RU"/>
              </w:rPr>
              <w:t>ы</w:t>
            </w:r>
            <w:r w:rsidRPr="00890839">
              <w:rPr>
                <w:rFonts w:ascii="Times New Roman" w:eastAsia="Times New Roman" w:hAnsi="Times New Roman" w:cs="Times New Roman"/>
                <w:sz w:val="16"/>
                <w:szCs w:val="16"/>
                <w:lang w:val="ru-RU" w:eastAsia="ru-RU"/>
              </w:rPr>
              <w:t>полненными рельефно-точечным шрифтом Брайля.</w:t>
            </w:r>
          </w:p>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b/>
                <w:bCs/>
                <w:sz w:val="16"/>
                <w:szCs w:val="16"/>
                <w:lang w:val="ru-RU" w:eastAsia="ru-RU"/>
              </w:rPr>
              <w:t> </w:t>
            </w:r>
          </w:p>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10DB2" w:rsidRPr="00890839" w:rsidRDefault="00110DB2" w:rsidP="00890839">
            <w:pPr>
              <w:spacing w:after="0" w:line="240" w:lineRule="auto"/>
              <w:rPr>
                <w:rFonts w:ascii="Times New Roman" w:eastAsia="Times New Roman" w:hAnsi="Times New Roman" w:cs="Times New Roman"/>
                <w:b/>
                <w:bCs/>
                <w:sz w:val="16"/>
                <w:szCs w:val="16"/>
                <w:lang w:val="ru-RU" w:eastAsia="ru-RU"/>
              </w:rPr>
            </w:pPr>
            <w:r w:rsidRPr="00890839">
              <w:rPr>
                <w:rFonts w:ascii="Times New Roman" w:eastAsia="Times New Roman" w:hAnsi="Times New Roman" w:cs="Times New Roman"/>
                <w:sz w:val="16"/>
                <w:szCs w:val="16"/>
                <w:lang w:val="ru-RU" w:eastAsia="ru-RU"/>
              </w:rPr>
              <w:t>Рассмотреть возможность организации наличия сл</w:t>
            </w:r>
            <w:r w:rsidRPr="00890839">
              <w:rPr>
                <w:rFonts w:ascii="Times New Roman" w:eastAsia="Times New Roman" w:hAnsi="Times New Roman" w:cs="Times New Roman"/>
                <w:sz w:val="16"/>
                <w:szCs w:val="16"/>
                <w:lang w:val="ru-RU" w:eastAsia="ru-RU"/>
              </w:rPr>
              <w:t>е</w:t>
            </w:r>
            <w:r w:rsidRPr="00890839">
              <w:rPr>
                <w:rFonts w:ascii="Times New Roman" w:eastAsia="Times New Roman" w:hAnsi="Times New Roman" w:cs="Times New Roman"/>
                <w:sz w:val="16"/>
                <w:szCs w:val="16"/>
                <w:lang w:val="ru-RU" w:eastAsia="ru-RU"/>
              </w:rPr>
              <w:t>дующих условий доступности, позволяющих инв</w:t>
            </w:r>
            <w:r w:rsidRPr="00890839">
              <w:rPr>
                <w:rFonts w:ascii="Times New Roman" w:eastAsia="Times New Roman" w:hAnsi="Times New Roman" w:cs="Times New Roman"/>
                <w:sz w:val="16"/>
                <w:szCs w:val="16"/>
                <w:lang w:val="ru-RU" w:eastAsia="ru-RU"/>
              </w:rPr>
              <w:t>а</w:t>
            </w:r>
            <w:r w:rsidRPr="00890839">
              <w:rPr>
                <w:rFonts w:ascii="Times New Roman" w:eastAsia="Times New Roman" w:hAnsi="Times New Roman" w:cs="Times New Roman"/>
                <w:sz w:val="16"/>
                <w:szCs w:val="16"/>
                <w:lang w:val="ru-RU" w:eastAsia="ru-RU"/>
              </w:rPr>
              <w:t>лидам получать услуги наравне с другими: дублир</w:t>
            </w:r>
            <w:r w:rsidRPr="00890839">
              <w:rPr>
                <w:rFonts w:ascii="Times New Roman" w:eastAsia="Times New Roman" w:hAnsi="Times New Roman" w:cs="Times New Roman"/>
                <w:sz w:val="16"/>
                <w:szCs w:val="16"/>
                <w:lang w:val="ru-RU" w:eastAsia="ru-RU"/>
              </w:rPr>
              <w:t>о</w:t>
            </w:r>
            <w:r w:rsidRPr="00890839">
              <w:rPr>
                <w:rFonts w:ascii="Times New Roman" w:eastAsia="Times New Roman" w:hAnsi="Times New Roman" w:cs="Times New Roman"/>
                <w:sz w:val="16"/>
                <w:szCs w:val="16"/>
                <w:lang w:val="ru-RU" w:eastAsia="ru-RU"/>
              </w:rPr>
              <w:t>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w:t>
            </w:r>
            <w:r w:rsidRPr="00890839">
              <w:rPr>
                <w:rFonts w:ascii="Times New Roman" w:eastAsia="Times New Roman" w:hAnsi="Times New Roman" w:cs="Times New Roman"/>
                <w:sz w:val="16"/>
                <w:szCs w:val="16"/>
                <w:lang w:val="ru-RU" w:eastAsia="ru-RU"/>
              </w:rPr>
              <w:t>ф</w:t>
            </w:r>
            <w:r w:rsidRPr="00890839">
              <w:rPr>
                <w:rFonts w:ascii="Times New Roman" w:eastAsia="Times New Roman" w:hAnsi="Times New Roman" w:cs="Times New Roman"/>
                <w:sz w:val="16"/>
                <w:szCs w:val="16"/>
                <w:lang w:val="ru-RU" w:eastAsia="ru-RU"/>
              </w:rPr>
              <w:t>том Брайля.</w:t>
            </w:r>
            <w:r w:rsidRPr="00890839">
              <w:rPr>
                <w:rFonts w:ascii="Times New Roman" w:eastAsia="Times New Roman" w:hAnsi="Times New Roman" w:cs="Times New Roman"/>
                <w:b/>
                <w:bCs/>
                <w:sz w:val="16"/>
                <w:szCs w:val="16"/>
                <w:lang w:val="ru-RU" w:eastAsia="ru-RU"/>
              </w:rPr>
              <w:t> </w:t>
            </w:r>
          </w:p>
          <w:p w:rsidR="00110DB2" w:rsidRPr="00890839" w:rsidRDefault="00110DB2" w:rsidP="00890839">
            <w:pPr>
              <w:spacing w:after="0" w:line="240" w:lineRule="auto"/>
              <w:jc w:val="center"/>
              <w:rPr>
                <w:rFonts w:ascii="Times New Roman" w:eastAsia="Times New Roman" w:hAnsi="Times New Roman" w:cs="Times New Roman"/>
                <w:sz w:val="16"/>
                <w:szCs w:val="16"/>
                <w:lang w:val="ru-RU" w:eastAsia="ru-RU"/>
              </w:rPr>
            </w:pPr>
            <w:r w:rsidRPr="00890839">
              <w:rPr>
                <w:rFonts w:ascii="Times New Roman" w:eastAsia="Times New Roman" w:hAnsi="Times New Roman" w:cs="Times New Roman"/>
                <w:b/>
                <w:bCs/>
                <w:sz w:val="16"/>
                <w:szCs w:val="16"/>
                <w:lang w:val="ru-RU" w:eastAsia="ru-RU"/>
              </w:rPr>
              <w:t> </w:t>
            </w:r>
          </w:p>
        </w:tc>
      </w:tr>
    </w:tbl>
    <w:p w:rsidR="00062D6B" w:rsidRDefault="00062D6B" w:rsidP="00890839">
      <w:pPr>
        <w:jc w:val="center"/>
        <w:rPr>
          <w:rFonts w:ascii="Times New Roman" w:hAnsi="Times New Roman" w:cs="Times New Roman"/>
          <w:lang w:val="ru-RU"/>
        </w:rPr>
      </w:pPr>
    </w:p>
    <w:p w:rsidR="00062D6B" w:rsidRDefault="00062D6B">
      <w:pPr>
        <w:rPr>
          <w:rFonts w:ascii="Times New Roman" w:hAnsi="Times New Roman" w:cs="Times New Roman"/>
          <w:lang w:val="ru-RU"/>
        </w:rPr>
      </w:pPr>
      <w:r>
        <w:rPr>
          <w:rFonts w:ascii="Times New Roman" w:hAnsi="Times New Roman" w:cs="Times New Roman"/>
          <w:lang w:val="ru-RU"/>
        </w:rPr>
        <w:br w:type="page"/>
      </w:r>
    </w:p>
    <w:p w:rsidR="00062D6B" w:rsidRDefault="00062D6B" w:rsidP="00062D6B">
      <w:pPr>
        <w:pStyle w:val="111"/>
        <w:spacing w:before="0" w:line="240" w:lineRule="auto"/>
        <w:jc w:val="center"/>
        <w:rPr>
          <w:sz w:val="20"/>
        </w:rPr>
      </w:pPr>
      <w:bookmarkStart w:id="28" w:name="_Toc115953912"/>
      <w:r w:rsidRPr="00D008B5">
        <w:rPr>
          <w:sz w:val="20"/>
        </w:rPr>
        <w:lastRenderedPageBreak/>
        <w:t xml:space="preserve">Выявленные недостатки и конкретные предложения по совершенствованию деятельности </w:t>
      </w:r>
      <w:r>
        <w:rPr>
          <w:sz w:val="20"/>
        </w:rPr>
        <w:t>ОГБУСО «Комплекс</w:t>
      </w:r>
      <w:r w:rsidRPr="00062D6B">
        <w:rPr>
          <w:sz w:val="20"/>
        </w:rPr>
        <w:t>ный центр</w:t>
      </w:r>
      <w:r>
        <w:rPr>
          <w:sz w:val="20"/>
        </w:rPr>
        <w:t xml:space="preserve"> социального обслуживания </w:t>
      </w:r>
      <w:r w:rsidR="00C0753C">
        <w:rPr>
          <w:sz w:val="20"/>
        </w:rPr>
        <w:br/>
      </w:r>
      <w:r>
        <w:rPr>
          <w:sz w:val="20"/>
        </w:rPr>
        <w:t>«Доверие» в г. Димитровгра</w:t>
      </w:r>
      <w:r w:rsidRPr="00062D6B">
        <w:rPr>
          <w:sz w:val="20"/>
        </w:rPr>
        <w:t>де»</w:t>
      </w:r>
      <w:bookmarkEnd w:id="28"/>
    </w:p>
    <w:tbl>
      <w:tblPr>
        <w:tblW w:w="14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13"/>
        <w:gridCol w:w="2977"/>
        <w:gridCol w:w="1843"/>
        <w:gridCol w:w="2840"/>
        <w:gridCol w:w="2840"/>
      </w:tblGrid>
      <w:tr w:rsidR="00062D6B" w:rsidRPr="007E0C87" w:rsidTr="00062D6B">
        <w:trPr>
          <w:trHeight w:val="808"/>
          <w:tblHeader/>
        </w:trPr>
        <w:tc>
          <w:tcPr>
            <w:tcW w:w="456"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w:t>
            </w:r>
          </w:p>
        </w:tc>
        <w:tc>
          <w:tcPr>
            <w:tcW w:w="3513"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Показатели оценки качества</w:t>
            </w:r>
          </w:p>
        </w:tc>
        <w:tc>
          <w:tcPr>
            <w:tcW w:w="2977"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1843"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color w:val="000000"/>
                <w:sz w:val="16"/>
                <w:szCs w:val="16"/>
                <w:lang w:val="ru-RU" w:eastAsia="ru-RU"/>
              </w:rPr>
            </w:pPr>
            <w:r w:rsidRPr="00062D6B">
              <w:rPr>
                <w:rFonts w:ascii="Times New Roman" w:eastAsia="Times New Roman" w:hAnsi="Times New Roman" w:cs="Times New Roman"/>
                <w:color w:val="000000"/>
                <w:sz w:val="16"/>
                <w:szCs w:val="16"/>
                <w:lang w:val="ru-RU" w:eastAsia="ru-RU"/>
              </w:rPr>
              <w:t>ОГБУСО «Комплек</w:t>
            </w:r>
            <w:r w:rsidRPr="00062D6B">
              <w:rPr>
                <w:rFonts w:ascii="Times New Roman" w:eastAsia="Times New Roman" w:hAnsi="Times New Roman" w:cs="Times New Roman"/>
                <w:color w:val="000000"/>
                <w:sz w:val="16"/>
                <w:szCs w:val="16"/>
                <w:lang w:val="ru-RU" w:eastAsia="ru-RU"/>
              </w:rPr>
              <w:t>с</w:t>
            </w:r>
            <w:r w:rsidRPr="00062D6B">
              <w:rPr>
                <w:rFonts w:ascii="Times New Roman" w:eastAsia="Times New Roman" w:hAnsi="Times New Roman" w:cs="Times New Roman"/>
                <w:color w:val="000000"/>
                <w:sz w:val="16"/>
                <w:szCs w:val="16"/>
                <w:lang w:val="ru-RU" w:eastAsia="ru-RU"/>
              </w:rPr>
              <w:t>ный центр социального обслуживания «Дов</w:t>
            </w:r>
            <w:r w:rsidRPr="00062D6B">
              <w:rPr>
                <w:rFonts w:ascii="Times New Roman" w:eastAsia="Times New Roman" w:hAnsi="Times New Roman" w:cs="Times New Roman"/>
                <w:color w:val="000000"/>
                <w:sz w:val="16"/>
                <w:szCs w:val="16"/>
                <w:lang w:val="ru-RU" w:eastAsia="ru-RU"/>
              </w:rPr>
              <w:t>е</w:t>
            </w:r>
            <w:r w:rsidRPr="00062D6B">
              <w:rPr>
                <w:rFonts w:ascii="Times New Roman" w:eastAsia="Times New Roman" w:hAnsi="Times New Roman" w:cs="Times New Roman"/>
                <w:color w:val="000000"/>
                <w:sz w:val="16"/>
                <w:szCs w:val="16"/>
                <w:lang w:val="ru-RU" w:eastAsia="ru-RU"/>
              </w:rPr>
              <w:t>рие» в г. Димитровгр</w:t>
            </w:r>
            <w:r w:rsidRPr="00062D6B">
              <w:rPr>
                <w:rFonts w:ascii="Times New Roman" w:eastAsia="Times New Roman" w:hAnsi="Times New Roman" w:cs="Times New Roman"/>
                <w:color w:val="000000"/>
                <w:sz w:val="16"/>
                <w:szCs w:val="16"/>
                <w:lang w:val="ru-RU" w:eastAsia="ru-RU"/>
              </w:rPr>
              <w:t>а</w:t>
            </w:r>
            <w:r w:rsidRPr="00062D6B">
              <w:rPr>
                <w:rFonts w:ascii="Times New Roman" w:eastAsia="Times New Roman" w:hAnsi="Times New Roman" w:cs="Times New Roman"/>
                <w:color w:val="000000"/>
                <w:sz w:val="16"/>
                <w:szCs w:val="16"/>
                <w:lang w:val="ru-RU" w:eastAsia="ru-RU"/>
              </w:rPr>
              <w:t>де»</w:t>
            </w:r>
          </w:p>
        </w:tc>
        <w:tc>
          <w:tcPr>
            <w:tcW w:w="2840"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color w:val="000000"/>
                <w:sz w:val="16"/>
                <w:szCs w:val="16"/>
                <w:lang w:val="ru-RU" w:eastAsia="ru-RU"/>
              </w:rPr>
            </w:pPr>
            <w:r w:rsidRPr="00062D6B">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062D6B">
              <w:rPr>
                <w:rFonts w:ascii="Times New Roman" w:eastAsia="Times New Roman" w:hAnsi="Times New Roman" w:cs="Times New Roman"/>
                <w:color w:val="000000"/>
                <w:sz w:val="16"/>
                <w:szCs w:val="16"/>
                <w:lang w:val="ru-RU" w:eastAsia="ru-RU"/>
              </w:rPr>
              <w:t>ки</w:t>
            </w:r>
          </w:p>
        </w:tc>
        <w:tc>
          <w:tcPr>
            <w:tcW w:w="2840"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color w:val="000000"/>
                <w:sz w:val="16"/>
                <w:szCs w:val="16"/>
                <w:lang w:val="ru-RU" w:eastAsia="ru-RU"/>
              </w:rPr>
            </w:pPr>
            <w:r w:rsidRPr="00062D6B">
              <w:rPr>
                <w:rFonts w:ascii="Times New Roman" w:eastAsia="Times New Roman" w:hAnsi="Times New Roman" w:cs="Times New Roman"/>
                <w:color w:val="000000"/>
                <w:sz w:val="16"/>
                <w:szCs w:val="16"/>
                <w:lang w:val="ru-RU" w:eastAsia="ru-RU"/>
              </w:rPr>
              <w:t>Конкретные предложения по сове</w:t>
            </w:r>
            <w:r w:rsidRPr="00062D6B">
              <w:rPr>
                <w:rFonts w:ascii="Times New Roman" w:eastAsia="Times New Roman" w:hAnsi="Times New Roman" w:cs="Times New Roman"/>
                <w:color w:val="000000"/>
                <w:sz w:val="16"/>
                <w:szCs w:val="16"/>
                <w:lang w:val="ru-RU" w:eastAsia="ru-RU"/>
              </w:rPr>
              <w:t>р</w:t>
            </w:r>
            <w:r w:rsidRPr="00062D6B">
              <w:rPr>
                <w:rFonts w:ascii="Times New Roman" w:eastAsia="Times New Roman" w:hAnsi="Times New Roman" w:cs="Times New Roman"/>
                <w:color w:val="000000"/>
                <w:sz w:val="16"/>
                <w:szCs w:val="16"/>
                <w:lang w:val="ru-RU" w:eastAsia="ru-RU"/>
              </w:rPr>
              <w:t>шенствованию деятельности орган</w:t>
            </w:r>
            <w:r w:rsidRPr="00062D6B">
              <w:rPr>
                <w:rFonts w:ascii="Times New Roman" w:eastAsia="Times New Roman" w:hAnsi="Times New Roman" w:cs="Times New Roman"/>
                <w:color w:val="000000"/>
                <w:sz w:val="16"/>
                <w:szCs w:val="16"/>
                <w:lang w:val="ru-RU" w:eastAsia="ru-RU"/>
              </w:rPr>
              <w:t>и</w:t>
            </w:r>
            <w:r w:rsidRPr="00062D6B">
              <w:rPr>
                <w:rFonts w:ascii="Times New Roman" w:eastAsia="Times New Roman" w:hAnsi="Times New Roman" w:cs="Times New Roman"/>
                <w:color w:val="000000"/>
                <w:sz w:val="16"/>
                <w:szCs w:val="16"/>
                <w:lang w:val="ru-RU" w:eastAsia="ru-RU"/>
              </w:rPr>
              <w:t>зации</w:t>
            </w:r>
          </w:p>
        </w:tc>
      </w:tr>
      <w:tr w:rsidR="00062D6B" w:rsidRPr="00062D6B" w:rsidTr="00062D6B">
        <w:trPr>
          <w:trHeight w:val="210"/>
        </w:trPr>
        <w:tc>
          <w:tcPr>
            <w:tcW w:w="6946" w:type="dxa"/>
            <w:gridSpan w:val="3"/>
            <w:shd w:val="clear" w:color="auto" w:fill="auto"/>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843" w:type="dxa"/>
            <w:shd w:val="clear" w:color="auto" w:fill="auto"/>
            <w:noWrap/>
            <w:vAlign w:val="center"/>
            <w:hideMark/>
          </w:tcPr>
          <w:p w:rsidR="00062D6B" w:rsidRPr="00062D6B" w:rsidRDefault="00062D6B" w:rsidP="00062D6B">
            <w:pPr>
              <w:spacing w:after="0" w:line="240" w:lineRule="auto"/>
              <w:jc w:val="center"/>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193</w:t>
            </w:r>
          </w:p>
        </w:tc>
        <w:tc>
          <w:tcPr>
            <w:tcW w:w="2840"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w:t>
            </w:r>
          </w:p>
        </w:tc>
        <w:tc>
          <w:tcPr>
            <w:tcW w:w="2840" w:type="dxa"/>
            <w:shd w:val="clear" w:color="auto" w:fill="auto"/>
            <w:hideMark/>
          </w:tcPr>
          <w:p w:rsidR="00062D6B" w:rsidRPr="00062D6B" w:rsidRDefault="00062D6B"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w:t>
            </w:r>
          </w:p>
        </w:tc>
      </w:tr>
      <w:tr w:rsidR="00062D6B" w:rsidRPr="007E0C87" w:rsidTr="00062D6B">
        <w:trPr>
          <w:trHeight w:val="210"/>
        </w:trPr>
        <w:tc>
          <w:tcPr>
            <w:tcW w:w="456" w:type="dxa"/>
            <w:shd w:val="clear" w:color="auto" w:fill="auto"/>
            <w:noWrap/>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1</w:t>
            </w:r>
          </w:p>
        </w:tc>
        <w:tc>
          <w:tcPr>
            <w:tcW w:w="6490" w:type="dxa"/>
            <w:gridSpan w:val="2"/>
            <w:shd w:val="clear" w:color="auto" w:fill="auto"/>
            <w:noWrap/>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843" w:type="dxa"/>
            <w:shd w:val="clear" w:color="auto" w:fill="auto"/>
            <w:noWrap/>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p>
        </w:tc>
        <w:tc>
          <w:tcPr>
            <w:tcW w:w="2840" w:type="dxa"/>
            <w:shd w:val="clear" w:color="auto" w:fill="auto"/>
            <w:noWrap/>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 </w:t>
            </w:r>
          </w:p>
        </w:tc>
        <w:tc>
          <w:tcPr>
            <w:tcW w:w="2840" w:type="dxa"/>
            <w:shd w:val="clear" w:color="auto" w:fill="auto"/>
            <w:noWrap/>
            <w:hideMark/>
          </w:tcPr>
          <w:p w:rsidR="00062D6B" w:rsidRPr="00062D6B" w:rsidRDefault="00062D6B"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 </w:t>
            </w:r>
          </w:p>
        </w:tc>
      </w:tr>
      <w:tr w:rsidR="00E04E96" w:rsidRPr="00E96C1E" w:rsidTr="00E04E96">
        <w:trPr>
          <w:trHeight w:val="2272"/>
        </w:trPr>
        <w:tc>
          <w:tcPr>
            <w:tcW w:w="456" w:type="dxa"/>
            <w:tcBorders>
              <w:bottom w:val="single" w:sz="4" w:space="0" w:color="auto"/>
            </w:tcBorders>
            <w:shd w:val="clear" w:color="auto" w:fill="auto"/>
            <w:hideMark/>
          </w:tcPr>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1.1.</w:t>
            </w:r>
          </w:p>
        </w:tc>
        <w:tc>
          <w:tcPr>
            <w:tcW w:w="3513" w:type="dxa"/>
            <w:tcBorders>
              <w:bottom w:val="single" w:sz="4" w:space="0" w:color="auto"/>
            </w:tcBorders>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xml:space="preserve">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062D6B">
              <w:rPr>
                <w:rFonts w:ascii="Times New Roman" w:eastAsia="Times New Roman" w:hAnsi="Times New Roman" w:cs="Times New Roman"/>
                <w:sz w:val="16"/>
                <w:szCs w:val="16"/>
                <w:lang w:val="ru-RU" w:eastAsia="ru-RU"/>
              </w:rPr>
              <w:br/>
              <w:t>- на информационных стендах в помещении организации (учреждения);</w:t>
            </w:r>
            <w:r w:rsidRPr="00062D6B">
              <w:rPr>
                <w:rFonts w:ascii="Times New Roman" w:eastAsia="Times New Roman" w:hAnsi="Times New Roman" w:cs="Times New Roman"/>
                <w:sz w:val="16"/>
                <w:szCs w:val="16"/>
                <w:lang w:val="ru-RU" w:eastAsia="ru-RU"/>
              </w:rPr>
              <w:br/>
              <w:t>- на официальном сайте организации (учрежд</w:t>
            </w:r>
            <w:r w:rsidRPr="00062D6B">
              <w:rPr>
                <w:rFonts w:ascii="Times New Roman" w:eastAsia="Times New Roman" w:hAnsi="Times New Roman" w:cs="Times New Roman"/>
                <w:sz w:val="16"/>
                <w:szCs w:val="16"/>
                <w:lang w:val="ru-RU" w:eastAsia="ru-RU"/>
              </w:rPr>
              <w:t>е</w:t>
            </w:r>
            <w:r w:rsidRPr="00062D6B">
              <w:rPr>
                <w:rFonts w:ascii="Times New Roman" w:eastAsia="Times New Roman" w:hAnsi="Times New Roman" w:cs="Times New Roman"/>
                <w:sz w:val="16"/>
                <w:szCs w:val="16"/>
                <w:lang w:val="ru-RU" w:eastAsia="ru-RU"/>
              </w:rPr>
              <w:t>ния) в информационно-телекоммуникационной сети "Интернет" (далее - официальный сайт организации (учреждения). (Пинф)</w:t>
            </w:r>
          </w:p>
        </w:tc>
        <w:tc>
          <w:tcPr>
            <w:tcW w:w="2977" w:type="dxa"/>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1.1.1. Соответствие информации о де</w:t>
            </w:r>
            <w:r w:rsidRPr="00062D6B">
              <w:rPr>
                <w:rFonts w:ascii="Times New Roman" w:eastAsia="Times New Roman" w:hAnsi="Times New Roman" w:cs="Times New Roman"/>
                <w:sz w:val="16"/>
                <w:szCs w:val="16"/>
                <w:lang w:val="ru-RU" w:eastAsia="ru-RU"/>
              </w:rPr>
              <w:t>я</w:t>
            </w:r>
            <w:r w:rsidRPr="00062D6B">
              <w:rPr>
                <w:rFonts w:ascii="Times New Roman" w:eastAsia="Times New Roman" w:hAnsi="Times New Roman" w:cs="Times New Roman"/>
                <w:sz w:val="16"/>
                <w:szCs w:val="16"/>
                <w:lang w:val="ru-RU" w:eastAsia="ru-RU"/>
              </w:rPr>
              <w:t>тельности организации (учреждения), размещенной на информационных стендах в помещении организации (учреждения), ее содержанию и поря</w:t>
            </w:r>
            <w:r w:rsidRPr="00062D6B">
              <w:rPr>
                <w:rFonts w:ascii="Times New Roman" w:eastAsia="Times New Roman" w:hAnsi="Times New Roman" w:cs="Times New Roman"/>
                <w:sz w:val="16"/>
                <w:szCs w:val="16"/>
                <w:lang w:val="ru-RU" w:eastAsia="ru-RU"/>
              </w:rPr>
              <w:t>д</w:t>
            </w:r>
            <w:r w:rsidRPr="00062D6B">
              <w:rPr>
                <w:rFonts w:ascii="Times New Roman" w:eastAsia="Times New Roman" w:hAnsi="Times New Roman" w:cs="Times New Roman"/>
                <w:sz w:val="16"/>
                <w:szCs w:val="16"/>
                <w:lang w:val="ru-RU" w:eastAsia="ru-RU"/>
              </w:rPr>
              <w:t>ку (форме) размещения, установленным нормативными правовыми актами</w:t>
            </w:r>
          </w:p>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b/>
                <w:bCs/>
                <w:sz w:val="16"/>
                <w:szCs w:val="16"/>
                <w:lang w:val="ru-RU" w:eastAsia="ru-RU"/>
              </w:rPr>
              <w:t>Значение показателя П11</w:t>
            </w:r>
          </w:p>
        </w:tc>
        <w:tc>
          <w:tcPr>
            <w:tcW w:w="1843" w:type="dxa"/>
            <w:shd w:val="clear" w:color="auto" w:fill="auto"/>
            <w:hideMark/>
          </w:tcPr>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w:t>
            </w:r>
          </w:p>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w:t>
            </w:r>
          </w:p>
        </w:tc>
        <w:tc>
          <w:tcPr>
            <w:tcW w:w="2840" w:type="dxa"/>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На информационном стенде в пом</w:t>
            </w:r>
            <w:r w:rsidRPr="00062D6B">
              <w:rPr>
                <w:rFonts w:ascii="Times New Roman" w:eastAsia="Times New Roman" w:hAnsi="Times New Roman" w:cs="Times New Roman"/>
                <w:sz w:val="16"/>
                <w:szCs w:val="16"/>
                <w:lang w:val="ru-RU" w:eastAsia="ru-RU"/>
              </w:rPr>
              <w:t>е</w:t>
            </w:r>
            <w:r w:rsidRPr="00062D6B">
              <w:rPr>
                <w:rFonts w:ascii="Times New Roman" w:eastAsia="Times New Roman" w:hAnsi="Times New Roman" w:cs="Times New Roman"/>
                <w:sz w:val="16"/>
                <w:szCs w:val="16"/>
                <w:lang w:val="ru-RU" w:eastAsia="ru-RU"/>
              </w:rPr>
              <w:t>щении организации отсутствует и</w:t>
            </w:r>
            <w:r w:rsidRPr="00062D6B">
              <w:rPr>
                <w:rFonts w:ascii="Times New Roman" w:eastAsia="Times New Roman" w:hAnsi="Times New Roman" w:cs="Times New Roman"/>
                <w:sz w:val="16"/>
                <w:szCs w:val="16"/>
                <w:lang w:val="ru-RU" w:eastAsia="ru-RU"/>
              </w:rPr>
              <w:t>н</w:t>
            </w:r>
            <w:r w:rsidRPr="00062D6B">
              <w:rPr>
                <w:rFonts w:ascii="Times New Roman" w:eastAsia="Times New Roman" w:hAnsi="Times New Roman" w:cs="Times New Roman"/>
                <w:sz w:val="16"/>
                <w:szCs w:val="16"/>
                <w:lang w:val="ru-RU" w:eastAsia="ru-RU"/>
              </w:rPr>
              <w:t>формация о наличии предписаний органов, осуществляющих госуда</w:t>
            </w:r>
            <w:r w:rsidRPr="00062D6B">
              <w:rPr>
                <w:rFonts w:ascii="Times New Roman" w:eastAsia="Times New Roman" w:hAnsi="Times New Roman" w:cs="Times New Roman"/>
                <w:sz w:val="16"/>
                <w:szCs w:val="16"/>
                <w:lang w:val="ru-RU" w:eastAsia="ru-RU"/>
              </w:rPr>
              <w:t>р</w:t>
            </w:r>
            <w:r w:rsidRPr="00062D6B">
              <w:rPr>
                <w:rFonts w:ascii="Times New Roman" w:eastAsia="Times New Roman" w:hAnsi="Times New Roman" w:cs="Times New Roman"/>
                <w:sz w:val="16"/>
                <w:szCs w:val="16"/>
                <w:lang w:val="ru-RU" w:eastAsia="ru-RU"/>
              </w:rPr>
              <w:t>ственный контроль в сфере социал</w:t>
            </w:r>
            <w:r w:rsidRPr="00062D6B">
              <w:rPr>
                <w:rFonts w:ascii="Times New Roman" w:eastAsia="Times New Roman" w:hAnsi="Times New Roman" w:cs="Times New Roman"/>
                <w:sz w:val="16"/>
                <w:szCs w:val="16"/>
                <w:lang w:val="ru-RU" w:eastAsia="ru-RU"/>
              </w:rPr>
              <w:t>ь</w:t>
            </w:r>
            <w:r w:rsidRPr="00062D6B">
              <w:rPr>
                <w:rFonts w:ascii="Times New Roman" w:eastAsia="Times New Roman" w:hAnsi="Times New Roman" w:cs="Times New Roman"/>
                <w:sz w:val="16"/>
                <w:szCs w:val="16"/>
                <w:lang w:val="ru-RU" w:eastAsia="ru-RU"/>
              </w:rPr>
              <w:t>ного обслуживания, и отчетов об исполнении указанных предписаний.</w:t>
            </w:r>
          </w:p>
          <w:p w:rsidR="00E04E96" w:rsidRPr="00062D6B" w:rsidRDefault="00E04E96"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 </w:t>
            </w:r>
          </w:p>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w:t>
            </w:r>
          </w:p>
        </w:tc>
        <w:tc>
          <w:tcPr>
            <w:tcW w:w="2840" w:type="dxa"/>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Обеспечить наличие на информац</w:t>
            </w:r>
            <w:r w:rsidRPr="00062D6B">
              <w:rPr>
                <w:rFonts w:ascii="Times New Roman" w:eastAsia="Times New Roman" w:hAnsi="Times New Roman" w:cs="Times New Roman"/>
                <w:sz w:val="16"/>
                <w:szCs w:val="16"/>
                <w:lang w:val="ru-RU" w:eastAsia="ru-RU"/>
              </w:rPr>
              <w:t>и</w:t>
            </w:r>
            <w:r w:rsidRPr="00062D6B">
              <w:rPr>
                <w:rFonts w:ascii="Times New Roman" w:eastAsia="Times New Roman" w:hAnsi="Times New Roman" w:cs="Times New Roman"/>
                <w:sz w:val="16"/>
                <w:szCs w:val="16"/>
                <w:lang w:val="ru-RU" w:eastAsia="ru-RU"/>
              </w:rPr>
              <w:t>онном стенде в помещении организ</w:t>
            </w:r>
            <w:r w:rsidRPr="00062D6B">
              <w:rPr>
                <w:rFonts w:ascii="Times New Roman" w:eastAsia="Times New Roman" w:hAnsi="Times New Roman" w:cs="Times New Roman"/>
                <w:sz w:val="16"/>
                <w:szCs w:val="16"/>
                <w:lang w:val="ru-RU" w:eastAsia="ru-RU"/>
              </w:rPr>
              <w:t>а</w:t>
            </w:r>
            <w:r w:rsidRPr="00062D6B">
              <w:rPr>
                <w:rFonts w:ascii="Times New Roman" w:eastAsia="Times New Roman" w:hAnsi="Times New Roman" w:cs="Times New Roman"/>
                <w:sz w:val="16"/>
                <w:szCs w:val="16"/>
                <w:lang w:val="ru-RU" w:eastAsia="ru-RU"/>
              </w:rPr>
              <w:t>ции, ее филиалах и структурных по</w:t>
            </w:r>
            <w:r w:rsidRPr="00062D6B">
              <w:rPr>
                <w:rFonts w:ascii="Times New Roman" w:eastAsia="Times New Roman" w:hAnsi="Times New Roman" w:cs="Times New Roman"/>
                <w:sz w:val="16"/>
                <w:szCs w:val="16"/>
                <w:lang w:val="ru-RU" w:eastAsia="ru-RU"/>
              </w:rPr>
              <w:t>д</w:t>
            </w:r>
            <w:r w:rsidRPr="00062D6B">
              <w:rPr>
                <w:rFonts w:ascii="Times New Roman" w:eastAsia="Times New Roman" w:hAnsi="Times New Roman" w:cs="Times New Roman"/>
                <w:sz w:val="16"/>
                <w:szCs w:val="16"/>
                <w:lang w:val="ru-RU" w:eastAsia="ru-RU"/>
              </w:rPr>
              <w:t>разделениях информацию о наличии предписаний органов, осуществля</w:t>
            </w:r>
            <w:r w:rsidRPr="00062D6B">
              <w:rPr>
                <w:rFonts w:ascii="Times New Roman" w:eastAsia="Times New Roman" w:hAnsi="Times New Roman" w:cs="Times New Roman"/>
                <w:sz w:val="16"/>
                <w:szCs w:val="16"/>
                <w:lang w:val="ru-RU" w:eastAsia="ru-RU"/>
              </w:rPr>
              <w:t>ю</w:t>
            </w:r>
            <w:r w:rsidRPr="00062D6B">
              <w:rPr>
                <w:rFonts w:ascii="Times New Roman" w:eastAsia="Times New Roman" w:hAnsi="Times New Roman" w:cs="Times New Roman"/>
                <w:sz w:val="16"/>
                <w:szCs w:val="16"/>
                <w:lang w:val="ru-RU" w:eastAsia="ru-RU"/>
              </w:rPr>
              <w:t>щих государственный контроль в сфере социального обслуживания, и отчетов об исполнении указанных предписаний.</w:t>
            </w:r>
          </w:p>
          <w:p w:rsidR="00E04E96" w:rsidRPr="00062D6B" w:rsidRDefault="00E04E96"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 </w:t>
            </w:r>
          </w:p>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w:t>
            </w:r>
          </w:p>
        </w:tc>
      </w:tr>
      <w:tr w:rsidR="00E04E96" w:rsidRPr="007E0C87" w:rsidTr="00E04E96">
        <w:trPr>
          <w:trHeight w:val="1270"/>
        </w:trPr>
        <w:tc>
          <w:tcPr>
            <w:tcW w:w="456" w:type="dxa"/>
            <w:tcBorders>
              <w:bottom w:val="single" w:sz="4" w:space="0" w:color="auto"/>
            </w:tcBorders>
            <w:shd w:val="clear" w:color="auto" w:fill="auto"/>
            <w:hideMark/>
          </w:tcPr>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1.2.</w:t>
            </w:r>
          </w:p>
        </w:tc>
        <w:tc>
          <w:tcPr>
            <w:tcW w:w="3513" w:type="dxa"/>
            <w:tcBorders>
              <w:bottom w:val="single" w:sz="4" w:space="0" w:color="auto"/>
            </w:tcBorders>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(Пдист):</w:t>
            </w:r>
          </w:p>
        </w:tc>
        <w:tc>
          <w:tcPr>
            <w:tcW w:w="2977" w:type="dxa"/>
            <w:tcBorders>
              <w:bottom w:val="single" w:sz="4" w:space="0" w:color="auto"/>
            </w:tcBorders>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1.2.1.Наличие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843" w:type="dxa"/>
            <w:tcBorders>
              <w:bottom w:val="single" w:sz="4" w:space="0" w:color="auto"/>
            </w:tcBorders>
            <w:shd w:val="clear" w:color="auto" w:fill="auto"/>
            <w:hideMark/>
          </w:tcPr>
          <w:p w:rsidR="00E04E96" w:rsidRPr="00062D6B" w:rsidRDefault="00E04E96" w:rsidP="00062D6B">
            <w:pPr>
              <w:spacing w:after="0" w:line="240" w:lineRule="auto"/>
              <w:jc w:val="center"/>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 </w:t>
            </w:r>
          </w:p>
        </w:tc>
        <w:tc>
          <w:tcPr>
            <w:tcW w:w="2840" w:type="dxa"/>
            <w:shd w:val="clear" w:color="auto" w:fill="auto"/>
            <w:hideMark/>
          </w:tcPr>
          <w:p w:rsidR="00E04E96" w:rsidRPr="00062D6B" w:rsidRDefault="00E04E96"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w:t>
            </w:r>
            <w:r w:rsidRPr="00062D6B">
              <w:rPr>
                <w:rFonts w:ascii="Times New Roman" w:eastAsia="Times New Roman" w:hAnsi="Times New Roman" w:cs="Times New Roman"/>
                <w:sz w:val="16"/>
                <w:szCs w:val="16"/>
                <w:lang w:val="ru-RU" w:eastAsia="ru-RU"/>
              </w:rPr>
              <w:t>ю</w:t>
            </w:r>
            <w:r w:rsidRPr="00062D6B">
              <w:rPr>
                <w:rFonts w:ascii="Times New Roman" w:eastAsia="Times New Roman" w:hAnsi="Times New Roman" w:cs="Times New Roman"/>
                <w:sz w:val="16"/>
                <w:szCs w:val="16"/>
                <w:lang w:val="ru-RU" w:eastAsia="ru-RU"/>
              </w:rPr>
              <w:t>щая информация о дистанционных способах обратной связи и взаим</w:t>
            </w:r>
            <w:r w:rsidRPr="00062D6B">
              <w:rPr>
                <w:rFonts w:ascii="Times New Roman" w:eastAsia="Times New Roman" w:hAnsi="Times New Roman" w:cs="Times New Roman"/>
                <w:sz w:val="16"/>
                <w:szCs w:val="16"/>
                <w:lang w:val="ru-RU" w:eastAsia="ru-RU"/>
              </w:rPr>
              <w:t>о</w:t>
            </w:r>
            <w:r w:rsidRPr="00062D6B">
              <w:rPr>
                <w:rFonts w:ascii="Times New Roman" w:eastAsia="Times New Roman" w:hAnsi="Times New Roman" w:cs="Times New Roman"/>
                <w:sz w:val="16"/>
                <w:szCs w:val="16"/>
                <w:lang w:val="ru-RU" w:eastAsia="ru-RU"/>
              </w:rPr>
              <w:t>действии с получателями услуг, а именно: раздел "Часто задаваемые вопросы".</w:t>
            </w:r>
            <w:r w:rsidRPr="00062D6B">
              <w:rPr>
                <w:rFonts w:ascii="Times New Roman" w:eastAsia="Times New Roman" w:hAnsi="Times New Roman" w:cs="Times New Roman"/>
                <w:b/>
                <w:bCs/>
                <w:sz w:val="16"/>
                <w:szCs w:val="16"/>
                <w:lang w:val="ru-RU" w:eastAsia="ru-RU"/>
              </w:rPr>
              <w:t> </w:t>
            </w:r>
          </w:p>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b/>
                <w:bCs/>
                <w:sz w:val="16"/>
                <w:szCs w:val="16"/>
                <w:lang w:val="ru-RU" w:eastAsia="ru-RU"/>
              </w:rPr>
              <w:t> </w:t>
            </w:r>
          </w:p>
        </w:tc>
        <w:tc>
          <w:tcPr>
            <w:tcW w:w="2840" w:type="dxa"/>
            <w:shd w:val="clear" w:color="auto" w:fill="auto"/>
            <w:hideMark/>
          </w:tcPr>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раздела "Часто задаваемые вопросы".</w:t>
            </w:r>
          </w:p>
          <w:p w:rsidR="00E04E96" w:rsidRPr="00062D6B" w:rsidRDefault="00E04E96" w:rsidP="00062D6B">
            <w:pPr>
              <w:spacing w:after="0" w:line="240" w:lineRule="auto"/>
              <w:rPr>
                <w:rFonts w:ascii="Times New Roman" w:eastAsia="Times New Roman" w:hAnsi="Times New Roman" w:cs="Times New Roman"/>
                <w:b/>
                <w:bCs/>
                <w:sz w:val="16"/>
                <w:szCs w:val="16"/>
                <w:lang w:val="ru-RU" w:eastAsia="ru-RU"/>
              </w:rPr>
            </w:pPr>
            <w:r w:rsidRPr="00062D6B">
              <w:rPr>
                <w:rFonts w:ascii="Times New Roman" w:eastAsia="Times New Roman" w:hAnsi="Times New Roman" w:cs="Times New Roman"/>
                <w:b/>
                <w:bCs/>
                <w:sz w:val="16"/>
                <w:szCs w:val="16"/>
                <w:lang w:val="ru-RU" w:eastAsia="ru-RU"/>
              </w:rPr>
              <w:t> </w:t>
            </w:r>
          </w:p>
          <w:p w:rsidR="00E04E96" w:rsidRPr="00062D6B" w:rsidRDefault="00E04E96" w:rsidP="00062D6B">
            <w:pPr>
              <w:spacing w:after="0" w:line="240" w:lineRule="auto"/>
              <w:rPr>
                <w:rFonts w:ascii="Times New Roman" w:eastAsia="Times New Roman" w:hAnsi="Times New Roman" w:cs="Times New Roman"/>
                <w:sz w:val="16"/>
                <w:szCs w:val="16"/>
                <w:lang w:val="ru-RU" w:eastAsia="ru-RU"/>
              </w:rPr>
            </w:pPr>
            <w:r w:rsidRPr="00062D6B">
              <w:rPr>
                <w:rFonts w:ascii="Times New Roman" w:eastAsia="Times New Roman" w:hAnsi="Times New Roman" w:cs="Times New Roman"/>
                <w:b/>
                <w:bCs/>
                <w:sz w:val="16"/>
                <w:szCs w:val="16"/>
                <w:lang w:val="ru-RU" w:eastAsia="ru-RU"/>
              </w:rPr>
              <w:t> </w:t>
            </w:r>
          </w:p>
        </w:tc>
      </w:tr>
    </w:tbl>
    <w:p w:rsidR="00062D6B" w:rsidRDefault="00062D6B">
      <w:pPr>
        <w:rPr>
          <w:rFonts w:ascii="Times New Roman" w:hAnsi="Times New Roman" w:cs="Times New Roman"/>
          <w:lang w:val="ru-RU"/>
        </w:rPr>
      </w:pPr>
      <w:r>
        <w:rPr>
          <w:rFonts w:ascii="Times New Roman" w:hAnsi="Times New Roman" w:cs="Times New Roman"/>
          <w:lang w:val="ru-RU"/>
        </w:rPr>
        <w:br w:type="page"/>
      </w:r>
    </w:p>
    <w:p w:rsidR="00E04E96" w:rsidRDefault="00062D6B" w:rsidP="00062D6B">
      <w:pPr>
        <w:pStyle w:val="111"/>
        <w:spacing w:before="0" w:line="240" w:lineRule="auto"/>
        <w:jc w:val="center"/>
        <w:rPr>
          <w:sz w:val="20"/>
        </w:rPr>
      </w:pPr>
      <w:bookmarkStart w:id="29" w:name="_Toc115953913"/>
      <w:r w:rsidRPr="00E04E96">
        <w:rPr>
          <w:sz w:val="20"/>
        </w:rPr>
        <w:lastRenderedPageBreak/>
        <w:t>Выявленные недостатки и конкретные предложения по совершенствованию деятельности ОГБУСО «Комплексный цен</w:t>
      </w:r>
      <w:r w:rsidR="00DE753A" w:rsidRPr="00E04E96">
        <w:rPr>
          <w:sz w:val="20"/>
        </w:rPr>
        <w:t xml:space="preserve">тр социального обслуживания </w:t>
      </w:r>
    </w:p>
    <w:p w:rsidR="00062D6B" w:rsidRDefault="00DE753A" w:rsidP="00062D6B">
      <w:pPr>
        <w:pStyle w:val="111"/>
        <w:spacing w:before="0" w:line="240" w:lineRule="auto"/>
        <w:jc w:val="center"/>
        <w:rPr>
          <w:sz w:val="20"/>
        </w:rPr>
      </w:pPr>
      <w:r w:rsidRPr="00E04E96">
        <w:rPr>
          <w:sz w:val="20"/>
        </w:rPr>
        <w:t>«Па</w:t>
      </w:r>
      <w:r w:rsidR="00062D6B" w:rsidRPr="00E04E96">
        <w:rPr>
          <w:sz w:val="20"/>
        </w:rPr>
        <w:t>рус надежды» в р.п. Кузоватово»</w:t>
      </w:r>
      <w:bookmarkEnd w:id="29"/>
    </w:p>
    <w:tbl>
      <w:tblPr>
        <w:tblW w:w="15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
        <w:gridCol w:w="495"/>
        <w:gridCol w:w="81"/>
        <w:gridCol w:w="2481"/>
        <w:gridCol w:w="2793"/>
        <w:gridCol w:w="1834"/>
        <w:gridCol w:w="3612"/>
        <w:gridCol w:w="3544"/>
        <w:gridCol w:w="87"/>
      </w:tblGrid>
      <w:tr w:rsidR="002D01EC" w:rsidRPr="007E0C87" w:rsidTr="000E34D3">
        <w:trPr>
          <w:gridAfter w:val="1"/>
          <w:wAfter w:w="87" w:type="dxa"/>
          <w:trHeight w:val="808"/>
          <w:tblHeader/>
        </w:trPr>
        <w:tc>
          <w:tcPr>
            <w:tcW w:w="568" w:type="dxa"/>
            <w:gridSpan w:val="2"/>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w:t>
            </w:r>
          </w:p>
        </w:tc>
        <w:tc>
          <w:tcPr>
            <w:tcW w:w="2562" w:type="dxa"/>
            <w:gridSpan w:val="2"/>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Показатели оценки качества</w:t>
            </w:r>
          </w:p>
        </w:tc>
        <w:tc>
          <w:tcPr>
            <w:tcW w:w="2793"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Параметры показателя оценки кач</w:t>
            </w:r>
            <w:r w:rsidRPr="002D01EC">
              <w:rPr>
                <w:rFonts w:ascii="Times New Roman" w:eastAsia="Times New Roman" w:hAnsi="Times New Roman" w:cs="Times New Roman"/>
                <w:sz w:val="16"/>
                <w:szCs w:val="16"/>
                <w:lang w:val="ru-RU" w:eastAsia="ru-RU"/>
              </w:rPr>
              <w:t>е</w:t>
            </w:r>
            <w:r w:rsidRPr="002D01EC">
              <w:rPr>
                <w:rFonts w:ascii="Times New Roman" w:eastAsia="Times New Roman" w:hAnsi="Times New Roman" w:cs="Times New Roman"/>
                <w:sz w:val="16"/>
                <w:szCs w:val="16"/>
                <w:lang w:val="ru-RU" w:eastAsia="ru-RU"/>
              </w:rPr>
              <w:t>ства, подлежащие оценке</w:t>
            </w:r>
          </w:p>
        </w:tc>
        <w:tc>
          <w:tcPr>
            <w:tcW w:w="1834"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color w:val="000000"/>
                <w:sz w:val="16"/>
                <w:szCs w:val="16"/>
                <w:lang w:val="ru-RU" w:eastAsia="ru-RU"/>
              </w:rPr>
            </w:pPr>
            <w:r w:rsidRPr="002D01EC">
              <w:rPr>
                <w:rFonts w:ascii="Times New Roman" w:eastAsia="Times New Roman" w:hAnsi="Times New Roman" w:cs="Times New Roman"/>
                <w:color w:val="000000"/>
                <w:sz w:val="16"/>
                <w:szCs w:val="16"/>
                <w:lang w:val="ru-RU" w:eastAsia="ru-RU"/>
              </w:rPr>
              <w:t>ОГБУСО «Комплек</w:t>
            </w:r>
            <w:r w:rsidRPr="002D01EC">
              <w:rPr>
                <w:rFonts w:ascii="Times New Roman" w:eastAsia="Times New Roman" w:hAnsi="Times New Roman" w:cs="Times New Roman"/>
                <w:color w:val="000000"/>
                <w:sz w:val="16"/>
                <w:szCs w:val="16"/>
                <w:lang w:val="ru-RU" w:eastAsia="ru-RU"/>
              </w:rPr>
              <w:t>с</w:t>
            </w:r>
            <w:r w:rsidRPr="002D01EC">
              <w:rPr>
                <w:rFonts w:ascii="Times New Roman" w:eastAsia="Times New Roman" w:hAnsi="Times New Roman" w:cs="Times New Roman"/>
                <w:color w:val="000000"/>
                <w:sz w:val="16"/>
                <w:szCs w:val="16"/>
                <w:lang w:val="ru-RU" w:eastAsia="ru-RU"/>
              </w:rPr>
              <w:t>ный центр социального обслуживания «Парус надежды» в р.п. Куз</w:t>
            </w:r>
            <w:r w:rsidRPr="002D01EC">
              <w:rPr>
                <w:rFonts w:ascii="Times New Roman" w:eastAsia="Times New Roman" w:hAnsi="Times New Roman" w:cs="Times New Roman"/>
                <w:color w:val="000000"/>
                <w:sz w:val="16"/>
                <w:szCs w:val="16"/>
                <w:lang w:val="ru-RU" w:eastAsia="ru-RU"/>
              </w:rPr>
              <w:t>о</w:t>
            </w:r>
            <w:r w:rsidRPr="002D01EC">
              <w:rPr>
                <w:rFonts w:ascii="Times New Roman" w:eastAsia="Times New Roman" w:hAnsi="Times New Roman" w:cs="Times New Roman"/>
                <w:color w:val="000000"/>
                <w:sz w:val="16"/>
                <w:szCs w:val="16"/>
                <w:lang w:val="ru-RU" w:eastAsia="ru-RU"/>
              </w:rPr>
              <w:t>ватово»</w:t>
            </w:r>
          </w:p>
        </w:tc>
        <w:tc>
          <w:tcPr>
            <w:tcW w:w="3612"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color w:val="000000"/>
                <w:sz w:val="16"/>
                <w:szCs w:val="16"/>
                <w:lang w:val="ru-RU" w:eastAsia="ru-RU"/>
              </w:rPr>
            </w:pPr>
            <w:r w:rsidRPr="002D01EC">
              <w:rPr>
                <w:rFonts w:ascii="Times New Roman" w:eastAsia="Times New Roman" w:hAnsi="Times New Roman" w:cs="Times New Roman"/>
                <w:color w:val="000000"/>
                <w:sz w:val="16"/>
                <w:szCs w:val="16"/>
                <w:lang w:val="ru-RU" w:eastAsia="ru-RU"/>
              </w:rPr>
              <w:t>Недоста</w:t>
            </w:r>
            <w:r w:rsidR="001232C0">
              <w:rPr>
                <w:rFonts w:ascii="Times New Roman" w:eastAsia="Times New Roman" w:hAnsi="Times New Roman" w:cs="Times New Roman"/>
                <w:color w:val="000000"/>
                <w:sz w:val="16"/>
                <w:szCs w:val="16"/>
                <w:lang w:val="ru-RU" w:eastAsia="ru-RU"/>
              </w:rPr>
              <w:t>т</w:t>
            </w:r>
            <w:r w:rsidRPr="002D01EC">
              <w:rPr>
                <w:rFonts w:ascii="Times New Roman" w:eastAsia="Times New Roman" w:hAnsi="Times New Roman" w:cs="Times New Roman"/>
                <w:color w:val="000000"/>
                <w:sz w:val="16"/>
                <w:szCs w:val="16"/>
                <w:lang w:val="ru-RU" w:eastAsia="ru-RU"/>
              </w:rPr>
              <w:t>ки</w:t>
            </w:r>
          </w:p>
        </w:tc>
        <w:tc>
          <w:tcPr>
            <w:tcW w:w="3544"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color w:val="000000"/>
                <w:sz w:val="16"/>
                <w:szCs w:val="16"/>
                <w:lang w:val="ru-RU" w:eastAsia="ru-RU"/>
              </w:rPr>
            </w:pPr>
            <w:r w:rsidRPr="002D01EC">
              <w:rPr>
                <w:rFonts w:ascii="Times New Roman" w:eastAsia="Times New Roman" w:hAnsi="Times New Roman" w:cs="Times New Roman"/>
                <w:color w:val="000000"/>
                <w:sz w:val="16"/>
                <w:szCs w:val="16"/>
                <w:lang w:val="ru-RU" w:eastAsia="ru-RU"/>
              </w:rPr>
              <w:t>Конкретные предложения по совершенствов</w:t>
            </w:r>
            <w:r w:rsidRPr="002D01EC">
              <w:rPr>
                <w:rFonts w:ascii="Times New Roman" w:eastAsia="Times New Roman" w:hAnsi="Times New Roman" w:cs="Times New Roman"/>
                <w:color w:val="000000"/>
                <w:sz w:val="16"/>
                <w:szCs w:val="16"/>
                <w:lang w:val="ru-RU" w:eastAsia="ru-RU"/>
              </w:rPr>
              <w:t>а</w:t>
            </w:r>
            <w:r w:rsidRPr="002D01EC">
              <w:rPr>
                <w:rFonts w:ascii="Times New Roman" w:eastAsia="Times New Roman" w:hAnsi="Times New Roman" w:cs="Times New Roman"/>
                <w:color w:val="000000"/>
                <w:sz w:val="16"/>
                <w:szCs w:val="16"/>
                <w:lang w:val="ru-RU" w:eastAsia="ru-RU"/>
              </w:rPr>
              <w:t>нию деятельности организации</w:t>
            </w:r>
          </w:p>
        </w:tc>
      </w:tr>
      <w:tr w:rsidR="002D01EC" w:rsidRPr="002D01EC" w:rsidTr="000E34D3">
        <w:trPr>
          <w:gridAfter w:val="1"/>
          <w:wAfter w:w="87" w:type="dxa"/>
          <w:trHeight w:val="210"/>
        </w:trPr>
        <w:tc>
          <w:tcPr>
            <w:tcW w:w="568" w:type="dxa"/>
            <w:gridSpan w:val="2"/>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01</w:t>
            </w:r>
          </w:p>
        </w:tc>
        <w:tc>
          <w:tcPr>
            <w:tcW w:w="2562" w:type="dxa"/>
            <w:gridSpan w:val="2"/>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02</w:t>
            </w:r>
          </w:p>
        </w:tc>
        <w:tc>
          <w:tcPr>
            <w:tcW w:w="2793"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04</w:t>
            </w:r>
          </w:p>
        </w:tc>
        <w:tc>
          <w:tcPr>
            <w:tcW w:w="1834" w:type="dxa"/>
            <w:shd w:val="clear" w:color="auto" w:fill="auto"/>
            <w:vAlign w:val="center"/>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3</w:t>
            </w:r>
          </w:p>
        </w:tc>
        <w:tc>
          <w:tcPr>
            <w:tcW w:w="3612"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 </w:t>
            </w:r>
          </w:p>
        </w:tc>
        <w:tc>
          <w:tcPr>
            <w:tcW w:w="3544"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 </w:t>
            </w:r>
          </w:p>
        </w:tc>
      </w:tr>
      <w:tr w:rsidR="002D01EC" w:rsidRPr="002D01EC" w:rsidTr="000E34D3">
        <w:trPr>
          <w:gridAfter w:val="1"/>
          <w:wAfter w:w="87" w:type="dxa"/>
          <w:trHeight w:val="210"/>
        </w:trPr>
        <w:tc>
          <w:tcPr>
            <w:tcW w:w="5923" w:type="dxa"/>
            <w:gridSpan w:val="5"/>
            <w:shd w:val="clear" w:color="auto" w:fill="auto"/>
            <w:hideMark/>
          </w:tcPr>
          <w:p w:rsidR="002D01EC" w:rsidRPr="002D01EC" w:rsidRDefault="002D01EC" w:rsidP="002D01EC">
            <w:pPr>
              <w:spacing w:after="0" w:line="240" w:lineRule="auto"/>
              <w:rPr>
                <w:rFonts w:ascii="Times New Roman" w:eastAsia="Times New Roman" w:hAnsi="Times New Roman" w:cs="Times New Roman"/>
                <w:b/>
                <w:bCs/>
                <w:sz w:val="16"/>
                <w:szCs w:val="16"/>
                <w:lang w:val="ru-RU" w:eastAsia="ru-RU"/>
              </w:rPr>
            </w:pPr>
            <w:r w:rsidRPr="002D01EC">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834" w:type="dxa"/>
            <w:shd w:val="clear" w:color="auto" w:fill="auto"/>
            <w:noWrap/>
            <w:vAlign w:val="center"/>
            <w:hideMark/>
          </w:tcPr>
          <w:p w:rsidR="002D01EC" w:rsidRPr="002D01EC" w:rsidRDefault="002D01EC" w:rsidP="002D01EC">
            <w:pPr>
              <w:spacing w:after="0" w:line="240" w:lineRule="auto"/>
              <w:jc w:val="center"/>
              <w:rPr>
                <w:rFonts w:ascii="Times New Roman" w:eastAsia="Times New Roman" w:hAnsi="Times New Roman" w:cs="Times New Roman"/>
                <w:b/>
                <w:bCs/>
                <w:sz w:val="16"/>
                <w:szCs w:val="16"/>
                <w:lang w:val="ru-RU" w:eastAsia="ru-RU"/>
              </w:rPr>
            </w:pPr>
            <w:r w:rsidRPr="002D01EC">
              <w:rPr>
                <w:rFonts w:ascii="Times New Roman" w:eastAsia="Times New Roman" w:hAnsi="Times New Roman" w:cs="Times New Roman"/>
                <w:b/>
                <w:bCs/>
                <w:sz w:val="16"/>
                <w:szCs w:val="16"/>
                <w:lang w:val="ru-RU" w:eastAsia="ru-RU"/>
              </w:rPr>
              <w:t>140</w:t>
            </w:r>
          </w:p>
        </w:tc>
        <w:tc>
          <w:tcPr>
            <w:tcW w:w="3612"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 </w:t>
            </w:r>
          </w:p>
        </w:tc>
        <w:tc>
          <w:tcPr>
            <w:tcW w:w="3544" w:type="dxa"/>
            <w:shd w:val="clear" w:color="auto" w:fill="auto"/>
            <w:hideMark/>
          </w:tcPr>
          <w:p w:rsidR="002D01EC" w:rsidRPr="002D01EC" w:rsidRDefault="002D01EC"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 </w:t>
            </w:r>
          </w:p>
        </w:tc>
      </w:tr>
      <w:tr w:rsidR="000E34D3" w:rsidRPr="006E2350" w:rsidTr="000E34D3">
        <w:tblPrEx>
          <w:jc w:val="center"/>
        </w:tblPrEx>
        <w:trPr>
          <w:gridBefore w:val="1"/>
          <w:wBefore w:w="73" w:type="dxa"/>
          <w:trHeight w:val="288"/>
          <w:jc w:val="center"/>
        </w:trPr>
        <w:tc>
          <w:tcPr>
            <w:tcW w:w="576" w:type="dxa"/>
            <w:gridSpan w:val="2"/>
            <w:shd w:val="clear" w:color="auto" w:fill="auto"/>
            <w:noWrap/>
            <w:hideMark/>
          </w:tcPr>
          <w:p w:rsidR="000E34D3" w:rsidRPr="00503A97" w:rsidRDefault="000E34D3" w:rsidP="006D3F45">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1</w:t>
            </w:r>
          </w:p>
        </w:tc>
        <w:tc>
          <w:tcPr>
            <w:tcW w:w="14351" w:type="dxa"/>
            <w:gridSpan w:val="6"/>
            <w:shd w:val="clear" w:color="auto" w:fill="auto"/>
            <w:noWrap/>
            <w:hideMark/>
          </w:tcPr>
          <w:p w:rsidR="000E34D3" w:rsidRPr="00503A97" w:rsidRDefault="000E34D3" w:rsidP="006D3F45">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 </w:t>
            </w:r>
          </w:p>
          <w:p w:rsidR="000E34D3" w:rsidRPr="00503A97" w:rsidRDefault="000E34D3" w:rsidP="006D3F45">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r>
      <w:tr w:rsidR="00D70939" w:rsidRPr="007E0C87" w:rsidTr="000E34D3">
        <w:trPr>
          <w:gridAfter w:val="1"/>
          <w:wAfter w:w="87" w:type="dxa"/>
          <w:trHeight w:val="4326"/>
        </w:trPr>
        <w:tc>
          <w:tcPr>
            <w:tcW w:w="568" w:type="dxa"/>
            <w:gridSpan w:val="2"/>
            <w:tcBorders>
              <w:bottom w:val="single" w:sz="4" w:space="0" w:color="auto"/>
            </w:tcBorders>
            <w:shd w:val="clear" w:color="auto" w:fill="auto"/>
            <w:hideMark/>
          </w:tcPr>
          <w:p w:rsidR="00D70939" w:rsidRPr="002D01EC" w:rsidRDefault="00D70939"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1.2.</w:t>
            </w:r>
          </w:p>
        </w:tc>
        <w:tc>
          <w:tcPr>
            <w:tcW w:w="2562" w:type="dxa"/>
            <w:gridSpan w:val="2"/>
            <w:tcBorders>
              <w:bottom w:val="single" w:sz="4" w:space="0" w:color="auto"/>
            </w:tcBorders>
            <w:shd w:val="clear" w:color="auto" w:fill="auto"/>
            <w:hideMark/>
          </w:tcPr>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Наличие на официальном сайте организации (учреждения) и</w:t>
            </w:r>
            <w:r w:rsidRPr="002D01EC">
              <w:rPr>
                <w:rFonts w:ascii="Times New Roman" w:eastAsia="Times New Roman" w:hAnsi="Times New Roman" w:cs="Times New Roman"/>
                <w:sz w:val="16"/>
                <w:szCs w:val="16"/>
                <w:lang w:val="ru-RU" w:eastAsia="ru-RU"/>
              </w:rPr>
              <w:t>н</w:t>
            </w:r>
            <w:r w:rsidRPr="002D01EC">
              <w:rPr>
                <w:rFonts w:ascii="Times New Roman" w:eastAsia="Times New Roman" w:hAnsi="Times New Roman" w:cs="Times New Roman"/>
                <w:sz w:val="16"/>
                <w:szCs w:val="16"/>
                <w:lang w:val="ru-RU" w:eastAsia="ru-RU"/>
              </w:rPr>
              <w:t>формации о дистанционных сп</w:t>
            </w:r>
            <w:r w:rsidRPr="002D01EC">
              <w:rPr>
                <w:rFonts w:ascii="Times New Roman" w:eastAsia="Times New Roman" w:hAnsi="Times New Roman" w:cs="Times New Roman"/>
                <w:sz w:val="16"/>
                <w:szCs w:val="16"/>
                <w:lang w:val="ru-RU" w:eastAsia="ru-RU"/>
              </w:rPr>
              <w:t>о</w:t>
            </w:r>
            <w:r w:rsidRPr="002D01EC">
              <w:rPr>
                <w:rFonts w:ascii="Times New Roman" w:eastAsia="Times New Roman" w:hAnsi="Times New Roman" w:cs="Times New Roman"/>
                <w:sz w:val="16"/>
                <w:szCs w:val="16"/>
                <w:lang w:val="ru-RU" w:eastAsia="ru-RU"/>
              </w:rPr>
              <w:t>собах обратной связи и взаим</w:t>
            </w:r>
            <w:r w:rsidRPr="002D01EC">
              <w:rPr>
                <w:rFonts w:ascii="Times New Roman" w:eastAsia="Times New Roman" w:hAnsi="Times New Roman" w:cs="Times New Roman"/>
                <w:sz w:val="16"/>
                <w:szCs w:val="16"/>
                <w:lang w:val="ru-RU" w:eastAsia="ru-RU"/>
              </w:rPr>
              <w:t>о</w:t>
            </w:r>
            <w:r w:rsidRPr="002D01EC">
              <w:rPr>
                <w:rFonts w:ascii="Times New Roman" w:eastAsia="Times New Roman" w:hAnsi="Times New Roman" w:cs="Times New Roman"/>
                <w:sz w:val="16"/>
                <w:szCs w:val="16"/>
                <w:lang w:val="ru-RU" w:eastAsia="ru-RU"/>
              </w:rPr>
              <w:t>действия с получателями услуг и их функционирование (Пдист):</w:t>
            </w:r>
          </w:p>
        </w:tc>
        <w:tc>
          <w:tcPr>
            <w:tcW w:w="2793" w:type="dxa"/>
            <w:tcBorders>
              <w:bottom w:val="single" w:sz="4" w:space="0" w:color="auto"/>
            </w:tcBorders>
            <w:shd w:val="clear" w:color="auto" w:fill="auto"/>
            <w:hideMark/>
          </w:tcPr>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1.2.1.Наличие на официальном сайте организации (учреждения) информ</w:t>
            </w:r>
            <w:r w:rsidRPr="002D01EC">
              <w:rPr>
                <w:rFonts w:ascii="Times New Roman" w:eastAsia="Times New Roman" w:hAnsi="Times New Roman" w:cs="Times New Roman"/>
                <w:sz w:val="16"/>
                <w:szCs w:val="16"/>
                <w:lang w:val="ru-RU" w:eastAsia="ru-RU"/>
              </w:rPr>
              <w:t>а</w:t>
            </w:r>
            <w:r w:rsidRPr="002D01EC">
              <w:rPr>
                <w:rFonts w:ascii="Times New Roman" w:eastAsia="Times New Roman" w:hAnsi="Times New Roman" w:cs="Times New Roman"/>
                <w:sz w:val="16"/>
                <w:szCs w:val="16"/>
                <w:lang w:val="ru-RU" w:eastAsia="ru-RU"/>
              </w:rPr>
              <w:t>ции о дистанционных способах о</w:t>
            </w:r>
            <w:r w:rsidRPr="002D01EC">
              <w:rPr>
                <w:rFonts w:ascii="Times New Roman" w:eastAsia="Times New Roman" w:hAnsi="Times New Roman" w:cs="Times New Roman"/>
                <w:sz w:val="16"/>
                <w:szCs w:val="16"/>
                <w:lang w:val="ru-RU" w:eastAsia="ru-RU"/>
              </w:rPr>
              <w:t>б</w:t>
            </w:r>
            <w:r w:rsidRPr="002D01EC">
              <w:rPr>
                <w:rFonts w:ascii="Times New Roman" w:eastAsia="Times New Roman" w:hAnsi="Times New Roman" w:cs="Times New Roman"/>
                <w:sz w:val="16"/>
                <w:szCs w:val="16"/>
                <w:lang w:val="ru-RU" w:eastAsia="ru-RU"/>
              </w:rPr>
              <w:t>ратной связи и взаимодействия с получателями услуг и их функци</w:t>
            </w:r>
            <w:r w:rsidRPr="002D01EC">
              <w:rPr>
                <w:rFonts w:ascii="Times New Roman" w:eastAsia="Times New Roman" w:hAnsi="Times New Roman" w:cs="Times New Roman"/>
                <w:sz w:val="16"/>
                <w:szCs w:val="16"/>
                <w:lang w:val="ru-RU" w:eastAsia="ru-RU"/>
              </w:rPr>
              <w:t>о</w:t>
            </w:r>
            <w:r w:rsidRPr="002D01EC">
              <w:rPr>
                <w:rFonts w:ascii="Times New Roman" w:eastAsia="Times New Roman" w:hAnsi="Times New Roman" w:cs="Times New Roman"/>
                <w:sz w:val="16"/>
                <w:szCs w:val="16"/>
                <w:lang w:val="ru-RU" w:eastAsia="ru-RU"/>
              </w:rPr>
              <w:t>нирование:</w:t>
            </w:r>
          </w:p>
        </w:tc>
        <w:tc>
          <w:tcPr>
            <w:tcW w:w="1834" w:type="dxa"/>
            <w:tcBorders>
              <w:bottom w:val="single" w:sz="4" w:space="0" w:color="auto"/>
            </w:tcBorders>
            <w:shd w:val="clear" w:color="auto" w:fill="auto"/>
            <w:hideMark/>
          </w:tcPr>
          <w:p w:rsidR="00D70939" w:rsidRPr="002D01EC" w:rsidRDefault="00D70939" w:rsidP="002D01EC">
            <w:pPr>
              <w:spacing w:after="0" w:line="240" w:lineRule="auto"/>
              <w:jc w:val="center"/>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 </w:t>
            </w:r>
          </w:p>
        </w:tc>
        <w:tc>
          <w:tcPr>
            <w:tcW w:w="3612" w:type="dxa"/>
            <w:shd w:val="clear" w:color="auto" w:fill="auto"/>
            <w:hideMark/>
          </w:tcPr>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На официальном сайте организации в сети И</w:t>
            </w:r>
            <w:r w:rsidRPr="002D01EC">
              <w:rPr>
                <w:rFonts w:ascii="Times New Roman" w:eastAsia="Times New Roman" w:hAnsi="Times New Roman" w:cs="Times New Roman"/>
                <w:sz w:val="16"/>
                <w:szCs w:val="16"/>
                <w:lang w:val="ru-RU" w:eastAsia="ru-RU"/>
              </w:rPr>
              <w:t>н</w:t>
            </w:r>
            <w:r w:rsidRPr="002D01EC">
              <w:rPr>
                <w:rFonts w:ascii="Times New Roman" w:eastAsia="Times New Roman" w:hAnsi="Times New Roman" w:cs="Times New Roman"/>
                <w:sz w:val="16"/>
                <w:szCs w:val="16"/>
                <w:lang w:val="ru-RU" w:eastAsia="ru-RU"/>
              </w:rPr>
              <w:t>тернет отсутствует информация о дистанцио</w:t>
            </w:r>
            <w:r w:rsidRPr="002D01EC">
              <w:rPr>
                <w:rFonts w:ascii="Times New Roman" w:eastAsia="Times New Roman" w:hAnsi="Times New Roman" w:cs="Times New Roman"/>
                <w:sz w:val="16"/>
                <w:szCs w:val="16"/>
                <w:lang w:val="ru-RU" w:eastAsia="ru-RU"/>
              </w:rPr>
              <w:t>н</w:t>
            </w:r>
            <w:r w:rsidRPr="002D01EC">
              <w:rPr>
                <w:rFonts w:ascii="Times New Roman" w:eastAsia="Times New Roman" w:hAnsi="Times New Roman" w:cs="Times New Roman"/>
                <w:sz w:val="16"/>
                <w:szCs w:val="16"/>
                <w:lang w:val="ru-RU" w:eastAsia="ru-RU"/>
              </w:rPr>
              <w:t>ных способах обратной связи и взаимодействии с получателями услуг, а именно: отсутствует те</w:t>
            </w:r>
            <w:r w:rsidRPr="002D01EC">
              <w:rPr>
                <w:rFonts w:ascii="Times New Roman" w:eastAsia="Times New Roman" w:hAnsi="Times New Roman" w:cs="Times New Roman"/>
                <w:sz w:val="16"/>
                <w:szCs w:val="16"/>
                <w:lang w:val="ru-RU" w:eastAsia="ru-RU"/>
              </w:rPr>
              <w:t>х</w:t>
            </w:r>
            <w:r w:rsidRPr="002D01EC">
              <w:rPr>
                <w:rFonts w:ascii="Times New Roman" w:eastAsia="Times New Roman" w:hAnsi="Times New Roman" w:cs="Times New Roman"/>
                <w:sz w:val="16"/>
                <w:szCs w:val="16"/>
                <w:lang w:val="ru-RU" w:eastAsia="ru-RU"/>
              </w:rPr>
              <w:t>ническая возможность выражения получателями услуг мнения о качестве условий оказания услуг организацией социальной сферы (наличие анк</w:t>
            </w:r>
            <w:r w:rsidRPr="002D01EC">
              <w:rPr>
                <w:rFonts w:ascii="Times New Roman" w:eastAsia="Times New Roman" w:hAnsi="Times New Roman" w:cs="Times New Roman"/>
                <w:sz w:val="16"/>
                <w:szCs w:val="16"/>
                <w:lang w:val="ru-RU" w:eastAsia="ru-RU"/>
              </w:rPr>
              <w:t>е</w:t>
            </w:r>
            <w:r w:rsidRPr="002D01EC">
              <w:rPr>
                <w:rFonts w:ascii="Times New Roman" w:eastAsia="Times New Roman" w:hAnsi="Times New Roman" w:cs="Times New Roman"/>
                <w:sz w:val="16"/>
                <w:szCs w:val="16"/>
                <w:lang w:val="ru-RU" w:eastAsia="ru-RU"/>
              </w:rPr>
              <w:t>ты для опроса граждан или гиперссылки на нее)  (на сайте организации размещена анкета, ее можно заполнить).</w:t>
            </w:r>
          </w:p>
          <w:p w:rsidR="00D70939" w:rsidRPr="002D01EC" w:rsidRDefault="00D70939" w:rsidP="002D01EC">
            <w:pPr>
              <w:spacing w:after="0" w:line="240" w:lineRule="auto"/>
              <w:rPr>
                <w:rFonts w:ascii="Times New Roman" w:eastAsia="Times New Roman" w:hAnsi="Times New Roman" w:cs="Times New Roman"/>
                <w:b/>
                <w:bCs/>
                <w:sz w:val="16"/>
                <w:szCs w:val="16"/>
                <w:lang w:val="ru-RU" w:eastAsia="ru-RU"/>
              </w:rPr>
            </w:pPr>
            <w:r w:rsidRPr="002D01EC">
              <w:rPr>
                <w:rFonts w:ascii="Times New Roman" w:eastAsia="Times New Roman" w:hAnsi="Times New Roman" w:cs="Times New Roman"/>
                <w:b/>
                <w:bCs/>
                <w:sz w:val="16"/>
                <w:szCs w:val="16"/>
                <w:lang w:val="ru-RU" w:eastAsia="ru-RU"/>
              </w:rPr>
              <w:t> </w:t>
            </w:r>
          </w:p>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b/>
                <w:bCs/>
                <w:sz w:val="16"/>
                <w:szCs w:val="16"/>
                <w:lang w:val="ru-RU" w:eastAsia="ru-RU"/>
              </w:rPr>
              <w:t> </w:t>
            </w:r>
          </w:p>
        </w:tc>
        <w:tc>
          <w:tcPr>
            <w:tcW w:w="3544" w:type="dxa"/>
            <w:shd w:val="clear" w:color="auto" w:fill="auto"/>
            <w:hideMark/>
          </w:tcPr>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информации о дистанционных способах обратной связи и взаимодействии с получателями услуг, а име</w:t>
            </w:r>
            <w:r w:rsidRPr="002D01EC">
              <w:rPr>
                <w:rFonts w:ascii="Times New Roman" w:eastAsia="Times New Roman" w:hAnsi="Times New Roman" w:cs="Times New Roman"/>
                <w:sz w:val="16"/>
                <w:szCs w:val="16"/>
                <w:lang w:val="ru-RU" w:eastAsia="ru-RU"/>
              </w:rPr>
              <w:t>н</w:t>
            </w:r>
            <w:r w:rsidRPr="002D01EC">
              <w:rPr>
                <w:rFonts w:ascii="Times New Roman" w:eastAsia="Times New Roman" w:hAnsi="Times New Roman" w:cs="Times New Roman"/>
                <w:sz w:val="16"/>
                <w:szCs w:val="16"/>
                <w:lang w:val="ru-RU" w:eastAsia="ru-RU"/>
              </w:rPr>
              <w:t>но: наличие технической возможности выраж</w:t>
            </w:r>
            <w:r w:rsidRPr="002D01EC">
              <w:rPr>
                <w:rFonts w:ascii="Times New Roman" w:eastAsia="Times New Roman" w:hAnsi="Times New Roman" w:cs="Times New Roman"/>
                <w:sz w:val="16"/>
                <w:szCs w:val="16"/>
                <w:lang w:val="ru-RU" w:eastAsia="ru-RU"/>
              </w:rPr>
              <w:t>е</w:t>
            </w:r>
            <w:r w:rsidRPr="002D01EC">
              <w:rPr>
                <w:rFonts w:ascii="Times New Roman" w:eastAsia="Times New Roman" w:hAnsi="Times New Roman" w:cs="Times New Roman"/>
                <w:sz w:val="16"/>
                <w:szCs w:val="16"/>
                <w:lang w:val="ru-RU" w:eastAsia="ru-RU"/>
              </w:rPr>
              <w:t>ния получателями услуг мнения о качестве условий оказания услуг организацией социал</w:t>
            </w:r>
            <w:r w:rsidRPr="002D01EC">
              <w:rPr>
                <w:rFonts w:ascii="Times New Roman" w:eastAsia="Times New Roman" w:hAnsi="Times New Roman" w:cs="Times New Roman"/>
                <w:sz w:val="16"/>
                <w:szCs w:val="16"/>
                <w:lang w:val="ru-RU" w:eastAsia="ru-RU"/>
              </w:rPr>
              <w:t>ь</w:t>
            </w:r>
            <w:r w:rsidRPr="002D01EC">
              <w:rPr>
                <w:rFonts w:ascii="Times New Roman" w:eastAsia="Times New Roman" w:hAnsi="Times New Roman" w:cs="Times New Roman"/>
                <w:sz w:val="16"/>
                <w:szCs w:val="16"/>
                <w:lang w:val="ru-RU" w:eastAsia="ru-RU"/>
              </w:rPr>
              <w:t>ной сферы (наличие анкеты для опроса граждан или гиперссылки на нее)  (на сайте организации размещена анкета, ее можно заполнить).</w:t>
            </w:r>
          </w:p>
          <w:p w:rsidR="00D70939" w:rsidRPr="002D01EC" w:rsidRDefault="00D70939" w:rsidP="002D01EC">
            <w:pPr>
              <w:spacing w:after="0" w:line="240" w:lineRule="auto"/>
              <w:rPr>
                <w:rFonts w:ascii="Times New Roman" w:eastAsia="Times New Roman" w:hAnsi="Times New Roman" w:cs="Times New Roman"/>
                <w:b/>
                <w:bCs/>
                <w:sz w:val="16"/>
                <w:szCs w:val="16"/>
                <w:lang w:val="ru-RU" w:eastAsia="ru-RU"/>
              </w:rPr>
            </w:pPr>
            <w:r w:rsidRPr="002D01EC">
              <w:rPr>
                <w:rFonts w:ascii="Times New Roman" w:eastAsia="Times New Roman" w:hAnsi="Times New Roman" w:cs="Times New Roman"/>
                <w:b/>
                <w:bCs/>
                <w:sz w:val="16"/>
                <w:szCs w:val="16"/>
                <w:lang w:val="ru-RU" w:eastAsia="ru-RU"/>
              </w:rPr>
              <w:t> </w:t>
            </w:r>
          </w:p>
          <w:p w:rsidR="00D70939" w:rsidRPr="002D01EC" w:rsidRDefault="00D70939" w:rsidP="002D01EC">
            <w:pPr>
              <w:spacing w:after="0" w:line="240" w:lineRule="auto"/>
              <w:rPr>
                <w:rFonts w:ascii="Times New Roman" w:eastAsia="Times New Roman" w:hAnsi="Times New Roman" w:cs="Times New Roman"/>
                <w:sz w:val="16"/>
                <w:szCs w:val="16"/>
                <w:lang w:val="ru-RU" w:eastAsia="ru-RU"/>
              </w:rPr>
            </w:pPr>
            <w:r w:rsidRPr="002D01EC">
              <w:rPr>
                <w:rFonts w:ascii="Times New Roman" w:eastAsia="Times New Roman" w:hAnsi="Times New Roman" w:cs="Times New Roman"/>
                <w:b/>
                <w:bCs/>
                <w:sz w:val="16"/>
                <w:szCs w:val="16"/>
                <w:lang w:val="ru-RU" w:eastAsia="ru-RU"/>
              </w:rPr>
              <w:t> </w:t>
            </w:r>
          </w:p>
        </w:tc>
      </w:tr>
    </w:tbl>
    <w:p w:rsidR="00503A97" w:rsidRDefault="00503A97" w:rsidP="00062D6B">
      <w:pPr>
        <w:jc w:val="center"/>
        <w:rPr>
          <w:rFonts w:ascii="Times New Roman" w:hAnsi="Times New Roman" w:cs="Times New Roman"/>
          <w:sz w:val="20"/>
          <w:lang w:val="ru-RU"/>
        </w:rPr>
      </w:pPr>
    </w:p>
    <w:p w:rsidR="00503A97" w:rsidRDefault="00503A97">
      <w:pPr>
        <w:rPr>
          <w:rFonts w:ascii="Times New Roman" w:hAnsi="Times New Roman" w:cs="Times New Roman"/>
          <w:sz w:val="20"/>
          <w:lang w:val="ru-RU"/>
        </w:rPr>
      </w:pPr>
      <w:r>
        <w:rPr>
          <w:rFonts w:ascii="Times New Roman" w:hAnsi="Times New Roman" w:cs="Times New Roman"/>
          <w:sz w:val="20"/>
          <w:lang w:val="ru-RU"/>
        </w:rPr>
        <w:br w:type="page"/>
      </w:r>
    </w:p>
    <w:p w:rsidR="00503A97" w:rsidRDefault="00503A97" w:rsidP="00503A97">
      <w:pPr>
        <w:pStyle w:val="111"/>
        <w:spacing w:before="0" w:line="240" w:lineRule="auto"/>
        <w:jc w:val="center"/>
        <w:rPr>
          <w:sz w:val="20"/>
        </w:rPr>
      </w:pPr>
      <w:bookmarkStart w:id="30" w:name="_Toc115953914"/>
      <w:r w:rsidRPr="00D008B5">
        <w:rPr>
          <w:sz w:val="20"/>
        </w:rPr>
        <w:lastRenderedPageBreak/>
        <w:t xml:space="preserve">Выявленные недостатки и конкретные предложения по совершенствованию деятельности </w:t>
      </w:r>
      <w:r w:rsidR="00A15827">
        <w:rPr>
          <w:sz w:val="20"/>
        </w:rPr>
        <w:t>ОГБУСО «Ком</w:t>
      </w:r>
      <w:r w:rsidR="00A15827" w:rsidRPr="00A15827">
        <w:rPr>
          <w:sz w:val="20"/>
        </w:rPr>
        <w:t>п</w:t>
      </w:r>
      <w:r w:rsidR="00A15827">
        <w:rPr>
          <w:sz w:val="20"/>
        </w:rPr>
        <w:t xml:space="preserve">лексный центр социального обслуживания </w:t>
      </w:r>
      <w:r w:rsidR="00D70939">
        <w:rPr>
          <w:sz w:val="20"/>
        </w:rPr>
        <w:br/>
      </w:r>
      <w:r w:rsidR="00A15827">
        <w:rPr>
          <w:sz w:val="20"/>
        </w:rPr>
        <w:t>«Гармония» в р.п. Павлов</w:t>
      </w:r>
      <w:r w:rsidR="00A15827" w:rsidRPr="00A15827">
        <w:rPr>
          <w:sz w:val="20"/>
        </w:rPr>
        <w:t>ка»</w:t>
      </w:r>
      <w:bookmarkEnd w:id="30"/>
    </w:p>
    <w:tbl>
      <w:tblPr>
        <w:tblW w:w="1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5"/>
        <w:gridCol w:w="3397"/>
        <w:gridCol w:w="1639"/>
        <w:gridCol w:w="2880"/>
        <w:gridCol w:w="2920"/>
      </w:tblGrid>
      <w:tr w:rsidR="00A15827" w:rsidRPr="006E2350" w:rsidTr="00A15827">
        <w:trPr>
          <w:trHeight w:val="950"/>
          <w:tblHeader/>
          <w:jc w:val="center"/>
        </w:trPr>
        <w:tc>
          <w:tcPr>
            <w:tcW w:w="456"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w:t>
            </w:r>
          </w:p>
        </w:tc>
        <w:tc>
          <w:tcPr>
            <w:tcW w:w="3655"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Показатели оценки качества</w:t>
            </w:r>
          </w:p>
        </w:tc>
        <w:tc>
          <w:tcPr>
            <w:tcW w:w="3397"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Параметры показателя оценки качества, по</w:t>
            </w:r>
            <w:r w:rsidRPr="00503A97">
              <w:rPr>
                <w:rFonts w:ascii="Times New Roman" w:eastAsia="Times New Roman" w:hAnsi="Times New Roman" w:cs="Times New Roman"/>
                <w:sz w:val="16"/>
                <w:szCs w:val="16"/>
                <w:lang w:val="ru-RU" w:eastAsia="ru-RU"/>
              </w:rPr>
              <w:t>д</w:t>
            </w:r>
            <w:r w:rsidRPr="00503A97">
              <w:rPr>
                <w:rFonts w:ascii="Times New Roman" w:eastAsia="Times New Roman" w:hAnsi="Times New Roman" w:cs="Times New Roman"/>
                <w:sz w:val="16"/>
                <w:szCs w:val="16"/>
                <w:lang w:val="ru-RU" w:eastAsia="ru-RU"/>
              </w:rPr>
              <w:t>лежащие оценке</w:t>
            </w:r>
          </w:p>
        </w:tc>
        <w:tc>
          <w:tcPr>
            <w:tcW w:w="1639"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color w:val="000000"/>
                <w:sz w:val="16"/>
                <w:szCs w:val="16"/>
                <w:lang w:val="ru-RU" w:eastAsia="ru-RU"/>
              </w:rPr>
            </w:pPr>
            <w:r w:rsidRPr="00503A97">
              <w:rPr>
                <w:rFonts w:ascii="Times New Roman" w:eastAsia="Times New Roman" w:hAnsi="Times New Roman" w:cs="Times New Roman"/>
                <w:color w:val="000000"/>
                <w:sz w:val="16"/>
                <w:szCs w:val="16"/>
                <w:lang w:val="ru-RU" w:eastAsia="ru-RU"/>
              </w:rPr>
              <w:t>ОГБУСО «Ко</w:t>
            </w:r>
            <w:r w:rsidRPr="00503A97">
              <w:rPr>
                <w:rFonts w:ascii="Times New Roman" w:eastAsia="Times New Roman" w:hAnsi="Times New Roman" w:cs="Times New Roman"/>
                <w:color w:val="000000"/>
                <w:sz w:val="16"/>
                <w:szCs w:val="16"/>
                <w:lang w:val="ru-RU" w:eastAsia="ru-RU"/>
              </w:rPr>
              <w:t>м</w:t>
            </w:r>
            <w:r w:rsidRPr="00503A97">
              <w:rPr>
                <w:rFonts w:ascii="Times New Roman" w:eastAsia="Times New Roman" w:hAnsi="Times New Roman" w:cs="Times New Roman"/>
                <w:color w:val="000000"/>
                <w:sz w:val="16"/>
                <w:szCs w:val="16"/>
                <w:lang w:val="ru-RU" w:eastAsia="ru-RU"/>
              </w:rPr>
              <w:t>плексный центр социального обсл</w:t>
            </w:r>
            <w:r w:rsidRPr="00503A97">
              <w:rPr>
                <w:rFonts w:ascii="Times New Roman" w:eastAsia="Times New Roman" w:hAnsi="Times New Roman" w:cs="Times New Roman"/>
                <w:color w:val="000000"/>
                <w:sz w:val="16"/>
                <w:szCs w:val="16"/>
                <w:lang w:val="ru-RU" w:eastAsia="ru-RU"/>
              </w:rPr>
              <w:t>у</w:t>
            </w:r>
            <w:r w:rsidRPr="00503A97">
              <w:rPr>
                <w:rFonts w:ascii="Times New Roman" w:eastAsia="Times New Roman" w:hAnsi="Times New Roman" w:cs="Times New Roman"/>
                <w:color w:val="000000"/>
                <w:sz w:val="16"/>
                <w:szCs w:val="16"/>
                <w:lang w:val="ru-RU" w:eastAsia="ru-RU"/>
              </w:rPr>
              <w:t>живания «Гарм</w:t>
            </w:r>
            <w:r w:rsidRPr="00503A97">
              <w:rPr>
                <w:rFonts w:ascii="Times New Roman" w:eastAsia="Times New Roman" w:hAnsi="Times New Roman" w:cs="Times New Roman"/>
                <w:color w:val="000000"/>
                <w:sz w:val="16"/>
                <w:szCs w:val="16"/>
                <w:lang w:val="ru-RU" w:eastAsia="ru-RU"/>
              </w:rPr>
              <w:t>о</w:t>
            </w:r>
            <w:r w:rsidRPr="00503A97">
              <w:rPr>
                <w:rFonts w:ascii="Times New Roman" w:eastAsia="Times New Roman" w:hAnsi="Times New Roman" w:cs="Times New Roman"/>
                <w:color w:val="000000"/>
                <w:sz w:val="16"/>
                <w:szCs w:val="16"/>
                <w:lang w:val="ru-RU" w:eastAsia="ru-RU"/>
              </w:rPr>
              <w:t>ния» в р.п. Павло</w:t>
            </w:r>
            <w:r w:rsidRPr="00503A97">
              <w:rPr>
                <w:rFonts w:ascii="Times New Roman" w:eastAsia="Times New Roman" w:hAnsi="Times New Roman" w:cs="Times New Roman"/>
                <w:color w:val="000000"/>
                <w:sz w:val="16"/>
                <w:szCs w:val="16"/>
                <w:lang w:val="ru-RU" w:eastAsia="ru-RU"/>
              </w:rPr>
              <w:t>в</w:t>
            </w:r>
            <w:r w:rsidRPr="00503A97">
              <w:rPr>
                <w:rFonts w:ascii="Times New Roman" w:eastAsia="Times New Roman" w:hAnsi="Times New Roman" w:cs="Times New Roman"/>
                <w:color w:val="000000"/>
                <w:sz w:val="16"/>
                <w:szCs w:val="16"/>
                <w:lang w:val="ru-RU" w:eastAsia="ru-RU"/>
              </w:rPr>
              <w:t>ка»</w:t>
            </w:r>
          </w:p>
        </w:tc>
        <w:tc>
          <w:tcPr>
            <w:tcW w:w="2880"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color w:val="000000"/>
                <w:sz w:val="16"/>
                <w:szCs w:val="16"/>
                <w:lang w:val="ru-RU" w:eastAsia="ru-RU"/>
              </w:rPr>
            </w:pPr>
            <w:r w:rsidRPr="00503A97">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503A97">
              <w:rPr>
                <w:rFonts w:ascii="Times New Roman" w:eastAsia="Times New Roman" w:hAnsi="Times New Roman" w:cs="Times New Roman"/>
                <w:color w:val="000000"/>
                <w:sz w:val="16"/>
                <w:szCs w:val="16"/>
                <w:lang w:val="ru-RU" w:eastAsia="ru-RU"/>
              </w:rPr>
              <w:t>ки</w:t>
            </w:r>
          </w:p>
        </w:tc>
        <w:tc>
          <w:tcPr>
            <w:tcW w:w="2920"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color w:val="000000"/>
                <w:sz w:val="16"/>
                <w:szCs w:val="16"/>
                <w:lang w:val="ru-RU" w:eastAsia="ru-RU"/>
              </w:rPr>
            </w:pPr>
            <w:r w:rsidRPr="00503A97">
              <w:rPr>
                <w:rFonts w:ascii="Times New Roman" w:eastAsia="Times New Roman" w:hAnsi="Times New Roman" w:cs="Times New Roman"/>
                <w:color w:val="000000"/>
                <w:sz w:val="16"/>
                <w:szCs w:val="16"/>
                <w:lang w:val="ru-RU" w:eastAsia="ru-RU"/>
              </w:rPr>
              <w:t>Конкретные предложения по сове</w:t>
            </w:r>
            <w:r w:rsidRPr="00503A97">
              <w:rPr>
                <w:rFonts w:ascii="Times New Roman" w:eastAsia="Times New Roman" w:hAnsi="Times New Roman" w:cs="Times New Roman"/>
                <w:color w:val="000000"/>
                <w:sz w:val="16"/>
                <w:szCs w:val="16"/>
                <w:lang w:val="ru-RU" w:eastAsia="ru-RU"/>
              </w:rPr>
              <w:t>р</w:t>
            </w:r>
            <w:r w:rsidRPr="00503A97">
              <w:rPr>
                <w:rFonts w:ascii="Times New Roman" w:eastAsia="Times New Roman" w:hAnsi="Times New Roman" w:cs="Times New Roman"/>
                <w:color w:val="000000"/>
                <w:sz w:val="16"/>
                <w:szCs w:val="16"/>
                <w:lang w:val="ru-RU" w:eastAsia="ru-RU"/>
              </w:rPr>
              <w:t>шенствованию деятельности организ</w:t>
            </w:r>
            <w:r w:rsidRPr="00503A97">
              <w:rPr>
                <w:rFonts w:ascii="Times New Roman" w:eastAsia="Times New Roman" w:hAnsi="Times New Roman" w:cs="Times New Roman"/>
                <w:color w:val="000000"/>
                <w:sz w:val="16"/>
                <w:szCs w:val="16"/>
                <w:lang w:val="ru-RU" w:eastAsia="ru-RU"/>
              </w:rPr>
              <w:t>а</w:t>
            </w:r>
            <w:r w:rsidRPr="00503A97">
              <w:rPr>
                <w:rFonts w:ascii="Times New Roman" w:eastAsia="Times New Roman" w:hAnsi="Times New Roman" w:cs="Times New Roman"/>
                <w:color w:val="000000"/>
                <w:sz w:val="16"/>
                <w:szCs w:val="16"/>
                <w:lang w:val="ru-RU" w:eastAsia="ru-RU"/>
              </w:rPr>
              <w:t>ции</w:t>
            </w:r>
          </w:p>
        </w:tc>
      </w:tr>
      <w:tr w:rsidR="00503A97" w:rsidRPr="00503A97" w:rsidTr="00A15827">
        <w:trPr>
          <w:trHeight w:val="210"/>
          <w:jc w:val="center"/>
        </w:trPr>
        <w:tc>
          <w:tcPr>
            <w:tcW w:w="7508" w:type="dxa"/>
            <w:gridSpan w:val="3"/>
            <w:shd w:val="clear" w:color="auto" w:fill="auto"/>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639" w:type="dxa"/>
            <w:shd w:val="clear" w:color="auto" w:fill="auto"/>
            <w:noWrap/>
            <w:vAlign w:val="center"/>
            <w:hideMark/>
          </w:tcPr>
          <w:p w:rsidR="00503A97" w:rsidRPr="00503A97" w:rsidRDefault="00503A97" w:rsidP="00503A97">
            <w:pPr>
              <w:spacing w:after="0" w:line="240" w:lineRule="auto"/>
              <w:jc w:val="center"/>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108</w:t>
            </w:r>
          </w:p>
        </w:tc>
        <w:tc>
          <w:tcPr>
            <w:tcW w:w="2880"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 </w:t>
            </w:r>
          </w:p>
        </w:tc>
        <w:tc>
          <w:tcPr>
            <w:tcW w:w="2920"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 </w:t>
            </w:r>
          </w:p>
        </w:tc>
      </w:tr>
      <w:tr w:rsidR="00503A97" w:rsidRPr="006E2350" w:rsidTr="00A15827">
        <w:trPr>
          <w:trHeight w:val="210"/>
          <w:jc w:val="center"/>
        </w:trPr>
        <w:tc>
          <w:tcPr>
            <w:tcW w:w="456" w:type="dxa"/>
            <w:shd w:val="clear" w:color="auto" w:fill="auto"/>
            <w:noWrap/>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1</w:t>
            </w:r>
          </w:p>
        </w:tc>
        <w:tc>
          <w:tcPr>
            <w:tcW w:w="7052" w:type="dxa"/>
            <w:gridSpan w:val="2"/>
            <w:shd w:val="clear" w:color="auto" w:fill="auto"/>
            <w:noWrap/>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639" w:type="dxa"/>
            <w:shd w:val="clear" w:color="auto" w:fill="auto"/>
            <w:noWrap/>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p>
        </w:tc>
        <w:tc>
          <w:tcPr>
            <w:tcW w:w="2880" w:type="dxa"/>
            <w:shd w:val="clear" w:color="auto" w:fill="auto"/>
            <w:noWrap/>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c>
          <w:tcPr>
            <w:tcW w:w="2920" w:type="dxa"/>
            <w:shd w:val="clear" w:color="auto" w:fill="auto"/>
            <w:noWrap/>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r>
      <w:tr w:rsidR="000E34D3" w:rsidRPr="007E0C87" w:rsidTr="000E34D3">
        <w:trPr>
          <w:trHeight w:val="1666"/>
          <w:jc w:val="center"/>
        </w:trPr>
        <w:tc>
          <w:tcPr>
            <w:tcW w:w="456" w:type="dxa"/>
            <w:tcBorders>
              <w:bottom w:val="single" w:sz="4" w:space="0" w:color="auto"/>
            </w:tcBorders>
            <w:vAlign w:val="center"/>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p>
        </w:tc>
        <w:tc>
          <w:tcPr>
            <w:tcW w:w="3655" w:type="dxa"/>
            <w:tcBorders>
              <w:bottom w:val="single" w:sz="4" w:space="0" w:color="auto"/>
            </w:tcBorders>
            <w:vAlign w:val="center"/>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p>
        </w:tc>
        <w:tc>
          <w:tcPr>
            <w:tcW w:w="3397" w:type="dxa"/>
            <w:tcBorders>
              <w:bottom w:val="single" w:sz="4" w:space="0" w:color="auto"/>
            </w:tcBorders>
            <w:shd w:val="clear" w:color="auto" w:fill="auto"/>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1.1.2. Соответствие информации о деятельн</w:t>
            </w:r>
            <w:r w:rsidRPr="00503A97">
              <w:rPr>
                <w:rFonts w:ascii="Times New Roman" w:eastAsia="Times New Roman" w:hAnsi="Times New Roman" w:cs="Times New Roman"/>
                <w:sz w:val="16"/>
                <w:szCs w:val="16"/>
                <w:lang w:val="ru-RU" w:eastAsia="ru-RU"/>
              </w:rPr>
              <w:t>о</w:t>
            </w:r>
            <w:r w:rsidRPr="00503A97">
              <w:rPr>
                <w:rFonts w:ascii="Times New Roman" w:eastAsia="Times New Roman" w:hAnsi="Times New Roman" w:cs="Times New Roman"/>
                <w:sz w:val="16"/>
                <w:szCs w:val="16"/>
                <w:lang w:val="ru-RU" w:eastAsia="ru-RU"/>
              </w:rPr>
              <w:t>сти организации (учреждения), размещенной на официальном сайте организации (учр</w:t>
            </w:r>
            <w:r w:rsidRPr="00503A97">
              <w:rPr>
                <w:rFonts w:ascii="Times New Roman" w:eastAsia="Times New Roman" w:hAnsi="Times New Roman" w:cs="Times New Roman"/>
                <w:sz w:val="16"/>
                <w:szCs w:val="16"/>
                <w:lang w:val="ru-RU" w:eastAsia="ru-RU"/>
              </w:rPr>
              <w:t>е</w:t>
            </w:r>
            <w:r w:rsidRPr="00503A97">
              <w:rPr>
                <w:rFonts w:ascii="Times New Roman" w:eastAsia="Times New Roman" w:hAnsi="Times New Roman" w:cs="Times New Roman"/>
                <w:sz w:val="16"/>
                <w:szCs w:val="16"/>
                <w:lang w:val="ru-RU" w:eastAsia="ru-RU"/>
              </w:rPr>
              <w:t xml:space="preserve">ждения) в информационно-телекоммуникационной сети "Интернет", ее содержанию и порядку (форме) размещения, установленным нормативными правовыми актами </w:t>
            </w:r>
          </w:p>
        </w:tc>
        <w:tc>
          <w:tcPr>
            <w:tcW w:w="1639" w:type="dxa"/>
            <w:tcBorders>
              <w:bottom w:val="single" w:sz="4" w:space="0" w:color="auto"/>
              <w:right w:val="single" w:sz="4" w:space="0" w:color="auto"/>
            </w:tcBorders>
            <w:shd w:val="clear" w:color="auto" w:fill="auto"/>
            <w:hideMark/>
          </w:tcPr>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 </w:t>
            </w:r>
          </w:p>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 </w:t>
            </w:r>
          </w:p>
        </w:tc>
        <w:tc>
          <w:tcPr>
            <w:tcW w:w="2880" w:type="dxa"/>
            <w:tcBorders>
              <w:top w:val="single" w:sz="4" w:space="0" w:color="auto"/>
              <w:left w:val="single" w:sz="4" w:space="0" w:color="auto"/>
              <w:right w:val="single" w:sz="4" w:space="0" w:color="auto"/>
            </w:tcBorders>
            <w:shd w:val="clear" w:color="auto" w:fill="auto"/>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w:t>
            </w:r>
            <w:r w:rsidRPr="00503A97">
              <w:rPr>
                <w:rFonts w:ascii="Times New Roman" w:eastAsia="Times New Roman" w:hAnsi="Times New Roman" w:cs="Times New Roman"/>
                <w:sz w:val="16"/>
                <w:szCs w:val="16"/>
                <w:lang w:val="ru-RU" w:eastAsia="ru-RU"/>
              </w:rPr>
              <w:t>а</w:t>
            </w:r>
            <w:r w:rsidRPr="00503A97">
              <w:rPr>
                <w:rFonts w:ascii="Times New Roman" w:eastAsia="Times New Roman" w:hAnsi="Times New Roman" w:cs="Times New Roman"/>
                <w:sz w:val="16"/>
                <w:szCs w:val="16"/>
                <w:lang w:val="ru-RU" w:eastAsia="ru-RU"/>
              </w:rPr>
              <w:t>ция об учредителе (учредителях) о</w:t>
            </w:r>
            <w:r w:rsidRPr="00503A97">
              <w:rPr>
                <w:rFonts w:ascii="Times New Roman" w:eastAsia="Times New Roman" w:hAnsi="Times New Roman" w:cs="Times New Roman"/>
                <w:sz w:val="16"/>
                <w:szCs w:val="16"/>
                <w:lang w:val="ru-RU" w:eastAsia="ru-RU"/>
              </w:rPr>
              <w:t>р</w:t>
            </w:r>
            <w:r w:rsidRPr="00503A97">
              <w:rPr>
                <w:rFonts w:ascii="Times New Roman" w:eastAsia="Times New Roman" w:hAnsi="Times New Roman" w:cs="Times New Roman"/>
                <w:sz w:val="16"/>
                <w:szCs w:val="16"/>
                <w:lang w:val="ru-RU" w:eastAsia="ru-RU"/>
              </w:rPr>
              <w:t>ганизации социального обслуживания с указанием наименования, места его (их) нахождения, контактных телеф</w:t>
            </w:r>
            <w:r w:rsidRPr="00503A97">
              <w:rPr>
                <w:rFonts w:ascii="Times New Roman" w:eastAsia="Times New Roman" w:hAnsi="Times New Roman" w:cs="Times New Roman"/>
                <w:sz w:val="16"/>
                <w:szCs w:val="16"/>
                <w:lang w:val="ru-RU" w:eastAsia="ru-RU"/>
              </w:rPr>
              <w:t>о</w:t>
            </w:r>
            <w:r w:rsidRPr="00503A97">
              <w:rPr>
                <w:rFonts w:ascii="Times New Roman" w:eastAsia="Times New Roman" w:hAnsi="Times New Roman" w:cs="Times New Roman"/>
                <w:sz w:val="16"/>
                <w:szCs w:val="16"/>
                <w:lang w:val="ru-RU" w:eastAsia="ru-RU"/>
              </w:rPr>
              <w:t>нов и адресов электронной почты.</w:t>
            </w:r>
          </w:p>
          <w:p w:rsidR="000E34D3" w:rsidRPr="00503A97" w:rsidRDefault="000E34D3"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b/>
                <w:bCs/>
                <w:sz w:val="16"/>
                <w:szCs w:val="16"/>
                <w:lang w:val="ru-RU" w:eastAsia="ru-RU"/>
              </w:rPr>
              <w:t> </w:t>
            </w:r>
          </w:p>
        </w:tc>
        <w:tc>
          <w:tcPr>
            <w:tcW w:w="2920" w:type="dxa"/>
            <w:tcBorders>
              <w:top w:val="single" w:sz="4" w:space="0" w:color="auto"/>
              <w:left w:val="single" w:sz="4" w:space="0" w:color="auto"/>
              <w:right w:val="single" w:sz="4" w:space="0" w:color="auto"/>
            </w:tcBorders>
            <w:shd w:val="clear" w:color="auto" w:fill="auto"/>
            <w:hideMark/>
          </w:tcPr>
          <w:p w:rsidR="000E34D3" w:rsidRPr="00503A97" w:rsidRDefault="000E34D3"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информацию о об учредителе (учред</w:t>
            </w:r>
            <w:r w:rsidRPr="00503A97">
              <w:rPr>
                <w:rFonts w:ascii="Times New Roman" w:eastAsia="Times New Roman" w:hAnsi="Times New Roman" w:cs="Times New Roman"/>
                <w:sz w:val="16"/>
                <w:szCs w:val="16"/>
                <w:lang w:val="ru-RU" w:eastAsia="ru-RU"/>
              </w:rPr>
              <w:t>и</w:t>
            </w:r>
            <w:r w:rsidRPr="00503A97">
              <w:rPr>
                <w:rFonts w:ascii="Times New Roman" w:eastAsia="Times New Roman" w:hAnsi="Times New Roman" w:cs="Times New Roman"/>
                <w:sz w:val="16"/>
                <w:szCs w:val="16"/>
                <w:lang w:val="ru-RU" w:eastAsia="ru-RU"/>
              </w:rPr>
              <w:t>телях) организации социального о</w:t>
            </w:r>
            <w:r w:rsidRPr="00503A97">
              <w:rPr>
                <w:rFonts w:ascii="Times New Roman" w:eastAsia="Times New Roman" w:hAnsi="Times New Roman" w:cs="Times New Roman"/>
                <w:sz w:val="16"/>
                <w:szCs w:val="16"/>
                <w:lang w:val="ru-RU" w:eastAsia="ru-RU"/>
              </w:rPr>
              <w:t>б</w:t>
            </w:r>
            <w:r w:rsidRPr="00503A97">
              <w:rPr>
                <w:rFonts w:ascii="Times New Roman" w:eastAsia="Times New Roman" w:hAnsi="Times New Roman" w:cs="Times New Roman"/>
                <w:sz w:val="16"/>
                <w:szCs w:val="16"/>
                <w:lang w:val="ru-RU" w:eastAsia="ru-RU"/>
              </w:rPr>
              <w:t>служивания с указанием наименов</w:t>
            </w:r>
            <w:r w:rsidRPr="00503A97">
              <w:rPr>
                <w:rFonts w:ascii="Times New Roman" w:eastAsia="Times New Roman" w:hAnsi="Times New Roman" w:cs="Times New Roman"/>
                <w:sz w:val="16"/>
                <w:szCs w:val="16"/>
                <w:lang w:val="ru-RU" w:eastAsia="ru-RU"/>
              </w:rPr>
              <w:t>а</w:t>
            </w:r>
            <w:r w:rsidRPr="00503A97">
              <w:rPr>
                <w:rFonts w:ascii="Times New Roman" w:eastAsia="Times New Roman" w:hAnsi="Times New Roman" w:cs="Times New Roman"/>
                <w:sz w:val="16"/>
                <w:szCs w:val="16"/>
                <w:lang w:val="ru-RU" w:eastAsia="ru-RU"/>
              </w:rPr>
              <w:t>ния, места его (их) нахождения, ко</w:t>
            </w:r>
            <w:r w:rsidRPr="00503A97">
              <w:rPr>
                <w:rFonts w:ascii="Times New Roman" w:eastAsia="Times New Roman" w:hAnsi="Times New Roman" w:cs="Times New Roman"/>
                <w:sz w:val="16"/>
                <w:szCs w:val="16"/>
                <w:lang w:val="ru-RU" w:eastAsia="ru-RU"/>
              </w:rPr>
              <w:t>н</w:t>
            </w:r>
            <w:r w:rsidRPr="00503A97">
              <w:rPr>
                <w:rFonts w:ascii="Times New Roman" w:eastAsia="Times New Roman" w:hAnsi="Times New Roman" w:cs="Times New Roman"/>
                <w:sz w:val="16"/>
                <w:szCs w:val="16"/>
                <w:lang w:val="ru-RU" w:eastAsia="ru-RU"/>
              </w:rPr>
              <w:t>тактных телефонов и адресов эле</w:t>
            </w:r>
            <w:r w:rsidRPr="00503A97">
              <w:rPr>
                <w:rFonts w:ascii="Times New Roman" w:eastAsia="Times New Roman" w:hAnsi="Times New Roman" w:cs="Times New Roman"/>
                <w:sz w:val="16"/>
                <w:szCs w:val="16"/>
                <w:lang w:val="ru-RU" w:eastAsia="ru-RU"/>
              </w:rPr>
              <w:t>к</w:t>
            </w:r>
            <w:r w:rsidRPr="00503A97">
              <w:rPr>
                <w:rFonts w:ascii="Times New Roman" w:eastAsia="Times New Roman" w:hAnsi="Times New Roman" w:cs="Times New Roman"/>
                <w:sz w:val="16"/>
                <w:szCs w:val="16"/>
                <w:lang w:val="ru-RU" w:eastAsia="ru-RU"/>
              </w:rPr>
              <w:t>тронной почты.</w:t>
            </w:r>
          </w:p>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b/>
                <w:bCs/>
                <w:sz w:val="16"/>
                <w:szCs w:val="16"/>
                <w:lang w:val="ru-RU" w:eastAsia="ru-RU"/>
              </w:rPr>
              <w:t> </w:t>
            </w:r>
          </w:p>
        </w:tc>
      </w:tr>
      <w:tr w:rsidR="00503A97" w:rsidRPr="006E2350" w:rsidTr="00A15827">
        <w:trPr>
          <w:trHeight w:val="210"/>
          <w:jc w:val="center"/>
        </w:trPr>
        <w:tc>
          <w:tcPr>
            <w:tcW w:w="456"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3</w:t>
            </w:r>
          </w:p>
        </w:tc>
        <w:tc>
          <w:tcPr>
            <w:tcW w:w="7052" w:type="dxa"/>
            <w:gridSpan w:val="2"/>
            <w:shd w:val="clear" w:color="auto" w:fill="auto"/>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Критерий «Доступность услуг для инвалидов»</w:t>
            </w:r>
          </w:p>
        </w:tc>
        <w:tc>
          <w:tcPr>
            <w:tcW w:w="1639" w:type="dxa"/>
            <w:shd w:val="clear" w:color="auto" w:fill="auto"/>
            <w:hideMark/>
          </w:tcPr>
          <w:p w:rsidR="00503A97" w:rsidRPr="00503A97" w:rsidRDefault="00503A97" w:rsidP="00503A97">
            <w:pPr>
              <w:spacing w:after="0" w:line="240" w:lineRule="auto"/>
              <w:jc w:val="center"/>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c>
          <w:tcPr>
            <w:tcW w:w="2880" w:type="dxa"/>
            <w:shd w:val="clear" w:color="auto" w:fill="auto"/>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c>
          <w:tcPr>
            <w:tcW w:w="2920" w:type="dxa"/>
            <w:shd w:val="clear" w:color="auto" w:fill="auto"/>
            <w:hideMark/>
          </w:tcPr>
          <w:p w:rsidR="00503A97" w:rsidRPr="00503A97" w:rsidRDefault="00503A97"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b/>
                <w:bCs/>
                <w:sz w:val="16"/>
                <w:szCs w:val="16"/>
                <w:lang w:val="ru-RU" w:eastAsia="ru-RU"/>
              </w:rPr>
              <w:t> </w:t>
            </w:r>
          </w:p>
        </w:tc>
      </w:tr>
      <w:tr w:rsidR="000E34D3" w:rsidRPr="006E2350" w:rsidTr="000E34D3">
        <w:trPr>
          <w:trHeight w:val="2175"/>
          <w:jc w:val="center"/>
        </w:trPr>
        <w:tc>
          <w:tcPr>
            <w:tcW w:w="456" w:type="dxa"/>
            <w:tcBorders>
              <w:bottom w:val="single" w:sz="4" w:space="0" w:color="auto"/>
            </w:tcBorders>
            <w:shd w:val="clear" w:color="auto" w:fill="auto"/>
            <w:hideMark/>
          </w:tcPr>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3.2.</w:t>
            </w:r>
          </w:p>
        </w:tc>
        <w:tc>
          <w:tcPr>
            <w:tcW w:w="3655" w:type="dxa"/>
            <w:tcBorders>
              <w:bottom w:val="single" w:sz="4" w:space="0" w:color="auto"/>
            </w:tcBorders>
            <w:shd w:val="clear" w:color="auto" w:fill="auto"/>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Обеспечение в организации (учреждения) усл</w:t>
            </w:r>
            <w:r w:rsidRPr="00503A97">
              <w:rPr>
                <w:rFonts w:ascii="Times New Roman" w:eastAsia="Times New Roman" w:hAnsi="Times New Roman" w:cs="Times New Roman"/>
                <w:sz w:val="16"/>
                <w:szCs w:val="16"/>
                <w:lang w:val="ru-RU" w:eastAsia="ru-RU"/>
              </w:rPr>
              <w:t>о</w:t>
            </w:r>
            <w:r w:rsidRPr="00503A97">
              <w:rPr>
                <w:rFonts w:ascii="Times New Roman" w:eastAsia="Times New Roman" w:hAnsi="Times New Roman" w:cs="Times New Roman"/>
                <w:sz w:val="16"/>
                <w:szCs w:val="16"/>
                <w:lang w:val="ru-RU" w:eastAsia="ru-RU"/>
              </w:rPr>
              <w:t>вий доступности, позволяющих инвалидам пол</w:t>
            </w:r>
            <w:r w:rsidRPr="00503A97">
              <w:rPr>
                <w:rFonts w:ascii="Times New Roman" w:eastAsia="Times New Roman" w:hAnsi="Times New Roman" w:cs="Times New Roman"/>
                <w:sz w:val="16"/>
                <w:szCs w:val="16"/>
                <w:lang w:val="ru-RU" w:eastAsia="ru-RU"/>
              </w:rPr>
              <w:t>у</w:t>
            </w:r>
            <w:r w:rsidRPr="00503A97">
              <w:rPr>
                <w:rFonts w:ascii="Times New Roman" w:eastAsia="Times New Roman" w:hAnsi="Times New Roman" w:cs="Times New Roman"/>
                <w:sz w:val="16"/>
                <w:szCs w:val="16"/>
                <w:lang w:val="ru-RU" w:eastAsia="ru-RU"/>
              </w:rPr>
              <w:t>чать услуги наравне с другими (Пуслугдост):</w:t>
            </w:r>
          </w:p>
        </w:tc>
        <w:tc>
          <w:tcPr>
            <w:tcW w:w="3397" w:type="dxa"/>
            <w:tcBorders>
              <w:bottom w:val="single" w:sz="4" w:space="0" w:color="auto"/>
            </w:tcBorders>
            <w:shd w:val="clear" w:color="auto" w:fill="auto"/>
            <w:hideMark/>
          </w:tcPr>
          <w:p w:rsidR="000E34D3" w:rsidRPr="00503A97" w:rsidRDefault="000E34D3" w:rsidP="00503A97">
            <w:pPr>
              <w:spacing w:after="0" w:line="240" w:lineRule="auto"/>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3.2.1. Обеспечение в организации (учрежд</w:t>
            </w:r>
            <w:r w:rsidRPr="00503A97">
              <w:rPr>
                <w:rFonts w:ascii="Times New Roman" w:eastAsia="Times New Roman" w:hAnsi="Times New Roman" w:cs="Times New Roman"/>
                <w:sz w:val="16"/>
                <w:szCs w:val="16"/>
                <w:lang w:val="ru-RU" w:eastAsia="ru-RU"/>
              </w:rPr>
              <w:t>е</w:t>
            </w:r>
            <w:r w:rsidRPr="00503A97">
              <w:rPr>
                <w:rFonts w:ascii="Times New Roman" w:eastAsia="Times New Roman" w:hAnsi="Times New Roman" w:cs="Times New Roman"/>
                <w:sz w:val="16"/>
                <w:szCs w:val="16"/>
                <w:lang w:val="ru-RU" w:eastAsia="ru-RU"/>
              </w:rPr>
              <w:t>нии) условий доступности, позволяющих инвалидам получать услуги наравне с друг</w:t>
            </w:r>
            <w:r w:rsidRPr="00503A97">
              <w:rPr>
                <w:rFonts w:ascii="Times New Roman" w:eastAsia="Times New Roman" w:hAnsi="Times New Roman" w:cs="Times New Roman"/>
                <w:sz w:val="16"/>
                <w:szCs w:val="16"/>
                <w:lang w:val="ru-RU" w:eastAsia="ru-RU"/>
              </w:rPr>
              <w:t>и</w:t>
            </w:r>
            <w:r w:rsidRPr="00503A97">
              <w:rPr>
                <w:rFonts w:ascii="Times New Roman" w:eastAsia="Times New Roman" w:hAnsi="Times New Roman" w:cs="Times New Roman"/>
                <w:sz w:val="16"/>
                <w:szCs w:val="16"/>
                <w:lang w:val="ru-RU" w:eastAsia="ru-RU"/>
              </w:rPr>
              <w:t>ми:</w:t>
            </w:r>
          </w:p>
        </w:tc>
        <w:tc>
          <w:tcPr>
            <w:tcW w:w="1639" w:type="dxa"/>
            <w:tcBorders>
              <w:bottom w:val="single" w:sz="4" w:space="0" w:color="auto"/>
            </w:tcBorders>
            <w:shd w:val="clear" w:color="auto" w:fill="auto"/>
            <w:hideMark/>
          </w:tcPr>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sz w:val="16"/>
                <w:szCs w:val="16"/>
                <w:lang w:val="ru-RU" w:eastAsia="ru-RU"/>
              </w:rPr>
              <w:t> </w:t>
            </w:r>
          </w:p>
        </w:tc>
        <w:tc>
          <w:tcPr>
            <w:tcW w:w="2880" w:type="dxa"/>
            <w:shd w:val="clear" w:color="auto" w:fill="auto"/>
            <w:hideMark/>
          </w:tcPr>
          <w:p w:rsidR="000E34D3" w:rsidRPr="00503A97" w:rsidRDefault="000E34D3"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sz w:val="16"/>
                <w:szCs w:val="16"/>
                <w:lang w:val="ru-RU" w:eastAsia="ru-RU"/>
              </w:rPr>
              <w:t>В организации отсутствуют следу</w:t>
            </w:r>
            <w:r w:rsidRPr="00503A97">
              <w:rPr>
                <w:rFonts w:ascii="Times New Roman" w:eastAsia="Times New Roman" w:hAnsi="Times New Roman" w:cs="Times New Roman"/>
                <w:sz w:val="16"/>
                <w:szCs w:val="16"/>
                <w:lang w:val="ru-RU" w:eastAsia="ru-RU"/>
              </w:rPr>
              <w:t>ю</w:t>
            </w:r>
            <w:r w:rsidRPr="00503A97">
              <w:rPr>
                <w:rFonts w:ascii="Times New Roman" w:eastAsia="Times New Roman" w:hAnsi="Times New Roman" w:cs="Times New Roman"/>
                <w:sz w:val="16"/>
                <w:szCs w:val="16"/>
                <w:lang w:val="ru-RU" w:eastAsia="ru-RU"/>
              </w:rPr>
              <w:t>щие условия доступности, позволя</w:t>
            </w:r>
            <w:r w:rsidRPr="00503A97">
              <w:rPr>
                <w:rFonts w:ascii="Times New Roman" w:eastAsia="Times New Roman" w:hAnsi="Times New Roman" w:cs="Times New Roman"/>
                <w:sz w:val="16"/>
                <w:szCs w:val="16"/>
                <w:lang w:val="ru-RU" w:eastAsia="ru-RU"/>
              </w:rPr>
              <w:t>ю</w:t>
            </w:r>
            <w:r w:rsidRPr="00503A97">
              <w:rPr>
                <w:rFonts w:ascii="Times New Roman" w:eastAsia="Times New Roman" w:hAnsi="Times New Roman" w:cs="Times New Roman"/>
                <w:sz w:val="16"/>
                <w:szCs w:val="16"/>
                <w:lang w:val="ru-RU" w:eastAsia="ru-RU"/>
              </w:rPr>
              <w:t>щих инвалидам получать услуги наравне с другими: возможность предоставления инвалидам по слуху (слуху и зрению) услуг сурдоперево</w:t>
            </w:r>
            <w:r w:rsidRPr="00503A97">
              <w:rPr>
                <w:rFonts w:ascii="Times New Roman" w:eastAsia="Times New Roman" w:hAnsi="Times New Roman" w:cs="Times New Roman"/>
                <w:sz w:val="16"/>
                <w:szCs w:val="16"/>
                <w:lang w:val="ru-RU" w:eastAsia="ru-RU"/>
              </w:rPr>
              <w:t>д</w:t>
            </w:r>
            <w:r w:rsidRPr="00503A97">
              <w:rPr>
                <w:rFonts w:ascii="Times New Roman" w:eastAsia="Times New Roman" w:hAnsi="Times New Roman" w:cs="Times New Roman"/>
                <w:sz w:val="16"/>
                <w:szCs w:val="16"/>
                <w:lang w:val="ru-RU" w:eastAsia="ru-RU"/>
              </w:rPr>
              <w:t>чика (тифлосурдопереводчика).</w:t>
            </w:r>
            <w:r w:rsidRPr="00503A97">
              <w:rPr>
                <w:rFonts w:ascii="Times New Roman" w:eastAsia="Times New Roman" w:hAnsi="Times New Roman" w:cs="Times New Roman"/>
                <w:b/>
                <w:bCs/>
                <w:sz w:val="16"/>
                <w:szCs w:val="16"/>
                <w:lang w:val="ru-RU" w:eastAsia="ru-RU"/>
              </w:rPr>
              <w:t> </w:t>
            </w:r>
          </w:p>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b/>
                <w:bCs/>
                <w:sz w:val="16"/>
                <w:szCs w:val="16"/>
                <w:lang w:val="ru-RU" w:eastAsia="ru-RU"/>
              </w:rPr>
              <w:t> </w:t>
            </w:r>
          </w:p>
        </w:tc>
        <w:tc>
          <w:tcPr>
            <w:tcW w:w="2920" w:type="dxa"/>
            <w:shd w:val="clear" w:color="auto" w:fill="auto"/>
            <w:hideMark/>
          </w:tcPr>
          <w:p w:rsidR="000E34D3" w:rsidRPr="00503A97" w:rsidRDefault="000E34D3" w:rsidP="00503A97">
            <w:pPr>
              <w:spacing w:after="0" w:line="240" w:lineRule="auto"/>
              <w:rPr>
                <w:rFonts w:ascii="Times New Roman" w:eastAsia="Times New Roman" w:hAnsi="Times New Roman" w:cs="Times New Roman"/>
                <w:b/>
                <w:bCs/>
                <w:sz w:val="16"/>
                <w:szCs w:val="16"/>
                <w:lang w:val="ru-RU" w:eastAsia="ru-RU"/>
              </w:rPr>
            </w:pPr>
            <w:r w:rsidRPr="00503A97">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w:t>
            </w:r>
            <w:r w:rsidRPr="00503A97">
              <w:rPr>
                <w:rFonts w:ascii="Times New Roman" w:eastAsia="Times New Roman" w:hAnsi="Times New Roman" w:cs="Times New Roman"/>
                <w:sz w:val="16"/>
                <w:szCs w:val="16"/>
                <w:lang w:val="ru-RU" w:eastAsia="ru-RU"/>
              </w:rPr>
              <w:t>п</w:t>
            </w:r>
            <w:r w:rsidRPr="00503A97">
              <w:rPr>
                <w:rFonts w:ascii="Times New Roman" w:eastAsia="Times New Roman" w:hAnsi="Times New Roman" w:cs="Times New Roman"/>
                <w:sz w:val="16"/>
                <w:szCs w:val="16"/>
                <w:lang w:val="ru-RU" w:eastAsia="ru-RU"/>
              </w:rPr>
              <w:t>ности, позволяющих инвалидам пол</w:t>
            </w:r>
            <w:r w:rsidRPr="00503A97">
              <w:rPr>
                <w:rFonts w:ascii="Times New Roman" w:eastAsia="Times New Roman" w:hAnsi="Times New Roman" w:cs="Times New Roman"/>
                <w:sz w:val="16"/>
                <w:szCs w:val="16"/>
                <w:lang w:val="ru-RU" w:eastAsia="ru-RU"/>
              </w:rPr>
              <w:t>у</w:t>
            </w:r>
            <w:r w:rsidRPr="00503A97">
              <w:rPr>
                <w:rFonts w:ascii="Times New Roman" w:eastAsia="Times New Roman" w:hAnsi="Times New Roman" w:cs="Times New Roman"/>
                <w:sz w:val="16"/>
                <w:szCs w:val="16"/>
                <w:lang w:val="ru-RU" w:eastAsia="ru-RU"/>
              </w:rPr>
              <w:t>чать услуги наравне с другими: во</w:t>
            </w:r>
            <w:r w:rsidRPr="00503A97">
              <w:rPr>
                <w:rFonts w:ascii="Times New Roman" w:eastAsia="Times New Roman" w:hAnsi="Times New Roman" w:cs="Times New Roman"/>
                <w:sz w:val="16"/>
                <w:szCs w:val="16"/>
                <w:lang w:val="ru-RU" w:eastAsia="ru-RU"/>
              </w:rPr>
              <w:t>з</w:t>
            </w:r>
            <w:r w:rsidRPr="00503A97">
              <w:rPr>
                <w:rFonts w:ascii="Times New Roman" w:eastAsia="Times New Roman" w:hAnsi="Times New Roman" w:cs="Times New Roman"/>
                <w:sz w:val="16"/>
                <w:szCs w:val="16"/>
                <w:lang w:val="ru-RU" w:eastAsia="ru-RU"/>
              </w:rPr>
              <w:t>можность предоставления инвалидам по слуху (слуху и зрению) услуг су</w:t>
            </w:r>
            <w:r w:rsidRPr="00503A97">
              <w:rPr>
                <w:rFonts w:ascii="Times New Roman" w:eastAsia="Times New Roman" w:hAnsi="Times New Roman" w:cs="Times New Roman"/>
                <w:sz w:val="16"/>
                <w:szCs w:val="16"/>
                <w:lang w:val="ru-RU" w:eastAsia="ru-RU"/>
              </w:rPr>
              <w:t>р</w:t>
            </w:r>
            <w:r w:rsidRPr="00503A97">
              <w:rPr>
                <w:rFonts w:ascii="Times New Roman" w:eastAsia="Times New Roman" w:hAnsi="Times New Roman" w:cs="Times New Roman"/>
                <w:sz w:val="16"/>
                <w:szCs w:val="16"/>
                <w:lang w:val="ru-RU" w:eastAsia="ru-RU"/>
              </w:rPr>
              <w:t>допереводчика (тифлосурдоперево</w:t>
            </w:r>
            <w:r w:rsidRPr="00503A97">
              <w:rPr>
                <w:rFonts w:ascii="Times New Roman" w:eastAsia="Times New Roman" w:hAnsi="Times New Roman" w:cs="Times New Roman"/>
                <w:sz w:val="16"/>
                <w:szCs w:val="16"/>
                <w:lang w:val="ru-RU" w:eastAsia="ru-RU"/>
              </w:rPr>
              <w:t>д</w:t>
            </w:r>
            <w:r w:rsidRPr="00503A97">
              <w:rPr>
                <w:rFonts w:ascii="Times New Roman" w:eastAsia="Times New Roman" w:hAnsi="Times New Roman" w:cs="Times New Roman"/>
                <w:sz w:val="16"/>
                <w:szCs w:val="16"/>
                <w:lang w:val="ru-RU" w:eastAsia="ru-RU"/>
              </w:rPr>
              <w:t>чика).</w:t>
            </w:r>
            <w:r w:rsidRPr="00503A97">
              <w:rPr>
                <w:rFonts w:ascii="Times New Roman" w:eastAsia="Times New Roman" w:hAnsi="Times New Roman" w:cs="Times New Roman"/>
                <w:b/>
                <w:bCs/>
                <w:sz w:val="16"/>
                <w:szCs w:val="16"/>
                <w:lang w:val="ru-RU" w:eastAsia="ru-RU"/>
              </w:rPr>
              <w:t> </w:t>
            </w:r>
          </w:p>
          <w:p w:rsidR="000E34D3" w:rsidRPr="00503A97" w:rsidRDefault="000E34D3" w:rsidP="00503A97">
            <w:pPr>
              <w:spacing w:after="0" w:line="240" w:lineRule="auto"/>
              <w:jc w:val="center"/>
              <w:rPr>
                <w:rFonts w:ascii="Times New Roman" w:eastAsia="Times New Roman" w:hAnsi="Times New Roman" w:cs="Times New Roman"/>
                <w:sz w:val="16"/>
                <w:szCs w:val="16"/>
                <w:lang w:val="ru-RU" w:eastAsia="ru-RU"/>
              </w:rPr>
            </w:pPr>
            <w:r w:rsidRPr="00503A97">
              <w:rPr>
                <w:rFonts w:ascii="Times New Roman" w:eastAsia="Times New Roman" w:hAnsi="Times New Roman" w:cs="Times New Roman"/>
                <w:b/>
                <w:bCs/>
                <w:sz w:val="16"/>
                <w:szCs w:val="16"/>
                <w:lang w:val="ru-RU" w:eastAsia="ru-RU"/>
              </w:rPr>
              <w:t> </w:t>
            </w:r>
          </w:p>
        </w:tc>
      </w:tr>
    </w:tbl>
    <w:p w:rsidR="00227B9A" w:rsidRDefault="00227B9A" w:rsidP="00062D6B">
      <w:pPr>
        <w:jc w:val="center"/>
        <w:rPr>
          <w:rFonts w:ascii="Times New Roman" w:hAnsi="Times New Roman" w:cs="Times New Roman"/>
          <w:sz w:val="20"/>
          <w:lang w:val="ru-RU"/>
        </w:rPr>
      </w:pPr>
    </w:p>
    <w:p w:rsidR="00227B9A" w:rsidRDefault="00227B9A">
      <w:pPr>
        <w:rPr>
          <w:rFonts w:ascii="Times New Roman" w:hAnsi="Times New Roman" w:cs="Times New Roman"/>
          <w:sz w:val="20"/>
          <w:lang w:val="ru-RU"/>
        </w:rPr>
      </w:pPr>
      <w:r>
        <w:rPr>
          <w:rFonts w:ascii="Times New Roman" w:hAnsi="Times New Roman" w:cs="Times New Roman"/>
          <w:sz w:val="20"/>
          <w:lang w:val="ru-RU"/>
        </w:rPr>
        <w:br w:type="page"/>
      </w:r>
    </w:p>
    <w:p w:rsidR="00227B9A" w:rsidRPr="00227B9A" w:rsidRDefault="00227B9A" w:rsidP="00227B9A">
      <w:pPr>
        <w:pStyle w:val="111"/>
        <w:spacing w:before="0" w:line="240" w:lineRule="auto"/>
        <w:jc w:val="center"/>
        <w:rPr>
          <w:sz w:val="24"/>
        </w:rPr>
      </w:pPr>
      <w:bookmarkStart w:id="31" w:name="_Toc115953915"/>
      <w:r w:rsidRPr="00D008B5">
        <w:rPr>
          <w:sz w:val="20"/>
        </w:rPr>
        <w:lastRenderedPageBreak/>
        <w:t xml:space="preserve">Выявленные недостатки и конкретные предложения по совершенствованию деятельности </w:t>
      </w:r>
      <w:r w:rsidRPr="00227B9A">
        <w:rPr>
          <w:rFonts w:eastAsia="Times New Roman"/>
          <w:color w:val="000000"/>
          <w:sz w:val="20"/>
          <w:szCs w:val="16"/>
          <w:lang w:eastAsia="ru-RU"/>
        </w:rPr>
        <w:t>ОГКУСО «Социально-реабилитационный центр для несовершеннолетних «Открытый дом» в г. Ульяновске»</w:t>
      </w:r>
      <w:bookmarkEnd w:id="31"/>
    </w:p>
    <w:tbl>
      <w:tblPr>
        <w:tblW w:w="15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7"/>
        <w:gridCol w:w="3641"/>
        <w:gridCol w:w="1745"/>
        <w:gridCol w:w="3137"/>
        <w:gridCol w:w="3260"/>
      </w:tblGrid>
      <w:tr w:rsidR="00227B9A" w:rsidRPr="006E2350" w:rsidTr="00F072C7">
        <w:trPr>
          <w:trHeight w:val="808"/>
          <w:tblHeader/>
          <w:jc w:val="center"/>
        </w:trPr>
        <w:tc>
          <w:tcPr>
            <w:tcW w:w="45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w:t>
            </w:r>
          </w:p>
        </w:tc>
        <w:tc>
          <w:tcPr>
            <w:tcW w:w="3367"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Показатели оценки качества</w:t>
            </w:r>
          </w:p>
        </w:tc>
        <w:tc>
          <w:tcPr>
            <w:tcW w:w="3641"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Параметры показателя оценки качества, подл</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жащие оценке</w:t>
            </w:r>
          </w:p>
        </w:tc>
        <w:tc>
          <w:tcPr>
            <w:tcW w:w="1745"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ОГКУСО «Социал</w:t>
            </w:r>
            <w:r w:rsidRPr="00227B9A">
              <w:rPr>
                <w:rFonts w:ascii="Times New Roman" w:eastAsia="Times New Roman" w:hAnsi="Times New Roman" w:cs="Times New Roman"/>
                <w:color w:val="000000"/>
                <w:sz w:val="16"/>
                <w:szCs w:val="16"/>
                <w:lang w:val="ru-RU" w:eastAsia="ru-RU"/>
              </w:rPr>
              <w:t>ь</w:t>
            </w:r>
            <w:r w:rsidRPr="00227B9A">
              <w:rPr>
                <w:rFonts w:ascii="Times New Roman" w:eastAsia="Times New Roman" w:hAnsi="Times New Roman" w:cs="Times New Roman"/>
                <w:color w:val="000000"/>
                <w:sz w:val="16"/>
                <w:szCs w:val="16"/>
                <w:lang w:val="ru-RU" w:eastAsia="ru-RU"/>
              </w:rPr>
              <w:t>но-реабилитационный центр для несове</w:t>
            </w:r>
            <w:r w:rsidRPr="00227B9A">
              <w:rPr>
                <w:rFonts w:ascii="Times New Roman" w:eastAsia="Times New Roman" w:hAnsi="Times New Roman" w:cs="Times New Roman"/>
                <w:color w:val="000000"/>
                <w:sz w:val="16"/>
                <w:szCs w:val="16"/>
                <w:lang w:val="ru-RU" w:eastAsia="ru-RU"/>
              </w:rPr>
              <w:t>р</w:t>
            </w:r>
            <w:r w:rsidRPr="00227B9A">
              <w:rPr>
                <w:rFonts w:ascii="Times New Roman" w:eastAsia="Times New Roman" w:hAnsi="Times New Roman" w:cs="Times New Roman"/>
                <w:color w:val="000000"/>
                <w:sz w:val="16"/>
                <w:szCs w:val="16"/>
                <w:lang w:val="ru-RU" w:eastAsia="ru-RU"/>
              </w:rPr>
              <w:t>шеннолетних «О</w:t>
            </w:r>
            <w:r w:rsidRPr="00227B9A">
              <w:rPr>
                <w:rFonts w:ascii="Times New Roman" w:eastAsia="Times New Roman" w:hAnsi="Times New Roman" w:cs="Times New Roman"/>
                <w:color w:val="000000"/>
                <w:sz w:val="16"/>
                <w:szCs w:val="16"/>
                <w:lang w:val="ru-RU" w:eastAsia="ru-RU"/>
              </w:rPr>
              <w:t>т</w:t>
            </w:r>
            <w:r w:rsidRPr="00227B9A">
              <w:rPr>
                <w:rFonts w:ascii="Times New Roman" w:eastAsia="Times New Roman" w:hAnsi="Times New Roman" w:cs="Times New Roman"/>
                <w:color w:val="000000"/>
                <w:sz w:val="16"/>
                <w:szCs w:val="16"/>
                <w:lang w:val="ru-RU" w:eastAsia="ru-RU"/>
              </w:rPr>
              <w:t>крытый дом» в г. Ульяновске»</w:t>
            </w:r>
          </w:p>
        </w:tc>
        <w:tc>
          <w:tcPr>
            <w:tcW w:w="3137"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227B9A">
              <w:rPr>
                <w:rFonts w:ascii="Times New Roman" w:eastAsia="Times New Roman" w:hAnsi="Times New Roman" w:cs="Times New Roman"/>
                <w:color w:val="000000"/>
                <w:sz w:val="16"/>
                <w:szCs w:val="16"/>
                <w:lang w:val="ru-RU" w:eastAsia="ru-RU"/>
              </w:rPr>
              <w:t>ки</w:t>
            </w:r>
          </w:p>
        </w:tc>
        <w:tc>
          <w:tcPr>
            <w:tcW w:w="3260"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Конкретные предложения по соверше</w:t>
            </w:r>
            <w:r w:rsidRPr="00227B9A">
              <w:rPr>
                <w:rFonts w:ascii="Times New Roman" w:eastAsia="Times New Roman" w:hAnsi="Times New Roman" w:cs="Times New Roman"/>
                <w:color w:val="000000"/>
                <w:sz w:val="16"/>
                <w:szCs w:val="16"/>
                <w:lang w:val="ru-RU" w:eastAsia="ru-RU"/>
              </w:rPr>
              <w:t>н</w:t>
            </w:r>
            <w:r w:rsidRPr="00227B9A">
              <w:rPr>
                <w:rFonts w:ascii="Times New Roman" w:eastAsia="Times New Roman" w:hAnsi="Times New Roman" w:cs="Times New Roman"/>
                <w:color w:val="000000"/>
                <w:sz w:val="16"/>
                <w:szCs w:val="16"/>
                <w:lang w:val="ru-RU" w:eastAsia="ru-RU"/>
              </w:rPr>
              <w:t>ствованию деятельности организации</w:t>
            </w:r>
          </w:p>
        </w:tc>
      </w:tr>
      <w:tr w:rsidR="00227B9A" w:rsidRPr="00227B9A" w:rsidTr="00F072C7">
        <w:trPr>
          <w:trHeight w:val="210"/>
          <w:jc w:val="center"/>
        </w:trPr>
        <w:tc>
          <w:tcPr>
            <w:tcW w:w="45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01</w:t>
            </w:r>
          </w:p>
        </w:tc>
        <w:tc>
          <w:tcPr>
            <w:tcW w:w="3367"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02</w:t>
            </w:r>
          </w:p>
        </w:tc>
        <w:tc>
          <w:tcPr>
            <w:tcW w:w="3641"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04</w:t>
            </w:r>
          </w:p>
        </w:tc>
        <w:tc>
          <w:tcPr>
            <w:tcW w:w="1745" w:type="dxa"/>
            <w:shd w:val="clear" w:color="auto" w:fill="auto"/>
            <w:vAlign w:val="center"/>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5</w:t>
            </w:r>
          </w:p>
        </w:tc>
        <w:tc>
          <w:tcPr>
            <w:tcW w:w="3137"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3260"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r>
      <w:tr w:rsidR="00227B9A" w:rsidRPr="00227B9A" w:rsidTr="00F072C7">
        <w:trPr>
          <w:trHeight w:val="210"/>
          <w:jc w:val="center"/>
        </w:trPr>
        <w:tc>
          <w:tcPr>
            <w:tcW w:w="7464" w:type="dxa"/>
            <w:gridSpan w:val="3"/>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745" w:type="dxa"/>
            <w:shd w:val="clear" w:color="auto" w:fill="auto"/>
            <w:noWrap/>
            <w:vAlign w:val="center"/>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18</w:t>
            </w:r>
          </w:p>
        </w:tc>
        <w:tc>
          <w:tcPr>
            <w:tcW w:w="3137"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3260"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r>
      <w:tr w:rsidR="00227B9A" w:rsidRPr="006E2350" w:rsidTr="00F072C7">
        <w:trPr>
          <w:trHeight w:val="210"/>
          <w:jc w:val="center"/>
        </w:trPr>
        <w:tc>
          <w:tcPr>
            <w:tcW w:w="456" w:type="dxa"/>
            <w:shd w:val="clear" w:color="auto" w:fill="auto"/>
            <w:noWrap/>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1</w:t>
            </w:r>
          </w:p>
        </w:tc>
        <w:tc>
          <w:tcPr>
            <w:tcW w:w="7008" w:type="dxa"/>
            <w:gridSpan w:val="2"/>
            <w:shd w:val="clear" w:color="auto" w:fill="auto"/>
            <w:noWrap/>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745" w:type="dxa"/>
            <w:shd w:val="clear" w:color="auto" w:fill="auto"/>
            <w:noWrap/>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p>
        </w:tc>
        <w:tc>
          <w:tcPr>
            <w:tcW w:w="3137" w:type="dxa"/>
            <w:shd w:val="clear" w:color="auto" w:fill="auto"/>
            <w:noWrap/>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260" w:type="dxa"/>
            <w:shd w:val="clear" w:color="auto" w:fill="auto"/>
            <w:noWrap/>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r>
      <w:tr w:rsidR="00F072C7" w:rsidRPr="007E0C87" w:rsidTr="00F072C7">
        <w:trPr>
          <w:trHeight w:val="7277"/>
          <w:jc w:val="center"/>
        </w:trPr>
        <w:tc>
          <w:tcPr>
            <w:tcW w:w="456" w:type="dxa"/>
            <w:tcBorders>
              <w:bottom w:val="single" w:sz="4" w:space="0" w:color="auto"/>
            </w:tcBorders>
            <w:vAlign w:val="center"/>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p>
        </w:tc>
        <w:tc>
          <w:tcPr>
            <w:tcW w:w="3367" w:type="dxa"/>
            <w:tcBorders>
              <w:bottom w:val="single" w:sz="4" w:space="0" w:color="auto"/>
            </w:tcBorders>
            <w:vAlign w:val="center"/>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p>
        </w:tc>
        <w:tc>
          <w:tcPr>
            <w:tcW w:w="3641" w:type="dxa"/>
            <w:tcBorders>
              <w:bottom w:val="single" w:sz="4" w:space="0" w:color="auto"/>
            </w:tcBorders>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1.1.2. Соответствие информации о деятельности организации (учреждения), размещенной на оф</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 xml:space="preserve">циальном сайте организации (учреждения) в информационно-телекоммуникационной сети "Интернет", ее содержанию и порядку (форме) размещения, установленным нормативными правовыми актами </w:t>
            </w:r>
          </w:p>
        </w:tc>
        <w:tc>
          <w:tcPr>
            <w:tcW w:w="1745" w:type="dxa"/>
            <w:tcBorders>
              <w:bottom w:val="single" w:sz="4" w:space="0" w:color="auto"/>
            </w:tcBorders>
            <w:shd w:val="clear" w:color="auto" w:fill="auto"/>
            <w:hideMark/>
          </w:tcPr>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3137" w:type="dxa"/>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чи</w:t>
            </w:r>
            <w:r w:rsidRPr="00227B9A">
              <w:rPr>
                <w:rFonts w:ascii="Times New Roman" w:eastAsia="Times New Roman" w:hAnsi="Times New Roman" w:cs="Times New Roman"/>
                <w:sz w:val="16"/>
                <w:szCs w:val="16"/>
                <w:lang w:val="ru-RU" w:eastAsia="ru-RU"/>
              </w:rPr>
              <w:t>с</w:t>
            </w:r>
            <w:r w:rsidRPr="00227B9A">
              <w:rPr>
                <w:rFonts w:ascii="Times New Roman" w:eastAsia="Times New Roman" w:hAnsi="Times New Roman" w:cs="Times New Roman"/>
                <w:sz w:val="16"/>
                <w:szCs w:val="16"/>
                <w:lang w:val="ru-RU" w:eastAsia="ru-RU"/>
              </w:rPr>
              <w:t>ленности получателей социальных услуг по формам социального обслуживания и видам социальных услуг за счет бюдже</w:t>
            </w:r>
            <w:r w:rsidRPr="00227B9A">
              <w:rPr>
                <w:rFonts w:ascii="Times New Roman" w:eastAsia="Times New Roman" w:hAnsi="Times New Roman" w:cs="Times New Roman"/>
                <w:sz w:val="16"/>
                <w:szCs w:val="16"/>
                <w:lang w:val="ru-RU" w:eastAsia="ru-RU"/>
              </w:rPr>
              <w:t>т</w:t>
            </w:r>
            <w:r w:rsidRPr="00227B9A">
              <w:rPr>
                <w:rFonts w:ascii="Times New Roman" w:eastAsia="Times New Roman" w:hAnsi="Times New Roman" w:cs="Times New Roman"/>
                <w:sz w:val="16"/>
                <w:szCs w:val="16"/>
                <w:lang w:val="ru-RU" w:eastAsia="ru-RU"/>
              </w:rPr>
              <w:t>ных ассигнований бюджетов субъектов Российской Федерации, численности получателей социальных услуг по формам социального обслуживания и видам соц</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альных услуг за плату, частичную плату в соответствии с договорами о предоста</w:t>
            </w:r>
            <w:r w:rsidRPr="00227B9A">
              <w:rPr>
                <w:rFonts w:ascii="Times New Roman" w:eastAsia="Times New Roman" w:hAnsi="Times New Roman" w:cs="Times New Roman"/>
                <w:sz w:val="16"/>
                <w:szCs w:val="16"/>
                <w:lang w:val="ru-RU" w:eastAsia="ru-RU"/>
              </w:rPr>
              <w:t>в</w:t>
            </w:r>
            <w:r w:rsidRPr="00227B9A">
              <w:rPr>
                <w:rFonts w:ascii="Times New Roman" w:eastAsia="Times New Roman" w:hAnsi="Times New Roman" w:cs="Times New Roman"/>
                <w:sz w:val="16"/>
                <w:szCs w:val="16"/>
                <w:lang w:val="ru-RU" w:eastAsia="ru-RU"/>
              </w:rPr>
              <w:t>лении социальных услуг за счет средств физических лиц и (или) юридических лиц, о количестве свободных мест для приема получателей социальных услуг по формам социального обслуживания, финансиру</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мых за счет бюджетных ассигнований бюджетов субъектов Российской Федер</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 наличии пре</w:t>
            </w:r>
            <w:r w:rsidRPr="00227B9A">
              <w:rPr>
                <w:rFonts w:ascii="Times New Roman" w:eastAsia="Times New Roman" w:hAnsi="Times New Roman" w:cs="Times New Roman"/>
                <w:sz w:val="16"/>
                <w:szCs w:val="16"/>
                <w:lang w:val="ru-RU" w:eastAsia="ru-RU"/>
              </w:rPr>
              <w:t>д</w:t>
            </w:r>
            <w:r w:rsidRPr="00227B9A">
              <w:rPr>
                <w:rFonts w:ascii="Times New Roman" w:eastAsia="Times New Roman" w:hAnsi="Times New Roman" w:cs="Times New Roman"/>
                <w:sz w:val="16"/>
                <w:szCs w:val="16"/>
                <w:lang w:val="ru-RU" w:eastAsia="ru-RU"/>
              </w:rPr>
              <w:t>писаний органов, осуществляющих гос</w:t>
            </w:r>
            <w:r w:rsidRPr="00227B9A">
              <w:rPr>
                <w:rFonts w:ascii="Times New Roman" w:eastAsia="Times New Roman" w:hAnsi="Times New Roman" w:cs="Times New Roman"/>
                <w:sz w:val="16"/>
                <w:szCs w:val="16"/>
                <w:lang w:val="ru-RU" w:eastAsia="ru-RU"/>
              </w:rPr>
              <w:t>у</w:t>
            </w:r>
            <w:r w:rsidRPr="00227B9A">
              <w:rPr>
                <w:rFonts w:ascii="Times New Roman" w:eastAsia="Times New Roman" w:hAnsi="Times New Roman" w:cs="Times New Roman"/>
                <w:sz w:val="16"/>
                <w:szCs w:val="16"/>
                <w:lang w:val="ru-RU" w:eastAsia="ru-RU"/>
              </w:rPr>
              <w:t>дарственный контроль в сфере социальн</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го обслуживания, и отчетов об исполн</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нии указанных предписаний, а также информация о проведении независимой оценки качества (в т.ч. сроки проведения независимой оценки качества, колич</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ственные результаты оценки, планы по устранению выявленных недостатков).</w:t>
            </w:r>
          </w:p>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260" w:type="dxa"/>
            <w:shd w:val="clear" w:color="auto" w:fill="auto"/>
            <w:hideMark/>
          </w:tcPr>
          <w:p w:rsidR="00F072C7" w:rsidRPr="00227B9A" w:rsidRDefault="00F072C7" w:rsidP="00F072C7">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информации о численности получателей социальных услуг по формам социального обслуживания и видам социальных услуг за счет бюдже</w:t>
            </w:r>
            <w:r w:rsidRPr="00227B9A">
              <w:rPr>
                <w:rFonts w:ascii="Times New Roman" w:eastAsia="Times New Roman" w:hAnsi="Times New Roman" w:cs="Times New Roman"/>
                <w:sz w:val="16"/>
                <w:szCs w:val="16"/>
                <w:lang w:val="ru-RU" w:eastAsia="ru-RU"/>
              </w:rPr>
              <w:t>т</w:t>
            </w:r>
            <w:r w:rsidRPr="00227B9A">
              <w:rPr>
                <w:rFonts w:ascii="Times New Roman" w:eastAsia="Times New Roman" w:hAnsi="Times New Roman" w:cs="Times New Roman"/>
                <w:sz w:val="16"/>
                <w:szCs w:val="16"/>
                <w:lang w:val="ru-RU" w:eastAsia="ru-RU"/>
              </w:rPr>
              <w:t>ных ассигнований бюджетов субъектов Российской Федерации, численности пол</w:t>
            </w:r>
            <w:r w:rsidRPr="00227B9A">
              <w:rPr>
                <w:rFonts w:ascii="Times New Roman" w:eastAsia="Times New Roman" w:hAnsi="Times New Roman" w:cs="Times New Roman"/>
                <w:sz w:val="16"/>
                <w:szCs w:val="16"/>
                <w:lang w:val="ru-RU" w:eastAsia="ru-RU"/>
              </w:rPr>
              <w:t>у</w:t>
            </w:r>
            <w:r w:rsidRPr="00227B9A">
              <w:rPr>
                <w:rFonts w:ascii="Times New Roman" w:eastAsia="Times New Roman" w:hAnsi="Times New Roman" w:cs="Times New Roman"/>
                <w:sz w:val="16"/>
                <w:szCs w:val="16"/>
                <w:lang w:val="ru-RU" w:eastAsia="ru-RU"/>
              </w:rPr>
              <w:t>чателей социальных услуг по формам соц</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ального обслуживания и видам социальных услуг за плату, частичную плату в соотве</w:t>
            </w:r>
            <w:r w:rsidRPr="00227B9A">
              <w:rPr>
                <w:rFonts w:ascii="Times New Roman" w:eastAsia="Times New Roman" w:hAnsi="Times New Roman" w:cs="Times New Roman"/>
                <w:sz w:val="16"/>
                <w:szCs w:val="16"/>
                <w:lang w:val="ru-RU" w:eastAsia="ru-RU"/>
              </w:rPr>
              <w:t>т</w:t>
            </w:r>
            <w:r w:rsidRPr="00227B9A">
              <w:rPr>
                <w:rFonts w:ascii="Times New Roman" w:eastAsia="Times New Roman" w:hAnsi="Times New Roman" w:cs="Times New Roman"/>
                <w:sz w:val="16"/>
                <w:szCs w:val="16"/>
                <w:lang w:val="ru-RU" w:eastAsia="ru-RU"/>
              </w:rPr>
              <w:t>ствии с договорами о предоставлении соц</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альных услуг за счет средств физических лиц и (или) юридических лиц,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w:t>
            </w:r>
            <w:r w:rsidRPr="00227B9A">
              <w:rPr>
                <w:rFonts w:ascii="Times New Roman" w:eastAsia="Times New Roman" w:hAnsi="Times New Roman" w:cs="Times New Roman"/>
                <w:sz w:val="16"/>
                <w:szCs w:val="16"/>
                <w:lang w:val="ru-RU" w:eastAsia="ru-RU"/>
              </w:rPr>
              <w:t>ъ</w:t>
            </w:r>
            <w:r w:rsidRPr="00227B9A">
              <w:rPr>
                <w:rFonts w:ascii="Times New Roman" w:eastAsia="Times New Roman" w:hAnsi="Times New Roman" w:cs="Times New Roman"/>
                <w:sz w:val="16"/>
                <w:szCs w:val="16"/>
                <w:lang w:val="ru-RU" w:eastAsia="ru-RU"/>
              </w:rPr>
              <w:t>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нии социальных услуг за счет средств ф</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зических лиц и (или) юридических лиц, о наличии предписаний органов, осущест</w:t>
            </w:r>
            <w:r w:rsidRPr="00227B9A">
              <w:rPr>
                <w:rFonts w:ascii="Times New Roman" w:eastAsia="Times New Roman" w:hAnsi="Times New Roman" w:cs="Times New Roman"/>
                <w:sz w:val="16"/>
                <w:szCs w:val="16"/>
                <w:lang w:val="ru-RU" w:eastAsia="ru-RU"/>
              </w:rPr>
              <w:t>в</w:t>
            </w:r>
            <w:r w:rsidRPr="00227B9A">
              <w:rPr>
                <w:rFonts w:ascii="Times New Roman" w:eastAsia="Times New Roman" w:hAnsi="Times New Roman" w:cs="Times New Roman"/>
                <w:sz w:val="16"/>
                <w:szCs w:val="16"/>
                <w:lang w:val="ru-RU" w:eastAsia="ru-RU"/>
              </w:rPr>
              <w:t>ляющих государственный контроль в сфере социального обслуживания, и отчетов об исполнении указанных предписаний, а также информация о проведении независ</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мой оценки качества (в т.ч. сроки провед</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ния независимой оценки качества, колич</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ственные результаты оценки, планы по устранению выявленных недостатков).</w:t>
            </w:r>
            <w:r w:rsidRPr="00227B9A">
              <w:rPr>
                <w:rFonts w:ascii="Times New Roman" w:eastAsia="Times New Roman" w:hAnsi="Times New Roman" w:cs="Times New Roman"/>
                <w:b/>
                <w:bCs/>
                <w:sz w:val="16"/>
                <w:szCs w:val="16"/>
                <w:lang w:val="ru-RU" w:eastAsia="ru-RU"/>
              </w:rPr>
              <w:t> </w:t>
            </w:r>
          </w:p>
        </w:tc>
      </w:tr>
      <w:tr w:rsidR="00F072C7" w:rsidRPr="006E2350" w:rsidTr="00F072C7">
        <w:trPr>
          <w:trHeight w:val="1244"/>
          <w:jc w:val="center"/>
        </w:trPr>
        <w:tc>
          <w:tcPr>
            <w:tcW w:w="456" w:type="dxa"/>
            <w:tcBorders>
              <w:bottom w:val="single" w:sz="4" w:space="0" w:color="auto"/>
            </w:tcBorders>
            <w:shd w:val="clear" w:color="auto" w:fill="auto"/>
            <w:hideMark/>
          </w:tcPr>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lastRenderedPageBreak/>
              <w:t>1.2.</w:t>
            </w:r>
          </w:p>
        </w:tc>
        <w:tc>
          <w:tcPr>
            <w:tcW w:w="3367" w:type="dxa"/>
            <w:tcBorders>
              <w:bottom w:val="single" w:sz="4" w:space="0" w:color="auto"/>
            </w:tcBorders>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(Пдист):</w:t>
            </w:r>
          </w:p>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p>
        </w:tc>
        <w:tc>
          <w:tcPr>
            <w:tcW w:w="3641" w:type="dxa"/>
            <w:tcBorders>
              <w:bottom w:val="single" w:sz="4" w:space="0" w:color="auto"/>
            </w:tcBorders>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1.2.1.Наличие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745" w:type="dxa"/>
            <w:tcBorders>
              <w:bottom w:val="single" w:sz="4" w:space="0" w:color="auto"/>
            </w:tcBorders>
            <w:shd w:val="clear" w:color="auto" w:fill="auto"/>
            <w:hideMark/>
          </w:tcPr>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3137" w:type="dxa"/>
            <w:shd w:val="clear" w:color="auto" w:fill="auto"/>
            <w:hideMark/>
          </w:tcPr>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w:t>
            </w:r>
            <w:r w:rsidRPr="00227B9A">
              <w:rPr>
                <w:rFonts w:ascii="Times New Roman" w:eastAsia="Times New Roman" w:hAnsi="Times New Roman" w:cs="Times New Roman"/>
                <w:sz w:val="16"/>
                <w:szCs w:val="16"/>
                <w:lang w:val="ru-RU" w:eastAsia="ru-RU"/>
              </w:rPr>
              <w:t>р</w:t>
            </w:r>
            <w:r w:rsidRPr="00227B9A">
              <w:rPr>
                <w:rFonts w:ascii="Times New Roman" w:eastAsia="Times New Roman" w:hAnsi="Times New Roman" w:cs="Times New Roman"/>
                <w:sz w:val="16"/>
                <w:szCs w:val="16"/>
                <w:lang w:val="ru-RU" w:eastAsia="ru-RU"/>
              </w:rPr>
              <w:t>мация о дистанционных способах обра</w:t>
            </w:r>
            <w:r w:rsidRPr="00227B9A">
              <w:rPr>
                <w:rFonts w:ascii="Times New Roman" w:eastAsia="Times New Roman" w:hAnsi="Times New Roman" w:cs="Times New Roman"/>
                <w:sz w:val="16"/>
                <w:szCs w:val="16"/>
                <w:lang w:val="ru-RU" w:eastAsia="ru-RU"/>
              </w:rPr>
              <w:t>т</w:t>
            </w:r>
            <w:r w:rsidRPr="00227B9A">
              <w:rPr>
                <w:rFonts w:ascii="Times New Roman" w:eastAsia="Times New Roman" w:hAnsi="Times New Roman" w:cs="Times New Roman"/>
                <w:sz w:val="16"/>
                <w:szCs w:val="16"/>
                <w:lang w:val="ru-RU" w:eastAsia="ru-RU"/>
              </w:rPr>
              <w:t>ной связи и взаимодействии с получат</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лями услуг, а именно: раздел "Часто зад</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ваемые вопросы".</w:t>
            </w: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260" w:type="dxa"/>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раздела "Ч</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сто задаваемые вопросы".</w:t>
            </w:r>
          </w:p>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r>
      <w:tr w:rsidR="00227B9A" w:rsidRPr="006E2350" w:rsidTr="00F072C7">
        <w:trPr>
          <w:trHeight w:val="210"/>
          <w:jc w:val="center"/>
        </w:trPr>
        <w:tc>
          <w:tcPr>
            <w:tcW w:w="45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3</w:t>
            </w:r>
          </w:p>
        </w:tc>
        <w:tc>
          <w:tcPr>
            <w:tcW w:w="7008" w:type="dxa"/>
            <w:gridSpan w:val="2"/>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Критерий «Доступность услуг для инвалидов»</w:t>
            </w:r>
          </w:p>
        </w:tc>
        <w:tc>
          <w:tcPr>
            <w:tcW w:w="1745"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137" w:type="dxa"/>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260" w:type="dxa"/>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r>
      <w:tr w:rsidR="00F072C7" w:rsidRPr="007E0C87" w:rsidTr="00F072C7">
        <w:trPr>
          <w:trHeight w:val="2556"/>
          <w:jc w:val="center"/>
        </w:trPr>
        <w:tc>
          <w:tcPr>
            <w:tcW w:w="456" w:type="dxa"/>
            <w:tcBorders>
              <w:bottom w:val="single" w:sz="4" w:space="0" w:color="auto"/>
            </w:tcBorders>
            <w:shd w:val="clear" w:color="auto" w:fill="auto"/>
            <w:hideMark/>
          </w:tcPr>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3.2.</w:t>
            </w:r>
          </w:p>
        </w:tc>
        <w:tc>
          <w:tcPr>
            <w:tcW w:w="3367" w:type="dxa"/>
            <w:tcBorders>
              <w:bottom w:val="single" w:sz="4" w:space="0" w:color="auto"/>
            </w:tcBorders>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инвал</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дам получать услуги наравне с другими (Пуслугдост):</w:t>
            </w:r>
          </w:p>
        </w:tc>
        <w:tc>
          <w:tcPr>
            <w:tcW w:w="3641" w:type="dxa"/>
            <w:tcBorders>
              <w:bottom w:val="single" w:sz="4" w:space="0" w:color="auto"/>
            </w:tcBorders>
            <w:shd w:val="clear" w:color="auto" w:fill="auto"/>
            <w:hideMark/>
          </w:tcPr>
          <w:p w:rsidR="00F072C7" w:rsidRPr="00227B9A" w:rsidRDefault="00F072C7"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1745" w:type="dxa"/>
            <w:tcBorders>
              <w:bottom w:val="single" w:sz="4" w:space="0" w:color="auto"/>
            </w:tcBorders>
            <w:shd w:val="clear" w:color="auto" w:fill="auto"/>
            <w:hideMark/>
          </w:tcPr>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3137" w:type="dxa"/>
            <w:shd w:val="clear" w:color="auto" w:fill="auto"/>
            <w:hideMark/>
          </w:tcPr>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лидам получать услуги наравне с друг</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ми: дублирование для инвалидов по слуху и зрению звуковой и зрительной инфо</w:t>
            </w:r>
            <w:r w:rsidRPr="00227B9A">
              <w:rPr>
                <w:rFonts w:ascii="Times New Roman" w:eastAsia="Times New Roman" w:hAnsi="Times New Roman" w:cs="Times New Roman"/>
                <w:sz w:val="16"/>
                <w:szCs w:val="16"/>
                <w:lang w:val="ru-RU" w:eastAsia="ru-RU"/>
              </w:rPr>
              <w:t>р</w:t>
            </w:r>
            <w:r w:rsidRPr="00227B9A">
              <w:rPr>
                <w:rFonts w:ascii="Times New Roman" w:eastAsia="Times New Roman" w:hAnsi="Times New Roman" w:cs="Times New Roman"/>
                <w:sz w:val="16"/>
                <w:szCs w:val="16"/>
                <w:lang w:val="ru-RU" w:eastAsia="ru-RU"/>
              </w:rPr>
              <w:t>мации, отсутствует помощь, оказываемая работниками организации, прошедшими необходимое обучение (инструктиров</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ние) по сопровождению инвалидов в помещениях организации социальной сферы и на прилегающей территории, а также наличие возможности предоставл</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ния услуги в дистанционном режиме или на дому.</w:t>
            </w: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3260" w:type="dxa"/>
            <w:shd w:val="clear" w:color="auto" w:fill="auto"/>
            <w:hideMark/>
          </w:tcPr>
          <w:p w:rsidR="00F072C7" w:rsidRPr="00227B9A" w:rsidRDefault="00F072C7"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доступности, позволяющих инвалидам получать услуги наравне с другими, а именно: дублирование для инвалидов по слуху и зрению звуковой и зрительной информации, отсутствует помощь, оказываемая работниками орган</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зации, прошедшими необходимое обучение (инструктирование) по сопровождению инвалидов в помещениях организации с</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циальной сферы и на прилегающей терр</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тории, а также наличие возможности пред</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ставления услуги в дистанционном режиме или на дому.</w:t>
            </w:r>
            <w:r w:rsidRPr="00227B9A">
              <w:rPr>
                <w:rFonts w:ascii="Times New Roman" w:eastAsia="Times New Roman" w:hAnsi="Times New Roman" w:cs="Times New Roman"/>
                <w:b/>
                <w:bCs/>
                <w:sz w:val="16"/>
                <w:szCs w:val="16"/>
                <w:lang w:val="ru-RU" w:eastAsia="ru-RU"/>
              </w:rPr>
              <w:t> </w:t>
            </w:r>
          </w:p>
          <w:p w:rsidR="00F072C7" w:rsidRPr="00227B9A" w:rsidRDefault="00F072C7"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r>
    </w:tbl>
    <w:p w:rsidR="00227B9A" w:rsidRDefault="00227B9A" w:rsidP="00062D6B">
      <w:pPr>
        <w:jc w:val="center"/>
        <w:rPr>
          <w:rFonts w:ascii="Times New Roman" w:hAnsi="Times New Roman" w:cs="Times New Roman"/>
          <w:sz w:val="20"/>
          <w:lang w:val="ru-RU"/>
        </w:rPr>
      </w:pPr>
    </w:p>
    <w:p w:rsidR="00227B9A" w:rsidRDefault="00227B9A">
      <w:pPr>
        <w:rPr>
          <w:rFonts w:ascii="Times New Roman" w:hAnsi="Times New Roman" w:cs="Times New Roman"/>
          <w:sz w:val="20"/>
          <w:lang w:val="ru-RU"/>
        </w:rPr>
      </w:pPr>
      <w:r>
        <w:rPr>
          <w:rFonts w:ascii="Times New Roman" w:hAnsi="Times New Roman" w:cs="Times New Roman"/>
          <w:sz w:val="20"/>
          <w:lang w:val="ru-RU"/>
        </w:rPr>
        <w:br w:type="page"/>
      </w:r>
    </w:p>
    <w:p w:rsidR="00227B9A" w:rsidRPr="00227B9A" w:rsidRDefault="00227B9A" w:rsidP="00227B9A">
      <w:pPr>
        <w:pStyle w:val="111"/>
        <w:spacing w:before="0" w:line="240" w:lineRule="auto"/>
        <w:jc w:val="center"/>
        <w:rPr>
          <w:rFonts w:eastAsia="Times New Roman"/>
          <w:color w:val="000000"/>
          <w:sz w:val="24"/>
          <w:szCs w:val="16"/>
          <w:lang w:eastAsia="ru-RU"/>
        </w:rPr>
      </w:pPr>
      <w:bookmarkStart w:id="32" w:name="_Toc115953916"/>
      <w:r w:rsidRPr="00F072C7">
        <w:rPr>
          <w:sz w:val="20"/>
        </w:rPr>
        <w:lastRenderedPageBreak/>
        <w:t xml:space="preserve">Выявленные недостатки и конкретные предложения по совершенствованию деятельности </w:t>
      </w:r>
      <w:r w:rsidRPr="00F072C7">
        <w:rPr>
          <w:rFonts w:eastAsia="Times New Roman"/>
          <w:color w:val="000000"/>
          <w:sz w:val="20"/>
          <w:szCs w:val="16"/>
          <w:lang w:eastAsia="ru-RU"/>
        </w:rPr>
        <w:t>ОГКУСО «Социально-реабилитационный центр для несовершеннолетних «Причал надежды» в г. Ульяновске»</w:t>
      </w:r>
      <w:bookmarkEnd w:id="3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40"/>
        <w:gridCol w:w="2770"/>
        <w:gridCol w:w="2067"/>
        <w:gridCol w:w="3402"/>
        <w:gridCol w:w="3402"/>
      </w:tblGrid>
      <w:tr w:rsidR="001232C0" w:rsidRPr="006E2350" w:rsidTr="001232C0">
        <w:trPr>
          <w:trHeight w:val="525"/>
          <w:tblHeader/>
        </w:trPr>
        <w:tc>
          <w:tcPr>
            <w:tcW w:w="45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w:t>
            </w:r>
          </w:p>
        </w:tc>
        <w:tc>
          <w:tcPr>
            <w:tcW w:w="264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Показатели оценки качества</w:t>
            </w:r>
          </w:p>
        </w:tc>
        <w:tc>
          <w:tcPr>
            <w:tcW w:w="277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Параметры показателя оценки кач</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ства, подлежащие оценке</w:t>
            </w:r>
          </w:p>
        </w:tc>
        <w:tc>
          <w:tcPr>
            <w:tcW w:w="2067"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ОГКУСО «Социально-реабилитационный центр для несовершеннолетних «Причал надежды» в г. Ульяновске»</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1232C0">
              <w:rPr>
                <w:rFonts w:ascii="Times New Roman" w:eastAsia="Times New Roman" w:hAnsi="Times New Roman" w:cs="Times New Roman"/>
                <w:color w:val="000000"/>
                <w:sz w:val="16"/>
                <w:szCs w:val="16"/>
                <w:lang w:val="ru-RU" w:eastAsia="ru-RU"/>
              </w:rPr>
              <w:t>ки</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Конкретные предложения по совершенств</w:t>
            </w:r>
            <w:r w:rsidRPr="001232C0">
              <w:rPr>
                <w:rFonts w:ascii="Times New Roman" w:eastAsia="Times New Roman" w:hAnsi="Times New Roman" w:cs="Times New Roman"/>
                <w:color w:val="000000"/>
                <w:sz w:val="16"/>
                <w:szCs w:val="16"/>
                <w:lang w:val="ru-RU" w:eastAsia="ru-RU"/>
              </w:rPr>
              <w:t>о</w:t>
            </w:r>
            <w:r w:rsidRPr="001232C0">
              <w:rPr>
                <w:rFonts w:ascii="Times New Roman" w:eastAsia="Times New Roman" w:hAnsi="Times New Roman" w:cs="Times New Roman"/>
                <w:color w:val="000000"/>
                <w:sz w:val="16"/>
                <w:szCs w:val="16"/>
                <w:lang w:val="ru-RU" w:eastAsia="ru-RU"/>
              </w:rPr>
              <w:t>ванию деятельности организации</w:t>
            </w:r>
          </w:p>
        </w:tc>
      </w:tr>
      <w:tr w:rsidR="001232C0" w:rsidRPr="001232C0" w:rsidTr="001232C0">
        <w:trPr>
          <w:trHeight w:val="210"/>
        </w:trPr>
        <w:tc>
          <w:tcPr>
            <w:tcW w:w="5866" w:type="dxa"/>
            <w:gridSpan w:val="3"/>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067" w:type="dxa"/>
            <w:shd w:val="clear" w:color="auto" w:fill="auto"/>
            <w:noWrap/>
            <w:vAlign w:val="center"/>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24</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r>
      <w:tr w:rsidR="001232C0" w:rsidRPr="006E2350" w:rsidTr="001232C0">
        <w:trPr>
          <w:trHeight w:val="210"/>
        </w:trPr>
        <w:tc>
          <w:tcPr>
            <w:tcW w:w="45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3</w:t>
            </w:r>
          </w:p>
        </w:tc>
        <w:tc>
          <w:tcPr>
            <w:tcW w:w="5410" w:type="dxa"/>
            <w:gridSpan w:val="2"/>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Критерий «Доступность услуг для инвалидов»</w:t>
            </w:r>
          </w:p>
        </w:tc>
        <w:tc>
          <w:tcPr>
            <w:tcW w:w="2067"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r>
      <w:tr w:rsidR="008510A7" w:rsidRPr="006E2350" w:rsidTr="008510A7">
        <w:trPr>
          <w:trHeight w:val="915"/>
        </w:trPr>
        <w:tc>
          <w:tcPr>
            <w:tcW w:w="456" w:type="dxa"/>
            <w:tcBorders>
              <w:bottom w:val="single" w:sz="4" w:space="0" w:color="auto"/>
            </w:tcBorders>
            <w:shd w:val="clear" w:color="auto" w:fill="auto"/>
            <w:hideMark/>
          </w:tcPr>
          <w:p w:rsidR="008510A7" w:rsidRPr="001232C0" w:rsidRDefault="008510A7"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3.1.</w:t>
            </w:r>
          </w:p>
        </w:tc>
        <w:tc>
          <w:tcPr>
            <w:tcW w:w="2640" w:type="dxa"/>
            <w:tcBorders>
              <w:bottom w:val="single" w:sz="4" w:space="0" w:color="auto"/>
            </w:tcBorders>
            <w:shd w:val="clear" w:color="auto" w:fill="auto"/>
            <w:hideMark/>
          </w:tcPr>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Оборудование помещений орган</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зации (учреждения) и прилега</w:t>
            </w:r>
            <w:r w:rsidRPr="001232C0">
              <w:rPr>
                <w:rFonts w:ascii="Times New Roman" w:eastAsia="Times New Roman" w:hAnsi="Times New Roman" w:cs="Times New Roman"/>
                <w:sz w:val="16"/>
                <w:szCs w:val="16"/>
                <w:lang w:val="ru-RU" w:eastAsia="ru-RU"/>
              </w:rPr>
              <w:t>ю</w:t>
            </w:r>
            <w:r w:rsidRPr="001232C0">
              <w:rPr>
                <w:rFonts w:ascii="Times New Roman" w:eastAsia="Times New Roman" w:hAnsi="Times New Roman" w:cs="Times New Roman"/>
                <w:sz w:val="16"/>
                <w:szCs w:val="16"/>
                <w:lang w:val="ru-RU" w:eastAsia="ru-RU"/>
              </w:rPr>
              <w:t>щей к ней территории с учетом доступности для инвалидов (Поргдост):</w:t>
            </w:r>
          </w:p>
        </w:tc>
        <w:tc>
          <w:tcPr>
            <w:tcW w:w="2770" w:type="dxa"/>
            <w:tcBorders>
              <w:bottom w:val="single" w:sz="4" w:space="0" w:color="auto"/>
            </w:tcBorders>
            <w:shd w:val="clear" w:color="auto" w:fill="auto"/>
            <w:hideMark/>
          </w:tcPr>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3.1.1. Оборудование помещений организации (учреждения) и прил</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гающей к организации (учрежд</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нию) территории с учетом доступн</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сти для инвал</w:t>
            </w:r>
            <w:r w:rsidR="00762C00">
              <w:rPr>
                <w:rFonts w:ascii="Times New Roman" w:eastAsia="Times New Roman" w:hAnsi="Times New Roman" w:cs="Times New Roman"/>
                <w:sz w:val="16"/>
                <w:szCs w:val="16"/>
                <w:lang w:val="ru-RU" w:eastAsia="ru-RU"/>
              </w:rPr>
              <w:t>идов:</w:t>
            </w:r>
          </w:p>
        </w:tc>
        <w:tc>
          <w:tcPr>
            <w:tcW w:w="2067" w:type="dxa"/>
            <w:tcBorders>
              <w:bottom w:val="single" w:sz="4" w:space="0" w:color="auto"/>
            </w:tcBorders>
            <w:shd w:val="clear" w:color="auto" w:fill="auto"/>
            <w:hideMark/>
          </w:tcPr>
          <w:p w:rsidR="008510A7" w:rsidRPr="001232C0" w:rsidRDefault="008510A7"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402" w:type="dxa"/>
            <w:shd w:val="clear" w:color="auto" w:fill="auto"/>
            <w:hideMark/>
          </w:tcPr>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В помещениях организации отсутствуют  специально оборудованные санитарно-гигиенические помещения, оборудованные с учетом доступности для инвалидов.</w:t>
            </w:r>
          </w:p>
          <w:p w:rsidR="008510A7" w:rsidRPr="001232C0" w:rsidRDefault="008510A7"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Рекомендуется рассмотреть возможность организации в учреждении специально об</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рудованных с учетом доступности для инв</w:t>
            </w:r>
            <w:r w:rsidRPr="001232C0">
              <w:rPr>
                <w:rFonts w:ascii="Times New Roman" w:eastAsia="Times New Roman" w:hAnsi="Times New Roman" w:cs="Times New Roman"/>
                <w:sz w:val="16"/>
                <w:szCs w:val="16"/>
                <w:lang w:val="ru-RU" w:eastAsia="ru-RU"/>
              </w:rPr>
              <w:t>а</w:t>
            </w:r>
            <w:r w:rsidRPr="001232C0">
              <w:rPr>
                <w:rFonts w:ascii="Times New Roman" w:eastAsia="Times New Roman" w:hAnsi="Times New Roman" w:cs="Times New Roman"/>
                <w:sz w:val="16"/>
                <w:szCs w:val="16"/>
                <w:lang w:val="ru-RU" w:eastAsia="ru-RU"/>
              </w:rPr>
              <w:t>лидов санитарно-гигиенических помещений.</w:t>
            </w:r>
          </w:p>
          <w:p w:rsidR="008510A7" w:rsidRPr="001232C0" w:rsidRDefault="008510A7"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p w:rsidR="008510A7" w:rsidRPr="001232C0" w:rsidRDefault="008510A7"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r>
      <w:tr w:rsidR="00762C00" w:rsidRPr="007E0C87" w:rsidTr="00762C00">
        <w:trPr>
          <w:trHeight w:val="2586"/>
        </w:trPr>
        <w:tc>
          <w:tcPr>
            <w:tcW w:w="456" w:type="dxa"/>
            <w:tcBorders>
              <w:bottom w:val="single" w:sz="4" w:space="0" w:color="auto"/>
            </w:tcBorders>
            <w:shd w:val="clear" w:color="auto" w:fill="auto"/>
            <w:hideMark/>
          </w:tcPr>
          <w:p w:rsidR="00762C00" w:rsidRPr="001232C0" w:rsidRDefault="00762C0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3.2.</w:t>
            </w:r>
          </w:p>
        </w:tc>
        <w:tc>
          <w:tcPr>
            <w:tcW w:w="2640" w:type="dxa"/>
            <w:tcBorders>
              <w:bottom w:val="single" w:sz="4" w:space="0" w:color="auto"/>
            </w:tcBorders>
            <w:shd w:val="clear" w:color="auto" w:fill="auto"/>
            <w:hideMark/>
          </w:tcPr>
          <w:p w:rsidR="00762C00" w:rsidRPr="001232C0" w:rsidRDefault="00762C00"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Обеспечение в организации (учр</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ждения) условий доступности, позволяющих инвалидам получать услуги наравне с другими (Пуслугдост):</w:t>
            </w:r>
          </w:p>
        </w:tc>
        <w:tc>
          <w:tcPr>
            <w:tcW w:w="2770" w:type="dxa"/>
            <w:tcBorders>
              <w:bottom w:val="single" w:sz="4" w:space="0" w:color="auto"/>
            </w:tcBorders>
            <w:shd w:val="clear" w:color="auto" w:fill="auto"/>
            <w:hideMark/>
          </w:tcPr>
          <w:p w:rsidR="00762C00" w:rsidRPr="001232C0" w:rsidRDefault="00762C00"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2067" w:type="dxa"/>
            <w:tcBorders>
              <w:bottom w:val="single" w:sz="4" w:space="0" w:color="auto"/>
            </w:tcBorders>
            <w:shd w:val="clear" w:color="auto" w:fill="auto"/>
            <w:hideMark/>
          </w:tcPr>
          <w:p w:rsidR="00762C00" w:rsidRPr="001232C0" w:rsidRDefault="00762C0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402" w:type="dxa"/>
            <w:shd w:val="clear" w:color="auto" w:fill="auto"/>
            <w:hideMark/>
          </w:tcPr>
          <w:p w:rsidR="00762C00" w:rsidRPr="001232C0" w:rsidRDefault="00762C0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sz w:val="16"/>
                <w:szCs w:val="16"/>
                <w:lang w:val="ru-RU" w:eastAsia="ru-RU"/>
              </w:rPr>
              <w:t>В организации отсутствуют следующие усл</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вия доступности, позволяющих инвалидам получать услуги наравне с другими: дублир</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вание для инвалидов по слуху и зрению зв</w:t>
            </w:r>
            <w:r w:rsidRPr="001232C0">
              <w:rPr>
                <w:rFonts w:ascii="Times New Roman" w:eastAsia="Times New Roman" w:hAnsi="Times New Roman" w:cs="Times New Roman"/>
                <w:sz w:val="16"/>
                <w:szCs w:val="16"/>
                <w:lang w:val="ru-RU" w:eastAsia="ru-RU"/>
              </w:rPr>
              <w:t>у</w:t>
            </w:r>
            <w:r w:rsidRPr="001232C0">
              <w:rPr>
                <w:rFonts w:ascii="Times New Roman" w:eastAsia="Times New Roman" w:hAnsi="Times New Roman" w:cs="Times New Roman"/>
                <w:sz w:val="16"/>
                <w:szCs w:val="16"/>
                <w:lang w:val="ru-RU" w:eastAsia="ru-RU"/>
              </w:rPr>
              <w:t>ковой и зрительной информации, дублиров</w:t>
            </w:r>
            <w:r w:rsidRPr="001232C0">
              <w:rPr>
                <w:rFonts w:ascii="Times New Roman" w:eastAsia="Times New Roman" w:hAnsi="Times New Roman" w:cs="Times New Roman"/>
                <w:sz w:val="16"/>
                <w:szCs w:val="16"/>
                <w:lang w:val="ru-RU" w:eastAsia="ru-RU"/>
              </w:rPr>
              <w:t>а</w:t>
            </w:r>
            <w:r w:rsidRPr="001232C0">
              <w:rPr>
                <w:rFonts w:ascii="Times New Roman" w:eastAsia="Times New Roman" w:hAnsi="Times New Roman" w:cs="Times New Roman"/>
                <w:sz w:val="16"/>
                <w:szCs w:val="16"/>
                <w:lang w:val="ru-RU" w:eastAsia="ru-RU"/>
              </w:rPr>
              <w:t>ние надписей, знаков и иной текстовой и графической информации знаками, выпо</w:t>
            </w:r>
            <w:r w:rsidRPr="001232C0">
              <w:rPr>
                <w:rFonts w:ascii="Times New Roman" w:eastAsia="Times New Roman" w:hAnsi="Times New Roman" w:cs="Times New Roman"/>
                <w:sz w:val="16"/>
                <w:szCs w:val="16"/>
                <w:lang w:val="ru-RU" w:eastAsia="ru-RU"/>
              </w:rPr>
              <w:t>л</w:t>
            </w:r>
            <w:r w:rsidRPr="001232C0">
              <w:rPr>
                <w:rFonts w:ascii="Times New Roman" w:eastAsia="Times New Roman" w:hAnsi="Times New Roman" w:cs="Times New Roman"/>
                <w:sz w:val="16"/>
                <w:szCs w:val="16"/>
                <w:lang w:val="ru-RU" w:eastAsia="ru-RU"/>
              </w:rPr>
              <w:t>ненными рельефно-точечным шрифтом Бра</w:t>
            </w:r>
            <w:r w:rsidRPr="001232C0">
              <w:rPr>
                <w:rFonts w:ascii="Times New Roman" w:eastAsia="Times New Roman" w:hAnsi="Times New Roman" w:cs="Times New Roman"/>
                <w:sz w:val="16"/>
                <w:szCs w:val="16"/>
                <w:lang w:val="ru-RU" w:eastAsia="ru-RU"/>
              </w:rPr>
              <w:t>й</w:t>
            </w:r>
            <w:r w:rsidRPr="001232C0">
              <w:rPr>
                <w:rFonts w:ascii="Times New Roman" w:eastAsia="Times New Roman" w:hAnsi="Times New Roman" w:cs="Times New Roman"/>
                <w:sz w:val="16"/>
                <w:szCs w:val="16"/>
                <w:lang w:val="ru-RU" w:eastAsia="ru-RU"/>
              </w:rPr>
              <w:t>ля, помощь, оказываемая работниками орг</w:t>
            </w:r>
            <w:r w:rsidRPr="001232C0">
              <w:rPr>
                <w:rFonts w:ascii="Times New Roman" w:eastAsia="Times New Roman" w:hAnsi="Times New Roman" w:cs="Times New Roman"/>
                <w:sz w:val="16"/>
                <w:szCs w:val="16"/>
                <w:lang w:val="ru-RU" w:eastAsia="ru-RU"/>
              </w:rPr>
              <w:t>а</w:t>
            </w:r>
            <w:r w:rsidRPr="001232C0">
              <w:rPr>
                <w:rFonts w:ascii="Times New Roman" w:eastAsia="Times New Roman" w:hAnsi="Times New Roman" w:cs="Times New Roman"/>
                <w:sz w:val="16"/>
                <w:szCs w:val="16"/>
                <w:lang w:val="ru-RU" w:eastAsia="ru-RU"/>
              </w:rPr>
              <w:t>низации, прошедшими необходимое обучение (инструктирование) по сопровождению инв</w:t>
            </w:r>
            <w:r w:rsidRPr="001232C0">
              <w:rPr>
                <w:rFonts w:ascii="Times New Roman" w:eastAsia="Times New Roman" w:hAnsi="Times New Roman" w:cs="Times New Roman"/>
                <w:sz w:val="16"/>
                <w:szCs w:val="16"/>
                <w:lang w:val="ru-RU" w:eastAsia="ru-RU"/>
              </w:rPr>
              <w:t>а</w:t>
            </w:r>
            <w:r w:rsidRPr="001232C0">
              <w:rPr>
                <w:rFonts w:ascii="Times New Roman" w:eastAsia="Times New Roman" w:hAnsi="Times New Roman" w:cs="Times New Roman"/>
                <w:sz w:val="16"/>
                <w:szCs w:val="16"/>
                <w:lang w:val="ru-RU" w:eastAsia="ru-RU"/>
              </w:rPr>
              <w:t>лидов в помещениях организации социальной сферы и на прилегающей территории.</w:t>
            </w:r>
            <w:r w:rsidRPr="001232C0">
              <w:rPr>
                <w:rFonts w:ascii="Times New Roman" w:eastAsia="Times New Roman" w:hAnsi="Times New Roman" w:cs="Times New Roman"/>
                <w:b/>
                <w:bCs/>
                <w:sz w:val="16"/>
                <w:szCs w:val="16"/>
                <w:lang w:val="ru-RU" w:eastAsia="ru-RU"/>
              </w:rPr>
              <w:t> </w:t>
            </w:r>
          </w:p>
          <w:p w:rsidR="00762C00" w:rsidRPr="001232C0" w:rsidRDefault="00762C0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762C00" w:rsidRPr="001232C0" w:rsidRDefault="00762C0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sz w:val="16"/>
                <w:szCs w:val="16"/>
                <w:lang w:val="ru-RU" w:eastAsia="ru-RU"/>
              </w:rPr>
              <w:t>Рассмотреть возможность организации нал</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чия следующих условий доступности, позв</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ляющих инвалидам получать услуги наравне с другими: дублирование для инвалидов по слуху и зрению звуковой и зрительной и</w:t>
            </w:r>
            <w:r w:rsidRPr="001232C0">
              <w:rPr>
                <w:rFonts w:ascii="Times New Roman" w:eastAsia="Times New Roman" w:hAnsi="Times New Roman" w:cs="Times New Roman"/>
                <w:sz w:val="16"/>
                <w:szCs w:val="16"/>
                <w:lang w:val="ru-RU" w:eastAsia="ru-RU"/>
              </w:rPr>
              <w:t>н</w:t>
            </w:r>
            <w:r w:rsidRPr="001232C0">
              <w:rPr>
                <w:rFonts w:ascii="Times New Roman" w:eastAsia="Times New Roman" w:hAnsi="Times New Roman" w:cs="Times New Roman"/>
                <w:sz w:val="16"/>
                <w:szCs w:val="16"/>
                <w:lang w:val="ru-RU" w:eastAsia="ru-RU"/>
              </w:rPr>
              <w:t>формации, дублирование надписей, знаков и иной текстовой и графической информации знаками, выполненными рельефно-точечным шрифтом Брайля, помощи, оказываемой р</w:t>
            </w:r>
            <w:r w:rsidRPr="001232C0">
              <w:rPr>
                <w:rFonts w:ascii="Times New Roman" w:eastAsia="Times New Roman" w:hAnsi="Times New Roman" w:cs="Times New Roman"/>
                <w:sz w:val="16"/>
                <w:szCs w:val="16"/>
                <w:lang w:val="ru-RU" w:eastAsia="ru-RU"/>
              </w:rPr>
              <w:t>а</w:t>
            </w:r>
            <w:r w:rsidRPr="001232C0">
              <w:rPr>
                <w:rFonts w:ascii="Times New Roman" w:eastAsia="Times New Roman" w:hAnsi="Times New Roman" w:cs="Times New Roman"/>
                <w:sz w:val="16"/>
                <w:szCs w:val="16"/>
                <w:lang w:val="ru-RU" w:eastAsia="ru-RU"/>
              </w:rPr>
              <w:t>ботниками организации, прошедшими нео</w:t>
            </w:r>
            <w:r w:rsidRPr="001232C0">
              <w:rPr>
                <w:rFonts w:ascii="Times New Roman" w:eastAsia="Times New Roman" w:hAnsi="Times New Roman" w:cs="Times New Roman"/>
                <w:sz w:val="16"/>
                <w:szCs w:val="16"/>
                <w:lang w:val="ru-RU" w:eastAsia="ru-RU"/>
              </w:rPr>
              <w:t>б</w:t>
            </w:r>
            <w:r w:rsidRPr="001232C0">
              <w:rPr>
                <w:rFonts w:ascii="Times New Roman" w:eastAsia="Times New Roman" w:hAnsi="Times New Roman" w:cs="Times New Roman"/>
                <w:sz w:val="16"/>
                <w:szCs w:val="16"/>
                <w:lang w:val="ru-RU" w:eastAsia="ru-RU"/>
              </w:rPr>
              <w:t>ходимое обучение (инструктирование) по сопровождению инвалидов в помещениях организации социальной сферы и на прил</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гающей территории.</w:t>
            </w:r>
            <w:r w:rsidRPr="001232C0">
              <w:rPr>
                <w:rFonts w:ascii="Times New Roman" w:eastAsia="Times New Roman" w:hAnsi="Times New Roman" w:cs="Times New Roman"/>
                <w:b/>
                <w:bCs/>
                <w:sz w:val="16"/>
                <w:szCs w:val="16"/>
                <w:lang w:val="ru-RU" w:eastAsia="ru-RU"/>
              </w:rPr>
              <w:t> </w:t>
            </w:r>
          </w:p>
          <w:p w:rsidR="00762C00" w:rsidRPr="001232C0" w:rsidRDefault="00762C0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r>
    </w:tbl>
    <w:p w:rsidR="00227B9A" w:rsidRDefault="00227B9A">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C65F52" w:rsidRDefault="00C65F52">
      <w:pPr>
        <w:rPr>
          <w:rFonts w:ascii="Times New Roman" w:hAnsi="Times New Roman" w:cs="Times New Roman"/>
          <w:sz w:val="20"/>
          <w:lang w:val="ru-RU" w:eastAsia="ru-RU"/>
        </w:rPr>
      </w:pPr>
    </w:p>
    <w:p w:rsidR="00227B9A" w:rsidRPr="00227B9A" w:rsidRDefault="00227B9A" w:rsidP="00227B9A">
      <w:pPr>
        <w:pStyle w:val="111"/>
        <w:spacing w:before="0" w:line="240" w:lineRule="auto"/>
        <w:jc w:val="center"/>
        <w:rPr>
          <w:rFonts w:eastAsia="Times New Roman"/>
          <w:color w:val="000000"/>
          <w:sz w:val="24"/>
          <w:szCs w:val="16"/>
          <w:lang w:eastAsia="ru-RU"/>
        </w:rPr>
      </w:pPr>
      <w:bookmarkStart w:id="33" w:name="_Toc115953917"/>
      <w:r w:rsidRPr="00D008B5">
        <w:rPr>
          <w:sz w:val="20"/>
        </w:rPr>
        <w:lastRenderedPageBreak/>
        <w:t xml:space="preserve">Выявленные недостатки и конкретные предложения по совершенствованию деятельности </w:t>
      </w:r>
      <w:r w:rsidRPr="00227B9A">
        <w:rPr>
          <w:rFonts w:eastAsia="Times New Roman"/>
          <w:color w:val="000000"/>
          <w:sz w:val="20"/>
          <w:szCs w:val="16"/>
          <w:lang w:eastAsia="ru-RU"/>
        </w:rPr>
        <w:t xml:space="preserve">ОГКУСО «Социально-реабилитационный центр для несовершеннолетних </w:t>
      </w:r>
      <w:r w:rsidR="00C65F52">
        <w:rPr>
          <w:rFonts w:eastAsia="Times New Roman"/>
          <w:color w:val="000000"/>
          <w:sz w:val="20"/>
          <w:szCs w:val="16"/>
          <w:lang w:eastAsia="ru-RU"/>
        </w:rPr>
        <w:br/>
      </w:r>
      <w:r w:rsidRPr="00227B9A">
        <w:rPr>
          <w:rFonts w:eastAsia="Times New Roman"/>
          <w:color w:val="000000"/>
          <w:sz w:val="20"/>
          <w:szCs w:val="16"/>
          <w:lang w:eastAsia="ru-RU"/>
        </w:rPr>
        <w:t>«Радуга» в г. Димитровграде»</w:t>
      </w:r>
      <w:bookmarkEnd w:id="33"/>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0"/>
        <w:gridCol w:w="4111"/>
        <w:gridCol w:w="2126"/>
        <w:gridCol w:w="2489"/>
        <w:gridCol w:w="2835"/>
      </w:tblGrid>
      <w:tr w:rsidR="00227B9A" w:rsidRPr="006E2350" w:rsidTr="004C62A0">
        <w:trPr>
          <w:trHeight w:val="666"/>
          <w:tblHeader/>
          <w:jc w:val="center"/>
        </w:trPr>
        <w:tc>
          <w:tcPr>
            <w:tcW w:w="45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w:t>
            </w:r>
          </w:p>
        </w:tc>
        <w:tc>
          <w:tcPr>
            <w:tcW w:w="3650"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Показатели оценки качества</w:t>
            </w:r>
          </w:p>
        </w:tc>
        <w:tc>
          <w:tcPr>
            <w:tcW w:w="4111"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212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ОГКУСО «Социально-</w:t>
            </w:r>
            <w:r w:rsidR="001232C0">
              <w:rPr>
                <w:rFonts w:ascii="Times New Roman" w:eastAsia="Times New Roman" w:hAnsi="Times New Roman" w:cs="Times New Roman"/>
                <w:color w:val="000000"/>
                <w:sz w:val="16"/>
                <w:szCs w:val="16"/>
                <w:lang w:val="ru-RU" w:eastAsia="ru-RU"/>
              </w:rPr>
              <w:t>реабилитационный центр для несо</w:t>
            </w:r>
            <w:r w:rsidRPr="00227B9A">
              <w:rPr>
                <w:rFonts w:ascii="Times New Roman" w:eastAsia="Times New Roman" w:hAnsi="Times New Roman" w:cs="Times New Roman"/>
                <w:color w:val="000000"/>
                <w:sz w:val="16"/>
                <w:szCs w:val="16"/>
                <w:lang w:val="ru-RU" w:eastAsia="ru-RU"/>
              </w:rPr>
              <w:t>вершеннолетних «Радуга» в г. Димитровгр</w:t>
            </w:r>
            <w:r w:rsidRPr="00227B9A">
              <w:rPr>
                <w:rFonts w:ascii="Times New Roman" w:eastAsia="Times New Roman" w:hAnsi="Times New Roman" w:cs="Times New Roman"/>
                <w:color w:val="000000"/>
                <w:sz w:val="16"/>
                <w:szCs w:val="16"/>
                <w:lang w:val="ru-RU" w:eastAsia="ru-RU"/>
              </w:rPr>
              <w:t>а</w:t>
            </w:r>
            <w:r w:rsidRPr="00227B9A">
              <w:rPr>
                <w:rFonts w:ascii="Times New Roman" w:eastAsia="Times New Roman" w:hAnsi="Times New Roman" w:cs="Times New Roman"/>
                <w:color w:val="000000"/>
                <w:sz w:val="16"/>
                <w:szCs w:val="16"/>
                <w:lang w:val="ru-RU" w:eastAsia="ru-RU"/>
              </w:rPr>
              <w:t>де»</w:t>
            </w:r>
          </w:p>
        </w:tc>
        <w:tc>
          <w:tcPr>
            <w:tcW w:w="2489"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227B9A">
              <w:rPr>
                <w:rFonts w:ascii="Times New Roman" w:eastAsia="Times New Roman" w:hAnsi="Times New Roman" w:cs="Times New Roman"/>
                <w:color w:val="000000"/>
                <w:sz w:val="16"/>
                <w:szCs w:val="16"/>
                <w:lang w:val="ru-RU" w:eastAsia="ru-RU"/>
              </w:rPr>
              <w:t>ки</w:t>
            </w:r>
          </w:p>
        </w:tc>
        <w:tc>
          <w:tcPr>
            <w:tcW w:w="2835"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color w:val="000000"/>
                <w:sz w:val="16"/>
                <w:szCs w:val="16"/>
                <w:lang w:val="ru-RU" w:eastAsia="ru-RU"/>
              </w:rPr>
            </w:pPr>
            <w:r w:rsidRPr="00227B9A">
              <w:rPr>
                <w:rFonts w:ascii="Times New Roman" w:eastAsia="Times New Roman" w:hAnsi="Times New Roman" w:cs="Times New Roman"/>
                <w:color w:val="000000"/>
                <w:sz w:val="16"/>
                <w:szCs w:val="16"/>
                <w:lang w:val="ru-RU" w:eastAsia="ru-RU"/>
              </w:rPr>
              <w:t>Конкретные предложения по сове</w:t>
            </w:r>
            <w:r w:rsidRPr="00227B9A">
              <w:rPr>
                <w:rFonts w:ascii="Times New Roman" w:eastAsia="Times New Roman" w:hAnsi="Times New Roman" w:cs="Times New Roman"/>
                <w:color w:val="000000"/>
                <w:sz w:val="16"/>
                <w:szCs w:val="16"/>
                <w:lang w:val="ru-RU" w:eastAsia="ru-RU"/>
              </w:rPr>
              <w:t>р</w:t>
            </w:r>
            <w:r w:rsidRPr="00227B9A">
              <w:rPr>
                <w:rFonts w:ascii="Times New Roman" w:eastAsia="Times New Roman" w:hAnsi="Times New Roman" w:cs="Times New Roman"/>
                <w:color w:val="000000"/>
                <w:sz w:val="16"/>
                <w:szCs w:val="16"/>
                <w:lang w:val="ru-RU" w:eastAsia="ru-RU"/>
              </w:rPr>
              <w:t>шенствованию деятельности орган</w:t>
            </w:r>
            <w:r w:rsidRPr="00227B9A">
              <w:rPr>
                <w:rFonts w:ascii="Times New Roman" w:eastAsia="Times New Roman" w:hAnsi="Times New Roman" w:cs="Times New Roman"/>
                <w:color w:val="000000"/>
                <w:sz w:val="16"/>
                <w:szCs w:val="16"/>
                <w:lang w:val="ru-RU" w:eastAsia="ru-RU"/>
              </w:rPr>
              <w:t>и</w:t>
            </w:r>
            <w:r w:rsidRPr="00227B9A">
              <w:rPr>
                <w:rFonts w:ascii="Times New Roman" w:eastAsia="Times New Roman" w:hAnsi="Times New Roman" w:cs="Times New Roman"/>
                <w:color w:val="000000"/>
                <w:sz w:val="16"/>
                <w:szCs w:val="16"/>
                <w:lang w:val="ru-RU" w:eastAsia="ru-RU"/>
              </w:rPr>
              <w:t>зации</w:t>
            </w:r>
          </w:p>
        </w:tc>
      </w:tr>
      <w:tr w:rsidR="00227B9A" w:rsidRPr="00227B9A" w:rsidTr="00227B9A">
        <w:trPr>
          <w:trHeight w:val="210"/>
          <w:jc w:val="center"/>
        </w:trPr>
        <w:tc>
          <w:tcPr>
            <w:tcW w:w="8217" w:type="dxa"/>
            <w:gridSpan w:val="3"/>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126" w:type="dxa"/>
            <w:shd w:val="clear" w:color="auto" w:fill="auto"/>
            <w:noWrap/>
            <w:vAlign w:val="center"/>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22</w:t>
            </w:r>
          </w:p>
        </w:tc>
        <w:tc>
          <w:tcPr>
            <w:tcW w:w="2489"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2835"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r>
      <w:tr w:rsidR="00227B9A" w:rsidRPr="006E2350" w:rsidTr="00227B9A">
        <w:trPr>
          <w:trHeight w:val="210"/>
          <w:jc w:val="center"/>
        </w:trPr>
        <w:tc>
          <w:tcPr>
            <w:tcW w:w="45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3</w:t>
            </w:r>
          </w:p>
        </w:tc>
        <w:tc>
          <w:tcPr>
            <w:tcW w:w="7761" w:type="dxa"/>
            <w:gridSpan w:val="2"/>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Критерий «Доступность услуг для инвалидов»</w:t>
            </w:r>
          </w:p>
        </w:tc>
        <w:tc>
          <w:tcPr>
            <w:tcW w:w="2126" w:type="dxa"/>
            <w:shd w:val="clear" w:color="auto" w:fill="auto"/>
            <w:hideMark/>
          </w:tcPr>
          <w:p w:rsidR="00227B9A" w:rsidRPr="00227B9A" w:rsidRDefault="00227B9A" w:rsidP="00227B9A">
            <w:pPr>
              <w:spacing w:after="0" w:line="240" w:lineRule="auto"/>
              <w:jc w:val="center"/>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2489" w:type="dxa"/>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2835" w:type="dxa"/>
            <w:shd w:val="clear" w:color="auto" w:fill="auto"/>
            <w:hideMark/>
          </w:tcPr>
          <w:p w:rsidR="00227B9A" w:rsidRPr="00227B9A" w:rsidRDefault="00227B9A"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tc>
      </w:tr>
      <w:tr w:rsidR="00C65F52" w:rsidRPr="006E2350" w:rsidTr="00C65F52">
        <w:trPr>
          <w:trHeight w:val="1138"/>
          <w:jc w:val="center"/>
        </w:trPr>
        <w:tc>
          <w:tcPr>
            <w:tcW w:w="456" w:type="dxa"/>
            <w:tcBorders>
              <w:bottom w:val="single" w:sz="4" w:space="0" w:color="auto"/>
            </w:tcBorders>
            <w:shd w:val="clear" w:color="auto" w:fill="auto"/>
            <w:hideMark/>
          </w:tcPr>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3.1.</w:t>
            </w:r>
          </w:p>
        </w:tc>
        <w:tc>
          <w:tcPr>
            <w:tcW w:w="3650" w:type="dxa"/>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Оборудование помещений организации (учр</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ждения) и прилегающей к ней территории с уч</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том доступности для инвалидов (Поргдост):</w:t>
            </w:r>
          </w:p>
        </w:tc>
        <w:tc>
          <w:tcPr>
            <w:tcW w:w="4111" w:type="dxa"/>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3.1.1. Оборудование помещений организации (учрежд</w:t>
            </w:r>
            <w:r w:rsidRPr="00227B9A">
              <w:rPr>
                <w:rFonts w:ascii="Times New Roman" w:eastAsia="Times New Roman" w:hAnsi="Times New Roman" w:cs="Times New Roman"/>
                <w:sz w:val="16"/>
                <w:szCs w:val="16"/>
                <w:lang w:val="ru-RU" w:eastAsia="ru-RU"/>
              </w:rPr>
              <w:t>е</w:t>
            </w:r>
            <w:r w:rsidRPr="00227B9A">
              <w:rPr>
                <w:rFonts w:ascii="Times New Roman" w:eastAsia="Times New Roman" w:hAnsi="Times New Roman" w:cs="Times New Roman"/>
                <w:sz w:val="16"/>
                <w:szCs w:val="16"/>
                <w:lang w:val="ru-RU" w:eastAsia="ru-RU"/>
              </w:rPr>
              <w:t>ния) и прилегающей к организации (учреждению) те</w:t>
            </w:r>
            <w:r w:rsidRPr="00227B9A">
              <w:rPr>
                <w:rFonts w:ascii="Times New Roman" w:eastAsia="Times New Roman" w:hAnsi="Times New Roman" w:cs="Times New Roman"/>
                <w:sz w:val="16"/>
                <w:szCs w:val="16"/>
                <w:lang w:val="ru-RU" w:eastAsia="ru-RU"/>
              </w:rPr>
              <w:t>р</w:t>
            </w:r>
            <w:r w:rsidRPr="00227B9A">
              <w:rPr>
                <w:rFonts w:ascii="Times New Roman" w:eastAsia="Times New Roman" w:hAnsi="Times New Roman" w:cs="Times New Roman"/>
                <w:sz w:val="16"/>
                <w:szCs w:val="16"/>
                <w:lang w:val="ru-RU" w:eastAsia="ru-RU"/>
              </w:rPr>
              <w:t>ритории с учетом доступности для инвалидов::</w:t>
            </w:r>
          </w:p>
        </w:tc>
        <w:tc>
          <w:tcPr>
            <w:tcW w:w="2126" w:type="dxa"/>
            <w:shd w:val="clear" w:color="auto" w:fill="auto"/>
            <w:hideMark/>
          </w:tcPr>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2489" w:type="dxa"/>
            <w:shd w:val="clear" w:color="auto" w:fill="auto"/>
            <w:hideMark/>
          </w:tcPr>
          <w:p w:rsidR="00C65F52" w:rsidRPr="00227B9A" w:rsidRDefault="00C65F52" w:rsidP="00C65F52">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В помещениях организации отсутствуют адаптированные лифты, поручни, расширенные дверные проемы, оборудова</w:t>
            </w:r>
            <w:r w:rsidRPr="00227B9A">
              <w:rPr>
                <w:rFonts w:ascii="Times New Roman" w:eastAsia="Times New Roman" w:hAnsi="Times New Roman" w:cs="Times New Roman"/>
                <w:sz w:val="16"/>
                <w:szCs w:val="16"/>
                <w:lang w:val="ru-RU" w:eastAsia="ru-RU"/>
              </w:rPr>
              <w:t>н</w:t>
            </w:r>
            <w:r w:rsidRPr="00227B9A">
              <w:rPr>
                <w:rFonts w:ascii="Times New Roman" w:eastAsia="Times New Roman" w:hAnsi="Times New Roman" w:cs="Times New Roman"/>
                <w:sz w:val="16"/>
                <w:szCs w:val="16"/>
                <w:lang w:val="ru-RU" w:eastAsia="ru-RU"/>
              </w:rPr>
              <w:t>ные с учетом доступности услуг учреждения для инвалидов.</w:t>
            </w:r>
            <w:r w:rsidRPr="00227B9A">
              <w:rPr>
                <w:rFonts w:ascii="Times New Roman" w:eastAsia="Times New Roman" w:hAnsi="Times New Roman" w:cs="Times New Roman"/>
                <w:b/>
                <w:bCs/>
                <w:sz w:val="16"/>
                <w:szCs w:val="16"/>
                <w:lang w:val="ru-RU" w:eastAsia="ru-RU"/>
              </w:rPr>
              <w:t> </w:t>
            </w:r>
          </w:p>
        </w:tc>
        <w:tc>
          <w:tcPr>
            <w:tcW w:w="2835" w:type="dxa"/>
            <w:shd w:val="clear" w:color="auto" w:fill="auto"/>
            <w:hideMark/>
          </w:tcPr>
          <w:p w:rsidR="00C65F52" w:rsidRPr="00227B9A" w:rsidRDefault="00C65F52" w:rsidP="00C65F52">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Рекомендуется рассмотреть возмо</w:t>
            </w:r>
            <w:r w:rsidRPr="00227B9A">
              <w:rPr>
                <w:rFonts w:ascii="Times New Roman" w:eastAsia="Times New Roman" w:hAnsi="Times New Roman" w:cs="Times New Roman"/>
                <w:sz w:val="16"/>
                <w:szCs w:val="16"/>
                <w:lang w:val="ru-RU" w:eastAsia="ru-RU"/>
              </w:rPr>
              <w:t>ж</w:t>
            </w:r>
            <w:r w:rsidRPr="00227B9A">
              <w:rPr>
                <w:rFonts w:ascii="Times New Roman" w:eastAsia="Times New Roman" w:hAnsi="Times New Roman" w:cs="Times New Roman"/>
                <w:sz w:val="16"/>
                <w:szCs w:val="16"/>
                <w:lang w:val="ru-RU" w:eastAsia="ru-RU"/>
              </w:rPr>
              <w:t>ность организации в учреждении адаптированных лифтов, поручней, расширенных дверных проемов, об</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рудованных с учетом доступности услуг учреждения для инвалидов.</w:t>
            </w:r>
          </w:p>
        </w:tc>
      </w:tr>
      <w:tr w:rsidR="00C65F52" w:rsidRPr="006E2350" w:rsidTr="00E767EF">
        <w:trPr>
          <w:trHeight w:val="4090"/>
          <w:jc w:val="center"/>
        </w:trPr>
        <w:tc>
          <w:tcPr>
            <w:tcW w:w="456" w:type="dxa"/>
            <w:tcBorders>
              <w:bottom w:val="single" w:sz="4" w:space="0" w:color="auto"/>
            </w:tcBorders>
            <w:shd w:val="clear" w:color="auto" w:fill="auto"/>
            <w:hideMark/>
          </w:tcPr>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3.2.</w:t>
            </w:r>
          </w:p>
        </w:tc>
        <w:tc>
          <w:tcPr>
            <w:tcW w:w="3650" w:type="dxa"/>
            <w:tcBorders>
              <w:bottom w:val="single" w:sz="4" w:space="0" w:color="auto"/>
            </w:tcBorders>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Обеспечение в организации (учреждения) усл</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вий доступности, позволяющих инвалидам пол</w:t>
            </w:r>
            <w:r w:rsidRPr="00227B9A">
              <w:rPr>
                <w:rFonts w:ascii="Times New Roman" w:eastAsia="Times New Roman" w:hAnsi="Times New Roman" w:cs="Times New Roman"/>
                <w:sz w:val="16"/>
                <w:szCs w:val="16"/>
                <w:lang w:val="ru-RU" w:eastAsia="ru-RU"/>
              </w:rPr>
              <w:t>у</w:t>
            </w:r>
            <w:r w:rsidRPr="00227B9A">
              <w:rPr>
                <w:rFonts w:ascii="Times New Roman" w:eastAsia="Times New Roman" w:hAnsi="Times New Roman" w:cs="Times New Roman"/>
                <w:sz w:val="16"/>
                <w:szCs w:val="16"/>
                <w:lang w:val="ru-RU" w:eastAsia="ru-RU"/>
              </w:rPr>
              <w:t>чать услуги наравне с другими (Пуслугдост):</w:t>
            </w:r>
          </w:p>
        </w:tc>
        <w:tc>
          <w:tcPr>
            <w:tcW w:w="4111" w:type="dxa"/>
            <w:tcBorders>
              <w:bottom w:val="single" w:sz="4" w:space="0" w:color="auto"/>
            </w:tcBorders>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2126" w:type="dxa"/>
            <w:tcBorders>
              <w:bottom w:val="single" w:sz="4" w:space="0" w:color="auto"/>
            </w:tcBorders>
            <w:shd w:val="clear" w:color="auto" w:fill="auto"/>
            <w:hideMark/>
          </w:tcPr>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 </w:t>
            </w:r>
          </w:p>
        </w:tc>
        <w:tc>
          <w:tcPr>
            <w:tcW w:w="2489" w:type="dxa"/>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В организации отсутствуют следующие условия доступн</w:t>
            </w:r>
            <w:r w:rsidRPr="00227B9A">
              <w:rPr>
                <w:rFonts w:ascii="Times New Roman" w:eastAsia="Times New Roman" w:hAnsi="Times New Roman" w:cs="Times New Roman"/>
                <w:sz w:val="16"/>
                <w:szCs w:val="16"/>
                <w:lang w:val="ru-RU" w:eastAsia="ru-RU"/>
              </w:rPr>
              <w:t>о</w:t>
            </w:r>
            <w:r w:rsidRPr="00227B9A">
              <w:rPr>
                <w:rFonts w:ascii="Times New Roman" w:eastAsia="Times New Roman" w:hAnsi="Times New Roman" w:cs="Times New Roman"/>
                <w:sz w:val="16"/>
                <w:szCs w:val="16"/>
                <w:lang w:val="ru-RU" w:eastAsia="ru-RU"/>
              </w:rPr>
              <w:t>сти, позволяющих инвалидам получать услуги наравне с др</w:t>
            </w:r>
            <w:r w:rsidRPr="00227B9A">
              <w:rPr>
                <w:rFonts w:ascii="Times New Roman" w:eastAsia="Times New Roman" w:hAnsi="Times New Roman" w:cs="Times New Roman"/>
                <w:sz w:val="16"/>
                <w:szCs w:val="16"/>
                <w:lang w:val="ru-RU" w:eastAsia="ru-RU"/>
              </w:rPr>
              <w:t>у</w:t>
            </w:r>
            <w:r w:rsidRPr="00227B9A">
              <w:rPr>
                <w:rFonts w:ascii="Times New Roman" w:eastAsia="Times New Roman" w:hAnsi="Times New Roman" w:cs="Times New Roman"/>
                <w:sz w:val="16"/>
                <w:szCs w:val="16"/>
                <w:lang w:val="ru-RU" w:eastAsia="ru-RU"/>
              </w:rPr>
              <w:t>гими: дублирование для инвал</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дов по слуху и зрению звуковой и зрительной информации, ду</w:t>
            </w:r>
            <w:r w:rsidRPr="00227B9A">
              <w:rPr>
                <w:rFonts w:ascii="Times New Roman" w:eastAsia="Times New Roman" w:hAnsi="Times New Roman" w:cs="Times New Roman"/>
                <w:sz w:val="16"/>
                <w:szCs w:val="16"/>
                <w:lang w:val="ru-RU" w:eastAsia="ru-RU"/>
              </w:rPr>
              <w:t>б</w:t>
            </w:r>
            <w:r w:rsidRPr="00227B9A">
              <w:rPr>
                <w:rFonts w:ascii="Times New Roman" w:eastAsia="Times New Roman" w:hAnsi="Times New Roman" w:cs="Times New Roman"/>
                <w:sz w:val="16"/>
                <w:szCs w:val="16"/>
                <w:lang w:val="ru-RU" w:eastAsia="ru-RU"/>
              </w:rPr>
              <w:t>лирование надписей, знаков и иной текстовой и графической информации знаками, выпо</w:t>
            </w:r>
            <w:r w:rsidRPr="00227B9A">
              <w:rPr>
                <w:rFonts w:ascii="Times New Roman" w:eastAsia="Times New Roman" w:hAnsi="Times New Roman" w:cs="Times New Roman"/>
                <w:sz w:val="16"/>
                <w:szCs w:val="16"/>
                <w:lang w:val="ru-RU" w:eastAsia="ru-RU"/>
              </w:rPr>
              <w:t>л</w:t>
            </w:r>
            <w:r w:rsidRPr="00227B9A">
              <w:rPr>
                <w:rFonts w:ascii="Times New Roman" w:eastAsia="Times New Roman" w:hAnsi="Times New Roman" w:cs="Times New Roman"/>
                <w:sz w:val="16"/>
                <w:szCs w:val="16"/>
                <w:lang w:val="ru-RU" w:eastAsia="ru-RU"/>
              </w:rPr>
              <w:t>ненными рельефно-точечным шрифтом Брайля.</w:t>
            </w:r>
          </w:p>
          <w:p w:rsidR="00C65F52" w:rsidRPr="00227B9A" w:rsidRDefault="00C65F52"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c>
          <w:tcPr>
            <w:tcW w:w="2835" w:type="dxa"/>
            <w:shd w:val="clear" w:color="auto" w:fill="auto"/>
            <w:hideMark/>
          </w:tcPr>
          <w:p w:rsidR="00C65F52" w:rsidRPr="00227B9A" w:rsidRDefault="00C65F52" w:rsidP="00227B9A">
            <w:pPr>
              <w:spacing w:after="0" w:line="240" w:lineRule="auto"/>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sz w:val="16"/>
                <w:szCs w:val="16"/>
                <w:lang w:val="ru-RU" w:eastAsia="ru-RU"/>
              </w:rPr>
              <w:t>Рассмотреть возможность организ</w:t>
            </w:r>
            <w:r w:rsidRPr="00227B9A">
              <w:rPr>
                <w:rFonts w:ascii="Times New Roman" w:eastAsia="Times New Roman" w:hAnsi="Times New Roman" w:cs="Times New Roman"/>
                <w:sz w:val="16"/>
                <w:szCs w:val="16"/>
                <w:lang w:val="ru-RU" w:eastAsia="ru-RU"/>
              </w:rPr>
              <w:t>а</w:t>
            </w:r>
            <w:r w:rsidRPr="00227B9A">
              <w:rPr>
                <w:rFonts w:ascii="Times New Roman" w:eastAsia="Times New Roman" w:hAnsi="Times New Roman" w:cs="Times New Roman"/>
                <w:sz w:val="16"/>
                <w:szCs w:val="16"/>
                <w:lang w:val="ru-RU" w:eastAsia="ru-RU"/>
              </w:rPr>
              <w:t>ции наличия следующих условий доступности, позволяющих инвал</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дам получать услуги наравне с др</w:t>
            </w:r>
            <w:r w:rsidRPr="00227B9A">
              <w:rPr>
                <w:rFonts w:ascii="Times New Roman" w:eastAsia="Times New Roman" w:hAnsi="Times New Roman" w:cs="Times New Roman"/>
                <w:sz w:val="16"/>
                <w:szCs w:val="16"/>
                <w:lang w:val="ru-RU" w:eastAsia="ru-RU"/>
              </w:rPr>
              <w:t>у</w:t>
            </w:r>
            <w:r w:rsidRPr="00227B9A">
              <w:rPr>
                <w:rFonts w:ascii="Times New Roman" w:eastAsia="Times New Roman" w:hAnsi="Times New Roman" w:cs="Times New Roman"/>
                <w:sz w:val="16"/>
                <w:szCs w:val="16"/>
                <w:lang w:val="ru-RU" w:eastAsia="ru-RU"/>
              </w:rPr>
              <w:t>гими: дублирование для инвалидов по слуху и зрению звуковой и зр</w:t>
            </w:r>
            <w:r w:rsidRPr="00227B9A">
              <w:rPr>
                <w:rFonts w:ascii="Times New Roman" w:eastAsia="Times New Roman" w:hAnsi="Times New Roman" w:cs="Times New Roman"/>
                <w:sz w:val="16"/>
                <w:szCs w:val="16"/>
                <w:lang w:val="ru-RU" w:eastAsia="ru-RU"/>
              </w:rPr>
              <w:t>и</w:t>
            </w:r>
            <w:r w:rsidRPr="00227B9A">
              <w:rPr>
                <w:rFonts w:ascii="Times New Roman" w:eastAsia="Times New Roman" w:hAnsi="Times New Roman" w:cs="Times New Roman"/>
                <w:sz w:val="16"/>
                <w:szCs w:val="16"/>
                <w:lang w:val="ru-RU" w:eastAsia="ru-RU"/>
              </w:rPr>
              <w:t>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C65F52" w:rsidRPr="00227B9A" w:rsidRDefault="00C65F52" w:rsidP="00227B9A">
            <w:pPr>
              <w:spacing w:after="0" w:line="240" w:lineRule="auto"/>
              <w:rPr>
                <w:rFonts w:ascii="Times New Roman" w:eastAsia="Times New Roman" w:hAnsi="Times New Roman" w:cs="Times New Roman"/>
                <w:b/>
                <w:bCs/>
                <w:sz w:val="16"/>
                <w:szCs w:val="16"/>
                <w:lang w:val="ru-RU" w:eastAsia="ru-RU"/>
              </w:rPr>
            </w:pPr>
            <w:r w:rsidRPr="00227B9A">
              <w:rPr>
                <w:rFonts w:ascii="Times New Roman" w:eastAsia="Times New Roman" w:hAnsi="Times New Roman" w:cs="Times New Roman"/>
                <w:b/>
                <w:bCs/>
                <w:sz w:val="16"/>
                <w:szCs w:val="16"/>
                <w:lang w:val="ru-RU" w:eastAsia="ru-RU"/>
              </w:rPr>
              <w:t> </w:t>
            </w:r>
          </w:p>
          <w:p w:rsidR="00C65F52" w:rsidRPr="00227B9A" w:rsidRDefault="00C65F52" w:rsidP="00227B9A">
            <w:pPr>
              <w:spacing w:after="0" w:line="240" w:lineRule="auto"/>
              <w:jc w:val="center"/>
              <w:rPr>
                <w:rFonts w:ascii="Times New Roman" w:eastAsia="Times New Roman" w:hAnsi="Times New Roman" w:cs="Times New Roman"/>
                <w:sz w:val="16"/>
                <w:szCs w:val="16"/>
                <w:lang w:val="ru-RU" w:eastAsia="ru-RU"/>
              </w:rPr>
            </w:pPr>
            <w:r w:rsidRPr="00227B9A">
              <w:rPr>
                <w:rFonts w:ascii="Times New Roman" w:eastAsia="Times New Roman" w:hAnsi="Times New Roman" w:cs="Times New Roman"/>
                <w:b/>
                <w:bCs/>
                <w:sz w:val="16"/>
                <w:szCs w:val="16"/>
                <w:lang w:val="ru-RU" w:eastAsia="ru-RU"/>
              </w:rPr>
              <w:t> </w:t>
            </w:r>
          </w:p>
        </w:tc>
      </w:tr>
    </w:tbl>
    <w:p w:rsidR="004C62A0" w:rsidRDefault="004C62A0">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4C62A0" w:rsidRPr="004C62A0" w:rsidRDefault="004C62A0" w:rsidP="004C62A0">
      <w:pPr>
        <w:pStyle w:val="111"/>
        <w:spacing w:before="0" w:line="240" w:lineRule="auto"/>
        <w:jc w:val="center"/>
        <w:rPr>
          <w:rFonts w:eastAsia="Times New Roman"/>
          <w:color w:val="000000"/>
          <w:sz w:val="24"/>
          <w:szCs w:val="16"/>
          <w:lang w:eastAsia="ru-RU"/>
        </w:rPr>
      </w:pPr>
      <w:bookmarkStart w:id="34" w:name="_Toc115953918"/>
      <w:r w:rsidRPr="00D008B5">
        <w:rPr>
          <w:sz w:val="20"/>
        </w:rPr>
        <w:lastRenderedPageBreak/>
        <w:t xml:space="preserve">Выявленные недостатки и конкретные предложения по совершенствованию деятельности </w:t>
      </w:r>
      <w:r w:rsidRPr="004C62A0">
        <w:rPr>
          <w:rFonts w:eastAsia="Times New Roman"/>
          <w:color w:val="000000"/>
          <w:sz w:val="20"/>
          <w:szCs w:val="16"/>
          <w:lang w:eastAsia="ru-RU"/>
        </w:rPr>
        <w:t>ОГКУСО «Социально-реабилитационный центр для несовершеннолетних «Планета детства» в г. Барыше»</w:t>
      </w:r>
      <w:bookmarkEnd w:id="34"/>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0"/>
        <w:gridCol w:w="3349"/>
        <w:gridCol w:w="2316"/>
        <w:gridCol w:w="3121"/>
        <w:gridCol w:w="7"/>
        <w:gridCol w:w="2545"/>
        <w:gridCol w:w="7"/>
      </w:tblGrid>
      <w:tr w:rsidR="004C62A0" w:rsidRPr="006E2350" w:rsidTr="00C65F52">
        <w:trPr>
          <w:trHeight w:val="383"/>
          <w:tblHeader/>
          <w:jc w:val="center"/>
        </w:trPr>
        <w:tc>
          <w:tcPr>
            <w:tcW w:w="456"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w:t>
            </w:r>
          </w:p>
        </w:tc>
        <w:tc>
          <w:tcPr>
            <w:tcW w:w="3230"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Показатели оценки качества</w:t>
            </w:r>
          </w:p>
        </w:tc>
        <w:tc>
          <w:tcPr>
            <w:tcW w:w="3349"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2316"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color w:val="000000"/>
                <w:sz w:val="16"/>
                <w:szCs w:val="16"/>
                <w:lang w:val="ru-RU" w:eastAsia="ru-RU"/>
              </w:rPr>
            </w:pPr>
            <w:r w:rsidRPr="004C62A0">
              <w:rPr>
                <w:rFonts w:ascii="Times New Roman" w:eastAsia="Times New Roman" w:hAnsi="Times New Roman" w:cs="Times New Roman"/>
                <w:color w:val="000000"/>
                <w:sz w:val="16"/>
                <w:szCs w:val="16"/>
                <w:lang w:val="ru-RU" w:eastAsia="ru-RU"/>
              </w:rPr>
              <w:t>ОГКУСО «Социально-реабилитационный центр для несовершеннолетних «План</w:t>
            </w:r>
            <w:r w:rsidRPr="004C62A0">
              <w:rPr>
                <w:rFonts w:ascii="Times New Roman" w:eastAsia="Times New Roman" w:hAnsi="Times New Roman" w:cs="Times New Roman"/>
                <w:color w:val="000000"/>
                <w:sz w:val="16"/>
                <w:szCs w:val="16"/>
                <w:lang w:val="ru-RU" w:eastAsia="ru-RU"/>
              </w:rPr>
              <w:t>е</w:t>
            </w:r>
            <w:r w:rsidRPr="004C62A0">
              <w:rPr>
                <w:rFonts w:ascii="Times New Roman" w:eastAsia="Times New Roman" w:hAnsi="Times New Roman" w:cs="Times New Roman"/>
                <w:color w:val="000000"/>
                <w:sz w:val="16"/>
                <w:szCs w:val="16"/>
                <w:lang w:val="ru-RU" w:eastAsia="ru-RU"/>
              </w:rPr>
              <w:t>та детства» в г. Барыше»</w:t>
            </w:r>
          </w:p>
        </w:tc>
        <w:tc>
          <w:tcPr>
            <w:tcW w:w="3128" w:type="dxa"/>
            <w:gridSpan w:val="2"/>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color w:val="000000"/>
                <w:sz w:val="16"/>
                <w:szCs w:val="16"/>
                <w:lang w:val="ru-RU" w:eastAsia="ru-RU"/>
              </w:rPr>
            </w:pPr>
            <w:r w:rsidRPr="004C62A0">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4C62A0">
              <w:rPr>
                <w:rFonts w:ascii="Times New Roman" w:eastAsia="Times New Roman" w:hAnsi="Times New Roman" w:cs="Times New Roman"/>
                <w:color w:val="000000"/>
                <w:sz w:val="16"/>
                <w:szCs w:val="16"/>
                <w:lang w:val="ru-RU" w:eastAsia="ru-RU"/>
              </w:rPr>
              <w:t>ки</w:t>
            </w:r>
          </w:p>
        </w:tc>
        <w:tc>
          <w:tcPr>
            <w:tcW w:w="2552" w:type="dxa"/>
            <w:gridSpan w:val="2"/>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color w:val="000000"/>
                <w:sz w:val="16"/>
                <w:szCs w:val="16"/>
                <w:lang w:val="ru-RU" w:eastAsia="ru-RU"/>
              </w:rPr>
            </w:pPr>
            <w:r w:rsidRPr="004C62A0">
              <w:rPr>
                <w:rFonts w:ascii="Times New Roman" w:eastAsia="Times New Roman" w:hAnsi="Times New Roman" w:cs="Times New Roman"/>
                <w:color w:val="000000"/>
                <w:sz w:val="16"/>
                <w:szCs w:val="16"/>
                <w:lang w:val="ru-RU" w:eastAsia="ru-RU"/>
              </w:rPr>
              <w:t>Конкретные предложения по совершенствованию деятельн</w:t>
            </w:r>
            <w:r w:rsidRPr="004C62A0">
              <w:rPr>
                <w:rFonts w:ascii="Times New Roman" w:eastAsia="Times New Roman" w:hAnsi="Times New Roman" w:cs="Times New Roman"/>
                <w:color w:val="000000"/>
                <w:sz w:val="16"/>
                <w:szCs w:val="16"/>
                <w:lang w:val="ru-RU" w:eastAsia="ru-RU"/>
              </w:rPr>
              <w:t>о</w:t>
            </w:r>
            <w:r w:rsidRPr="004C62A0">
              <w:rPr>
                <w:rFonts w:ascii="Times New Roman" w:eastAsia="Times New Roman" w:hAnsi="Times New Roman" w:cs="Times New Roman"/>
                <w:color w:val="000000"/>
                <w:sz w:val="16"/>
                <w:szCs w:val="16"/>
                <w:lang w:val="ru-RU" w:eastAsia="ru-RU"/>
              </w:rPr>
              <w:t>сти организации</w:t>
            </w:r>
          </w:p>
        </w:tc>
      </w:tr>
      <w:tr w:rsidR="004C62A0" w:rsidRPr="004C62A0" w:rsidTr="00C65F52">
        <w:trPr>
          <w:gridAfter w:val="1"/>
          <w:wAfter w:w="7" w:type="dxa"/>
          <w:trHeight w:val="210"/>
          <w:jc w:val="center"/>
        </w:trPr>
        <w:tc>
          <w:tcPr>
            <w:tcW w:w="7035" w:type="dxa"/>
            <w:gridSpan w:val="3"/>
            <w:shd w:val="clear" w:color="auto" w:fill="auto"/>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316" w:type="dxa"/>
            <w:shd w:val="clear" w:color="auto" w:fill="auto"/>
            <w:noWrap/>
            <w:vAlign w:val="center"/>
            <w:hideMark/>
          </w:tcPr>
          <w:p w:rsidR="004C62A0" w:rsidRPr="004C62A0" w:rsidRDefault="004C62A0" w:rsidP="004C62A0">
            <w:pPr>
              <w:spacing w:after="0" w:line="240" w:lineRule="auto"/>
              <w:jc w:val="center"/>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23</w:t>
            </w:r>
          </w:p>
        </w:tc>
        <w:tc>
          <w:tcPr>
            <w:tcW w:w="3121"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 </w:t>
            </w:r>
          </w:p>
        </w:tc>
        <w:tc>
          <w:tcPr>
            <w:tcW w:w="2552" w:type="dxa"/>
            <w:gridSpan w:val="2"/>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 </w:t>
            </w:r>
          </w:p>
        </w:tc>
      </w:tr>
      <w:tr w:rsidR="004C62A0" w:rsidRPr="006E2350" w:rsidTr="00C65F52">
        <w:trPr>
          <w:gridAfter w:val="1"/>
          <w:wAfter w:w="7" w:type="dxa"/>
          <w:trHeight w:val="210"/>
          <w:jc w:val="center"/>
        </w:trPr>
        <w:tc>
          <w:tcPr>
            <w:tcW w:w="456" w:type="dxa"/>
            <w:shd w:val="clear" w:color="auto" w:fill="auto"/>
            <w:noWrap/>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1</w:t>
            </w:r>
          </w:p>
        </w:tc>
        <w:tc>
          <w:tcPr>
            <w:tcW w:w="6579" w:type="dxa"/>
            <w:gridSpan w:val="2"/>
            <w:shd w:val="clear" w:color="auto" w:fill="auto"/>
            <w:noWrap/>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2316" w:type="dxa"/>
            <w:shd w:val="clear" w:color="auto" w:fill="auto"/>
            <w:noWrap/>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p>
        </w:tc>
        <w:tc>
          <w:tcPr>
            <w:tcW w:w="3121" w:type="dxa"/>
            <w:shd w:val="clear" w:color="auto" w:fill="auto"/>
            <w:noWrap/>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2552" w:type="dxa"/>
            <w:gridSpan w:val="2"/>
            <w:shd w:val="clear" w:color="auto" w:fill="auto"/>
            <w:noWrap/>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tc>
      </w:tr>
      <w:tr w:rsidR="00C65F52" w:rsidRPr="006E2350" w:rsidTr="00C65F52">
        <w:trPr>
          <w:trHeight w:val="2454"/>
          <w:jc w:val="center"/>
        </w:trPr>
        <w:tc>
          <w:tcPr>
            <w:tcW w:w="456" w:type="dxa"/>
            <w:tcBorders>
              <w:bottom w:val="single" w:sz="4" w:space="0" w:color="auto"/>
            </w:tcBorders>
            <w:shd w:val="clear" w:color="auto" w:fill="auto"/>
            <w:hideMark/>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1.3.</w:t>
            </w:r>
          </w:p>
        </w:tc>
        <w:tc>
          <w:tcPr>
            <w:tcW w:w="3230" w:type="dxa"/>
            <w:tcBorders>
              <w:bottom w:val="single" w:sz="4" w:space="0" w:color="auto"/>
            </w:tcBorders>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Доля получателей услуг социального о</w:t>
            </w:r>
            <w:r w:rsidRPr="004C62A0">
              <w:rPr>
                <w:rFonts w:ascii="Times New Roman" w:eastAsia="Times New Roman" w:hAnsi="Times New Roman" w:cs="Times New Roman"/>
                <w:sz w:val="16"/>
                <w:szCs w:val="16"/>
                <w:lang w:val="ru-RU" w:eastAsia="ru-RU"/>
              </w:rPr>
              <w:t>б</w:t>
            </w:r>
            <w:r w:rsidRPr="004C62A0">
              <w:rPr>
                <w:rFonts w:ascii="Times New Roman" w:eastAsia="Times New Roman" w:hAnsi="Times New Roman" w:cs="Times New Roman"/>
                <w:sz w:val="16"/>
                <w:szCs w:val="16"/>
                <w:lang w:val="ru-RU" w:eastAsia="ru-RU"/>
              </w:rPr>
              <w:t>служивания, удовлетворенных открыт</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стью, полнотой и доступностью информ</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ции о деятельности организации социал</w:t>
            </w:r>
            <w:r w:rsidRPr="004C62A0">
              <w:rPr>
                <w:rFonts w:ascii="Times New Roman" w:eastAsia="Times New Roman" w:hAnsi="Times New Roman" w:cs="Times New Roman"/>
                <w:sz w:val="16"/>
                <w:szCs w:val="16"/>
                <w:lang w:val="ru-RU" w:eastAsia="ru-RU"/>
              </w:rPr>
              <w:t>ь</w:t>
            </w:r>
            <w:r w:rsidRPr="004C62A0">
              <w:rPr>
                <w:rFonts w:ascii="Times New Roman" w:eastAsia="Times New Roman" w:hAnsi="Times New Roman" w:cs="Times New Roman"/>
                <w:sz w:val="16"/>
                <w:szCs w:val="16"/>
                <w:lang w:val="ru-RU" w:eastAsia="ru-RU"/>
              </w:rPr>
              <w:t>ной сферы, размещенной на информацио</w:t>
            </w:r>
            <w:r w:rsidRPr="004C62A0">
              <w:rPr>
                <w:rFonts w:ascii="Times New Roman" w:eastAsia="Times New Roman" w:hAnsi="Times New Roman" w:cs="Times New Roman"/>
                <w:sz w:val="16"/>
                <w:szCs w:val="16"/>
                <w:lang w:val="ru-RU" w:eastAsia="ru-RU"/>
              </w:rPr>
              <w:t>н</w:t>
            </w:r>
            <w:r w:rsidRPr="004C62A0">
              <w:rPr>
                <w:rFonts w:ascii="Times New Roman" w:eastAsia="Times New Roman" w:hAnsi="Times New Roman" w:cs="Times New Roman"/>
                <w:sz w:val="16"/>
                <w:szCs w:val="16"/>
                <w:lang w:val="ru-RU" w:eastAsia="ru-RU"/>
              </w:rPr>
              <w:t xml:space="preserve">ных стендах в помещении организации социальной сферы, на официальном сайте организации социальной сферы в сети «Интернет (Поткруд) (в % от общего числа опрошенных получателей услуг (Чобщ)). </w:t>
            </w:r>
          </w:p>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 </w:t>
            </w:r>
          </w:p>
        </w:tc>
        <w:tc>
          <w:tcPr>
            <w:tcW w:w="3349" w:type="dxa"/>
            <w:tcBorders>
              <w:bottom w:val="single" w:sz="4" w:space="0" w:color="auto"/>
            </w:tcBorders>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1.3.1. Удовлетворенность качеством, полн</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той и доступностью информации о деятел</w:t>
            </w:r>
            <w:r w:rsidRPr="004C62A0">
              <w:rPr>
                <w:rFonts w:ascii="Times New Roman" w:eastAsia="Times New Roman" w:hAnsi="Times New Roman" w:cs="Times New Roman"/>
                <w:sz w:val="16"/>
                <w:szCs w:val="16"/>
                <w:lang w:val="ru-RU" w:eastAsia="ru-RU"/>
              </w:rPr>
              <w:t>ь</w:t>
            </w:r>
            <w:r w:rsidRPr="004C62A0">
              <w:rPr>
                <w:rFonts w:ascii="Times New Roman" w:eastAsia="Times New Roman" w:hAnsi="Times New Roman" w:cs="Times New Roman"/>
                <w:sz w:val="16"/>
                <w:szCs w:val="16"/>
                <w:lang w:val="ru-RU" w:eastAsia="ru-RU"/>
              </w:rPr>
              <w:t>ности организации социальной сферы, ра</w:t>
            </w:r>
            <w:r w:rsidRPr="004C62A0">
              <w:rPr>
                <w:rFonts w:ascii="Times New Roman" w:eastAsia="Times New Roman" w:hAnsi="Times New Roman" w:cs="Times New Roman"/>
                <w:sz w:val="16"/>
                <w:szCs w:val="16"/>
                <w:lang w:val="ru-RU" w:eastAsia="ru-RU"/>
              </w:rPr>
              <w:t>з</w:t>
            </w:r>
            <w:r w:rsidRPr="004C62A0">
              <w:rPr>
                <w:rFonts w:ascii="Times New Roman" w:eastAsia="Times New Roman" w:hAnsi="Times New Roman" w:cs="Times New Roman"/>
                <w:sz w:val="16"/>
                <w:szCs w:val="16"/>
                <w:lang w:val="ru-RU" w:eastAsia="ru-RU"/>
              </w:rPr>
              <w:t>мещенной на информационных стендах в помещении организации социальной сферы</w:t>
            </w:r>
          </w:p>
        </w:tc>
        <w:tc>
          <w:tcPr>
            <w:tcW w:w="2316" w:type="dxa"/>
            <w:tcBorders>
              <w:bottom w:val="single" w:sz="4" w:space="0" w:color="auto"/>
            </w:tcBorders>
            <w:shd w:val="clear" w:color="auto" w:fill="auto"/>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p>
        </w:tc>
        <w:tc>
          <w:tcPr>
            <w:tcW w:w="3128" w:type="dxa"/>
            <w:gridSpan w:val="2"/>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Доля получатей услуг, удовлетворенных качеством, полнотой и доступностью информации о деятельности организации социальной сферы, размещенной на и</w:t>
            </w:r>
            <w:r w:rsidRPr="004C62A0">
              <w:rPr>
                <w:rFonts w:ascii="Times New Roman" w:eastAsia="Times New Roman" w:hAnsi="Times New Roman" w:cs="Times New Roman"/>
                <w:sz w:val="16"/>
                <w:szCs w:val="16"/>
                <w:lang w:val="ru-RU" w:eastAsia="ru-RU"/>
              </w:rPr>
              <w:t>н</w:t>
            </w:r>
            <w:r w:rsidRPr="004C62A0">
              <w:rPr>
                <w:rFonts w:ascii="Times New Roman" w:eastAsia="Times New Roman" w:hAnsi="Times New Roman" w:cs="Times New Roman"/>
                <w:sz w:val="16"/>
                <w:szCs w:val="16"/>
                <w:lang w:val="ru-RU" w:eastAsia="ru-RU"/>
              </w:rPr>
              <w:t>формационных стендах в помещении организации социальной сферы, ниже норматива в 80% (по данным опроса - 78,3%).</w:t>
            </w:r>
          </w:p>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w:t>
            </w:r>
          </w:p>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2552" w:type="dxa"/>
            <w:gridSpan w:val="2"/>
            <w:shd w:val="clear" w:color="auto" w:fill="auto"/>
            <w:hideMark/>
          </w:tcPr>
          <w:p w:rsidR="00C65F52" w:rsidRPr="004C62A0" w:rsidRDefault="00C65F52" w:rsidP="00C65F52">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Рекомендуется провести вну</w:t>
            </w:r>
            <w:r w:rsidRPr="004C62A0">
              <w:rPr>
                <w:rFonts w:ascii="Times New Roman" w:eastAsia="Times New Roman" w:hAnsi="Times New Roman" w:cs="Times New Roman"/>
                <w:sz w:val="16"/>
                <w:szCs w:val="16"/>
                <w:lang w:val="ru-RU" w:eastAsia="ru-RU"/>
              </w:rPr>
              <w:t>т</w:t>
            </w:r>
            <w:r w:rsidRPr="004C62A0">
              <w:rPr>
                <w:rFonts w:ascii="Times New Roman" w:eastAsia="Times New Roman" w:hAnsi="Times New Roman" w:cs="Times New Roman"/>
                <w:sz w:val="16"/>
                <w:szCs w:val="16"/>
                <w:lang w:val="ru-RU" w:eastAsia="ru-RU"/>
              </w:rPr>
              <w:t>ренний аудит удовлетворенности получателей услуг качеством, полнотой и доступностью и</w:t>
            </w:r>
            <w:r w:rsidRPr="004C62A0">
              <w:rPr>
                <w:rFonts w:ascii="Times New Roman" w:eastAsia="Times New Roman" w:hAnsi="Times New Roman" w:cs="Times New Roman"/>
                <w:sz w:val="16"/>
                <w:szCs w:val="16"/>
                <w:lang w:val="ru-RU" w:eastAsia="ru-RU"/>
              </w:rPr>
              <w:t>н</w:t>
            </w:r>
            <w:r w:rsidRPr="004C62A0">
              <w:rPr>
                <w:rFonts w:ascii="Times New Roman" w:eastAsia="Times New Roman" w:hAnsi="Times New Roman" w:cs="Times New Roman"/>
                <w:sz w:val="16"/>
                <w:szCs w:val="16"/>
                <w:lang w:val="ru-RU" w:eastAsia="ru-RU"/>
              </w:rPr>
              <w:t>формации о деятельности орган</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зации социальной сферы, разм</w:t>
            </w:r>
            <w:r w:rsidRPr="004C62A0">
              <w:rPr>
                <w:rFonts w:ascii="Times New Roman" w:eastAsia="Times New Roman" w:hAnsi="Times New Roman" w:cs="Times New Roman"/>
                <w:sz w:val="16"/>
                <w:szCs w:val="16"/>
                <w:lang w:val="ru-RU" w:eastAsia="ru-RU"/>
              </w:rPr>
              <w:t>е</w:t>
            </w:r>
            <w:r w:rsidRPr="004C62A0">
              <w:rPr>
                <w:rFonts w:ascii="Times New Roman" w:eastAsia="Times New Roman" w:hAnsi="Times New Roman" w:cs="Times New Roman"/>
                <w:sz w:val="16"/>
                <w:szCs w:val="16"/>
                <w:lang w:val="ru-RU" w:eastAsia="ru-RU"/>
              </w:rPr>
              <w:t>щенной на информационных стендах в помещении организ</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ции социальной сферы. По р</w:t>
            </w:r>
            <w:r w:rsidRPr="004C62A0">
              <w:rPr>
                <w:rFonts w:ascii="Times New Roman" w:eastAsia="Times New Roman" w:hAnsi="Times New Roman" w:cs="Times New Roman"/>
                <w:sz w:val="16"/>
                <w:szCs w:val="16"/>
                <w:lang w:val="ru-RU" w:eastAsia="ru-RU"/>
              </w:rPr>
              <w:t>е</w:t>
            </w:r>
            <w:r w:rsidRPr="004C62A0">
              <w:rPr>
                <w:rFonts w:ascii="Times New Roman" w:eastAsia="Times New Roman" w:hAnsi="Times New Roman" w:cs="Times New Roman"/>
                <w:sz w:val="16"/>
                <w:szCs w:val="16"/>
                <w:lang w:val="ru-RU" w:eastAsia="ru-RU"/>
              </w:rPr>
              <w:t>зультатам самообследования дополнить информационные стенды в помещениях организ</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ции соответствующей информ</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цией.</w:t>
            </w:r>
            <w:r w:rsidRPr="004C62A0">
              <w:rPr>
                <w:rFonts w:ascii="Times New Roman" w:eastAsia="Times New Roman" w:hAnsi="Times New Roman" w:cs="Times New Roman"/>
                <w:b/>
                <w:bCs/>
                <w:sz w:val="16"/>
                <w:szCs w:val="16"/>
                <w:lang w:val="ru-RU" w:eastAsia="ru-RU"/>
              </w:rPr>
              <w:t> </w:t>
            </w:r>
          </w:p>
        </w:tc>
      </w:tr>
      <w:tr w:rsidR="004C62A0" w:rsidRPr="006E2350" w:rsidTr="00C65F52">
        <w:trPr>
          <w:gridAfter w:val="1"/>
          <w:wAfter w:w="7" w:type="dxa"/>
          <w:trHeight w:val="210"/>
          <w:jc w:val="center"/>
        </w:trPr>
        <w:tc>
          <w:tcPr>
            <w:tcW w:w="456"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3</w:t>
            </w:r>
          </w:p>
        </w:tc>
        <w:tc>
          <w:tcPr>
            <w:tcW w:w="6579" w:type="dxa"/>
            <w:gridSpan w:val="2"/>
            <w:shd w:val="clear" w:color="auto" w:fill="auto"/>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Критерий «Доступность услуг для инвалидов»</w:t>
            </w:r>
          </w:p>
        </w:tc>
        <w:tc>
          <w:tcPr>
            <w:tcW w:w="2316" w:type="dxa"/>
            <w:shd w:val="clear" w:color="auto" w:fill="auto"/>
            <w:hideMark/>
          </w:tcPr>
          <w:p w:rsidR="004C62A0" w:rsidRPr="004C62A0" w:rsidRDefault="004C62A0" w:rsidP="004C62A0">
            <w:pPr>
              <w:spacing w:after="0" w:line="240" w:lineRule="auto"/>
              <w:jc w:val="center"/>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3121" w:type="dxa"/>
            <w:shd w:val="clear" w:color="auto" w:fill="auto"/>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2552" w:type="dxa"/>
            <w:gridSpan w:val="2"/>
            <w:shd w:val="clear" w:color="auto" w:fill="auto"/>
            <w:hideMark/>
          </w:tcPr>
          <w:p w:rsidR="004C62A0" w:rsidRPr="004C62A0" w:rsidRDefault="004C62A0"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tc>
      </w:tr>
      <w:tr w:rsidR="00C65F52" w:rsidRPr="006E2350" w:rsidTr="00C65F52">
        <w:trPr>
          <w:trHeight w:val="1962"/>
          <w:jc w:val="center"/>
        </w:trPr>
        <w:tc>
          <w:tcPr>
            <w:tcW w:w="456" w:type="dxa"/>
            <w:tcBorders>
              <w:bottom w:val="single" w:sz="4" w:space="0" w:color="auto"/>
            </w:tcBorders>
            <w:shd w:val="clear" w:color="auto" w:fill="auto"/>
            <w:hideMark/>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3.1.</w:t>
            </w:r>
          </w:p>
        </w:tc>
        <w:tc>
          <w:tcPr>
            <w:tcW w:w="3230" w:type="dxa"/>
            <w:tcBorders>
              <w:bottom w:val="single" w:sz="4" w:space="0" w:color="auto"/>
            </w:tcBorders>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Оборудование помещений организации (учреждения) и прилегающей к ней терр</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тории с учетом доступности для инвалидов (Поргдост):</w:t>
            </w:r>
          </w:p>
        </w:tc>
        <w:tc>
          <w:tcPr>
            <w:tcW w:w="3349" w:type="dxa"/>
            <w:tcBorders>
              <w:bottom w:val="single" w:sz="4" w:space="0" w:color="auto"/>
            </w:tcBorders>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3.1.1. Оборудование помещений организации (учреждения) и прилегающей к организации (учреждению) территории с учетом досту</w:t>
            </w:r>
            <w:r w:rsidRPr="004C62A0">
              <w:rPr>
                <w:rFonts w:ascii="Times New Roman" w:eastAsia="Times New Roman" w:hAnsi="Times New Roman" w:cs="Times New Roman"/>
                <w:sz w:val="16"/>
                <w:szCs w:val="16"/>
                <w:lang w:val="ru-RU" w:eastAsia="ru-RU"/>
              </w:rPr>
              <w:t>п</w:t>
            </w:r>
            <w:r w:rsidRPr="004C62A0">
              <w:rPr>
                <w:rFonts w:ascii="Times New Roman" w:eastAsia="Times New Roman" w:hAnsi="Times New Roman" w:cs="Times New Roman"/>
                <w:sz w:val="16"/>
                <w:szCs w:val="16"/>
                <w:lang w:val="ru-RU" w:eastAsia="ru-RU"/>
              </w:rPr>
              <w:t>ности для инвалидов::</w:t>
            </w:r>
          </w:p>
        </w:tc>
        <w:tc>
          <w:tcPr>
            <w:tcW w:w="2316" w:type="dxa"/>
            <w:tcBorders>
              <w:bottom w:val="single" w:sz="4" w:space="0" w:color="auto"/>
            </w:tcBorders>
            <w:shd w:val="clear" w:color="auto" w:fill="auto"/>
            <w:hideMark/>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 </w:t>
            </w:r>
          </w:p>
        </w:tc>
        <w:tc>
          <w:tcPr>
            <w:tcW w:w="3128" w:type="dxa"/>
            <w:gridSpan w:val="2"/>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В помещениях организации отсутствуют адаптированные лифты, поручни, расш</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ренные дверные проемы, сменные кресла-коляски, специально оборудованные санитарно-гигиенические помещения, пандусы, оборудованные с учетом д</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ступности услуг учреждения для инвал</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дов.</w:t>
            </w:r>
          </w:p>
          <w:p w:rsidR="00C65F52" w:rsidRPr="004C62A0" w:rsidRDefault="00C65F52"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b/>
                <w:bCs/>
                <w:sz w:val="16"/>
                <w:szCs w:val="16"/>
                <w:lang w:val="ru-RU" w:eastAsia="ru-RU"/>
              </w:rPr>
              <w:t> </w:t>
            </w:r>
          </w:p>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2552" w:type="dxa"/>
            <w:gridSpan w:val="2"/>
            <w:shd w:val="clear" w:color="auto" w:fill="auto"/>
            <w:hideMark/>
          </w:tcPr>
          <w:p w:rsidR="00C65F52" w:rsidRPr="004C62A0" w:rsidRDefault="00C65F52" w:rsidP="00C65F52">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Рекомендуется рассмотреть во</w:t>
            </w:r>
            <w:r w:rsidRPr="004C62A0">
              <w:rPr>
                <w:rFonts w:ascii="Times New Roman" w:eastAsia="Times New Roman" w:hAnsi="Times New Roman" w:cs="Times New Roman"/>
                <w:sz w:val="16"/>
                <w:szCs w:val="16"/>
                <w:lang w:val="ru-RU" w:eastAsia="ru-RU"/>
              </w:rPr>
              <w:t>з</w:t>
            </w:r>
            <w:r w:rsidRPr="004C62A0">
              <w:rPr>
                <w:rFonts w:ascii="Times New Roman" w:eastAsia="Times New Roman" w:hAnsi="Times New Roman" w:cs="Times New Roman"/>
                <w:sz w:val="16"/>
                <w:szCs w:val="16"/>
                <w:lang w:val="ru-RU" w:eastAsia="ru-RU"/>
              </w:rPr>
              <w:t>можность оборудовать в орган</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зации адаптированные лифты, поручни, расширенные дверные проемы, сменные кресла-коляски, специально оборудованные сан</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тарно-гигиенические помещения, пандусы, оборудованные с уч</w:t>
            </w:r>
            <w:r w:rsidRPr="004C62A0">
              <w:rPr>
                <w:rFonts w:ascii="Times New Roman" w:eastAsia="Times New Roman" w:hAnsi="Times New Roman" w:cs="Times New Roman"/>
                <w:sz w:val="16"/>
                <w:szCs w:val="16"/>
                <w:lang w:val="ru-RU" w:eastAsia="ru-RU"/>
              </w:rPr>
              <w:t>е</w:t>
            </w:r>
            <w:r w:rsidRPr="004C62A0">
              <w:rPr>
                <w:rFonts w:ascii="Times New Roman" w:eastAsia="Times New Roman" w:hAnsi="Times New Roman" w:cs="Times New Roman"/>
                <w:sz w:val="16"/>
                <w:szCs w:val="16"/>
                <w:lang w:val="ru-RU" w:eastAsia="ru-RU"/>
              </w:rPr>
              <w:t>том доступности услуг учрежд</w:t>
            </w:r>
            <w:r w:rsidRPr="004C62A0">
              <w:rPr>
                <w:rFonts w:ascii="Times New Roman" w:eastAsia="Times New Roman" w:hAnsi="Times New Roman" w:cs="Times New Roman"/>
                <w:sz w:val="16"/>
                <w:szCs w:val="16"/>
                <w:lang w:val="ru-RU" w:eastAsia="ru-RU"/>
              </w:rPr>
              <w:t>е</w:t>
            </w:r>
            <w:r w:rsidRPr="004C62A0">
              <w:rPr>
                <w:rFonts w:ascii="Times New Roman" w:eastAsia="Times New Roman" w:hAnsi="Times New Roman" w:cs="Times New Roman"/>
                <w:sz w:val="16"/>
                <w:szCs w:val="16"/>
                <w:lang w:val="ru-RU" w:eastAsia="ru-RU"/>
              </w:rPr>
              <w:t>ния для инвалидов.</w:t>
            </w:r>
            <w:r w:rsidRPr="004C62A0">
              <w:rPr>
                <w:rFonts w:ascii="Times New Roman" w:eastAsia="Times New Roman" w:hAnsi="Times New Roman" w:cs="Times New Roman"/>
                <w:b/>
                <w:bCs/>
                <w:sz w:val="16"/>
                <w:szCs w:val="16"/>
                <w:lang w:val="ru-RU" w:eastAsia="ru-RU"/>
              </w:rPr>
              <w:t> </w:t>
            </w:r>
          </w:p>
        </w:tc>
      </w:tr>
      <w:tr w:rsidR="00C65F52" w:rsidRPr="007E0C87" w:rsidTr="00C65F52">
        <w:trPr>
          <w:trHeight w:val="4200"/>
          <w:jc w:val="center"/>
        </w:trPr>
        <w:tc>
          <w:tcPr>
            <w:tcW w:w="456" w:type="dxa"/>
            <w:shd w:val="clear" w:color="auto" w:fill="auto"/>
            <w:hideMark/>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lastRenderedPageBreak/>
              <w:t>3.2.</w:t>
            </w:r>
          </w:p>
        </w:tc>
        <w:tc>
          <w:tcPr>
            <w:tcW w:w="3230" w:type="dxa"/>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лидам получать услуги наравне с другими (Пуслугдост):</w:t>
            </w:r>
          </w:p>
        </w:tc>
        <w:tc>
          <w:tcPr>
            <w:tcW w:w="3349" w:type="dxa"/>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3.2.1. Обеспечение в организации (учрежд</w:t>
            </w:r>
            <w:r w:rsidRPr="004C62A0">
              <w:rPr>
                <w:rFonts w:ascii="Times New Roman" w:eastAsia="Times New Roman" w:hAnsi="Times New Roman" w:cs="Times New Roman"/>
                <w:sz w:val="16"/>
                <w:szCs w:val="16"/>
                <w:lang w:val="ru-RU" w:eastAsia="ru-RU"/>
              </w:rPr>
              <w:t>е</w:t>
            </w:r>
            <w:r w:rsidRPr="004C62A0">
              <w:rPr>
                <w:rFonts w:ascii="Times New Roman" w:eastAsia="Times New Roman" w:hAnsi="Times New Roman" w:cs="Times New Roman"/>
                <w:sz w:val="16"/>
                <w:szCs w:val="16"/>
                <w:lang w:val="ru-RU" w:eastAsia="ru-RU"/>
              </w:rPr>
              <w:t>нии) условий доступности, позволяющих инвалидам получать услуги наравне с друг</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ми:</w:t>
            </w:r>
          </w:p>
        </w:tc>
        <w:tc>
          <w:tcPr>
            <w:tcW w:w="2316" w:type="dxa"/>
            <w:shd w:val="clear" w:color="auto" w:fill="auto"/>
            <w:hideMark/>
          </w:tcPr>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p>
        </w:tc>
        <w:tc>
          <w:tcPr>
            <w:tcW w:w="3128" w:type="dxa"/>
            <w:gridSpan w:val="2"/>
            <w:shd w:val="clear" w:color="auto" w:fill="auto"/>
            <w:hideMark/>
          </w:tcPr>
          <w:p w:rsidR="00C65F52" w:rsidRPr="004C62A0" w:rsidRDefault="00C65F52" w:rsidP="004C62A0">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лидам получать услуги наравне с друг</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ми: дублирование для инвалидов по слуху и зрению звуковой и зрительной инфо</w:t>
            </w:r>
            <w:r w:rsidRPr="004C62A0">
              <w:rPr>
                <w:rFonts w:ascii="Times New Roman" w:eastAsia="Times New Roman" w:hAnsi="Times New Roman" w:cs="Times New Roman"/>
                <w:sz w:val="16"/>
                <w:szCs w:val="16"/>
                <w:lang w:val="ru-RU" w:eastAsia="ru-RU"/>
              </w:rPr>
              <w:t>р</w:t>
            </w:r>
            <w:r w:rsidRPr="004C62A0">
              <w:rPr>
                <w:rFonts w:ascii="Times New Roman" w:eastAsia="Times New Roman" w:hAnsi="Times New Roman" w:cs="Times New Roman"/>
                <w:sz w:val="16"/>
                <w:szCs w:val="16"/>
                <w:lang w:val="ru-RU" w:eastAsia="ru-RU"/>
              </w:rPr>
              <w:t>мации, дублирование надписей, знаков и иной текстовой и графической информ</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ции знаками, выполненными рельефно-точечным шрифтом Брайля, возможность предоставления инвалидам по слуху (сл</w:t>
            </w:r>
            <w:r w:rsidRPr="004C62A0">
              <w:rPr>
                <w:rFonts w:ascii="Times New Roman" w:eastAsia="Times New Roman" w:hAnsi="Times New Roman" w:cs="Times New Roman"/>
                <w:sz w:val="16"/>
                <w:szCs w:val="16"/>
                <w:lang w:val="ru-RU" w:eastAsia="ru-RU"/>
              </w:rPr>
              <w:t>у</w:t>
            </w:r>
            <w:r w:rsidRPr="004C62A0">
              <w:rPr>
                <w:rFonts w:ascii="Times New Roman" w:eastAsia="Times New Roman" w:hAnsi="Times New Roman" w:cs="Times New Roman"/>
                <w:sz w:val="16"/>
                <w:szCs w:val="16"/>
                <w:lang w:val="ru-RU" w:eastAsia="ru-RU"/>
              </w:rPr>
              <w:t>ху и зрению) услуг сурдопереводчика (тифлосурдопереводчика), помощь, ок</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зываемая работниками организации, пр</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шедшими необходимое обучение (и</w:t>
            </w:r>
            <w:r w:rsidRPr="004C62A0">
              <w:rPr>
                <w:rFonts w:ascii="Times New Roman" w:eastAsia="Times New Roman" w:hAnsi="Times New Roman" w:cs="Times New Roman"/>
                <w:sz w:val="16"/>
                <w:szCs w:val="16"/>
                <w:lang w:val="ru-RU" w:eastAsia="ru-RU"/>
              </w:rPr>
              <w:t>н</w:t>
            </w:r>
            <w:r w:rsidRPr="004C62A0">
              <w:rPr>
                <w:rFonts w:ascii="Times New Roman" w:eastAsia="Times New Roman" w:hAnsi="Times New Roman" w:cs="Times New Roman"/>
                <w:sz w:val="16"/>
                <w:szCs w:val="16"/>
                <w:lang w:val="ru-RU" w:eastAsia="ru-RU"/>
              </w:rPr>
              <w:t>структирование) по сопровождению и</w:t>
            </w:r>
            <w:r w:rsidRPr="004C62A0">
              <w:rPr>
                <w:rFonts w:ascii="Times New Roman" w:eastAsia="Times New Roman" w:hAnsi="Times New Roman" w:cs="Times New Roman"/>
                <w:sz w:val="16"/>
                <w:szCs w:val="16"/>
                <w:lang w:val="ru-RU" w:eastAsia="ru-RU"/>
              </w:rPr>
              <w:t>н</w:t>
            </w:r>
            <w:r w:rsidRPr="004C62A0">
              <w:rPr>
                <w:rFonts w:ascii="Times New Roman" w:eastAsia="Times New Roman" w:hAnsi="Times New Roman" w:cs="Times New Roman"/>
                <w:sz w:val="16"/>
                <w:szCs w:val="16"/>
                <w:lang w:val="ru-RU" w:eastAsia="ru-RU"/>
              </w:rPr>
              <w:t>валидов в помещениях организации соц</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альной сферы и на прилегающей террит</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рии.</w:t>
            </w:r>
          </w:p>
          <w:p w:rsidR="00C65F52" w:rsidRPr="004C62A0" w:rsidRDefault="00C65F52" w:rsidP="00C65F52">
            <w:pPr>
              <w:spacing w:after="0" w:line="240" w:lineRule="auto"/>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b/>
                <w:bCs/>
                <w:sz w:val="16"/>
                <w:szCs w:val="16"/>
                <w:lang w:val="ru-RU" w:eastAsia="ru-RU"/>
              </w:rPr>
              <w:t> </w:t>
            </w:r>
          </w:p>
        </w:tc>
        <w:tc>
          <w:tcPr>
            <w:tcW w:w="2552" w:type="dxa"/>
            <w:gridSpan w:val="2"/>
            <w:shd w:val="clear" w:color="auto" w:fill="auto"/>
            <w:hideMark/>
          </w:tcPr>
          <w:p w:rsidR="00C65F52" w:rsidRPr="004C62A0" w:rsidRDefault="00C65F52" w:rsidP="004C62A0">
            <w:pPr>
              <w:spacing w:after="0" w:line="240" w:lineRule="auto"/>
              <w:rPr>
                <w:rFonts w:ascii="Times New Roman" w:eastAsia="Times New Roman" w:hAnsi="Times New Roman" w:cs="Times New Roman"/>
                <w:b/>
                <w:bCs/>
                <w:sz w:val="16"/>
                <w:szCs w:val="16"/>
                <w:lang w:val="ru-RU" w:eastAsia="ru-RU"/>
              </w:rPr>
            </w:pPr>
            <w:r w:rsidRPr="004C62A0">
              <w:rPr>
                <w:rFonts w:ascii="Times New Roman" w:eastAsia="Times New Roman" w:hAnsi="Times New Roman" w:cs="Times New Roman"/>
                <w:sz w:val="16"/>
                <w:szCs w:val="16"/>
                <w:lang w:val="ru-RU" w:eastAsia="ru-RU"/>
              </w:rPr>
              <w:t>Рассмотреть возможность орг</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низации наличия следующих условий доступности, позволя</w:t>
            </w:r>
            <w:r w:rsidRPr="004C62A0">
              <w:rPr>
                <w:rFonts w:ascii="Times New Roman" w:eastAsia="Times New Roman" w:hAnsi="Times New Roman" w:cs="Times New Roman"/>
                <w:sz w:val="16"/>
                <w:szCs w:val="16"/>
                <w:lang w:val="ru-RU" w:eastAsia="ru-RU"/>
              </w:rPr>
              <w:t>ю</w:t>
            </w:r>
            <w:r w:rsidRPr="004C62A0">
              <w:rPr>
                <w:rFonts w:ascii="Times New Roman" w:eastAsia="Times New Roman" w:hAnsi="Times New Roman" w:cs="Times New Roman"/>
                <w:sz w:val="16"/>
                <w:szCs w:val="16"/>
                <w:lang w:val="ru-RU" w:eastAsia="ru-RU"/>
              </w:rPr>
              <w:t>щих инвалидам получать услуги наравне с другими: дублирование для инвалидов по слуху и зрению звуковой и зрительной информ</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ции, дублирование надписей, знаков и иной текстовой и граф</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ческой информации знаками, выполненными рельефно-точечным шрифтом Брайля, во</w:t>
            </w:r>
            <w:r w:rsidRPr="004C62A0">
              <w:rPr>
                <w:rFonts w:ascii="Times New Roman" w:eastAsia="Times New Roman" w:hAnsi="Times New Roman" w:cs="Times New Roman"/>
                <w:sz w:val="16"/>
                <w:szCs w:val="16"/>
                <w:lang w:val="ru-RU" w:eastAsia="ru-RU"/>
              </w:rPr>
              <w:t>з</w:t>
            </w:r>
            <w:r w:rsidRPr="004C62A0">
              <w:rPr>
                <w:rFonts w:ascii="Times New Roman" w:eastAsia="Times New Roman" w:hAnsi="Times New Roman" w:cs="Times New Roman"/>
                <w:sz w:val="16"/>
                <w:szCs w:val="16"/>
                <w:lang w:val="ru-RU" w:eastAsia="ru-RU"/>
              </w:rPr>
              <w:t>можность предоставления инв</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лидам по слуху (слуху и зрению) услуг сурдопереводчика (тифл</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сурдопереводчика), помощь, оказываемая работниками орг</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низации, прошедшими необх</w:t>
            </w:r>
            <w:r w:rsidRPr="004C62A0">
              <w:rPr>
                <w:rFonts w:ascii="Times New Roman" w:eastAsia="Times New Roman" w:hAnsi="Times New Roman" w:cs="Times New Roman"/>
                <w:sz w:val="16"/>
                <w:szCs w:val="16"/>
                <w:lang w:val="ru-RU" w:eastAsia="ru-RU"/>
              </w:rPr>
              <w:t>о</w:t>
            </w:r>
            <w:r w:rsidRPr="004C62A0">
              <w:rPr>
                <w:rFonts w:ascii="Times New Roman" w:eastAsia="Times New Roman" w:hAnsi="Times New Roman" w:cs="Times New Roman"/>
                <w:sz w:val="16"/>
                <w:szCs w:val="16"/>
                <w:lang w:val="ru-RU" w:eastAsia="ru-RU"/>
              </w:rPr>
              <w:t>димое обучение (инструктиров</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ние) по сопровождению инвал</w:t>
            </w:r>
            <w:r w:rsidRPr="004C62A0">
              <w:rPr>
                <w:rFonts w:ascii="Times New Roman" w:eastAsia="Times New Roman" w:hAnsi="Times New Roman" w:cs="Times New Roman"/>
                <w:sz w:val="16"/>
                <w:szCs w:val="16"/>
                <w:lang w:val="ru-RU" w:eastAsia="ru-RU"/>
              </w:rPr>
              <w:t>и</w:t>
            </w:r>
            <w:r w:rsidRPr="004C62A0">
              <w:rPr>
                <w:rFonts w:ascii="Times New Roman" w:eastAsia="Times New Roman" w:hAnsi="Times New Roman" w:cs="Times New Roman"/>
                <w:sz w:val="16"/>
                <w:szCs w:val="16"/>
                <w:lang w:val="ru-RU" w:eastAsia="ru-RU"/>
              </w:rPr>
              <w:t>дов в помещениях организации социальной сферы и на прилег</w:t>
            </w:r>
            <w:r w:rsidRPr="004C62A0">
              <w:rPr>
                <w:rFonts w:ascii="Times New Roman" w:eastAsia="Times New Roman" w:hAnsi="Times New Roman" w:cs="Times New Roman"/>
                <w:sz w:val="16"/>
                <w:szCs w:val="16"/>
                <w:lang w:val="ru-RU" w:eastAsia="ru-RU"/>
              </w:rPr>
              <w:t>а</w:t>
            </w:r>
            <w:r w:rsidRPr="004C62A0">
              <w:rPr>
                <w:rFonts w:ascii="Times New Roman" w:eastAsia="Times New Roman" w:hAnsi="Times New Roman" w:cs="Times New Roman"/>
                <w:sz w:val="16"/>
                <w:szCs w:val="16"/>
                <w:lang w:val="ru-RU" w:eastAsia="ru-RU"/>
              </w:rPr>
              <w:t>ющей территории.</w:t>
            </w:r>
          </w:p>
          <w:p w:rsidR="00C65F52" w:rsidRPr="004C62A0" w:rsidRDefault="00C65F52" w:rsidP="004C62A0">
            <w:pPr>
              <w:spacing w:after="0" w:line="240" w:lineRule="auto"/>
              <w:jc w:val="center"/>
              <w:rPr>
                <w:rFonts w:ascii="Times New Roman" w:eastAsia="Times New Roman" w:hAnsi="Times New Roman" w:cs="Times New Roman"/>
                <w:sz w:val="16"/>
                <w:szCs w:val="16"/>
                <w:lang w:val="ru-RU" w:eastAsia="ru-RU"/>
              </w:rPr>
            </w:pPr>
            <w:r w:rsidRPr="004C62A0">
              <w:rPr>
                <w:rFonts w:ascii="Times New Roman" w:eastAsia="Times New Roman" w:hAnsi="Times New Roman" w:cs="Times New Roman"/>
                <w:b/>
                <w:bCs/>
                <w:sz w:val="16"/>
                <w:szCs w:val="16"/>
                <w:lang w:val="ru-RU" w:eastAsia="ru-RU"/>
              </w:rPr>
              <w:t> </w:t>
            </w:r>
          </w:p>
        </w:tc>
      </w:tr>
    </w:tbl>
    <w:p w:rsidR="00C65F52" w:rsidRDefault="00C65F52" w:rsidP="002C73AC">
      <w:pPr>
        <w:pStyle w:val="111"/>
        <w:spacing w:before="0" w:line="240" w:lineRule="auto"/>
        <w:jc w:val="center"/>
        <w:rPr>
          <w:sz w:val="20"/>
        </w:rPr>
      </w:pPr>
      <w:bookmarkStart w:id="35" w:name="_Toc115953919"/>
    </w:p>
    <w:p w:rsidR="00C65F52" w:rsidRDefault="00C65F52" w:rsidP="002C73AC">
      <w:pPr>
        <w:pStyle w:val="111"/>
        <w:spacing w:before="0" w:line="240" w:lineRule="auto"/>
        <w:jc w:val="center"/>
        <w:rPr>
          <w:sz w:val="20"/>
        </w:rPr>
      </w:pPr>
    </w:p>
    <w:p w:rsidR="00C65F52" w:rsidRDefault="00C65F52" w:rsidP="002C73AC">
      <w:pPr>
        <w:pStyle w:val="111"/>
        <w:spacing w:before="0" w:line="240" w:lineRule="auto"/>
        <w:jc w:val="center"/>
        <w:rPr>
          <w:sz w:val="20"/>
        </w:rPr>
      </w:pPr>
    </w:p>
    <w:p w:rsidR="00C65F52" w:rsidRDefault="00C65F52" w:rsidP="002C73AC">
      <w:pPr>
        <w:pStyle w:val="111"/>
        <w:spacing w:before="0" w:line="240" w:lineRule="auto"/>
        <w:jc w:val="center"/>
        <w:rPr>
          <w:sz w:val="20"/>
        </w:rPr>
      </w:pPr>
    </w:p>
    <w:p w:rsidR="00C65F52" w:rsidRDefault="00C65F52" w:rsidP="002C73AC">
      <w:pPr>
        <w:pStyle w:val="111"/>
        <w:spacing w:before="0" w:line="240" w:lineRule="auto"/>
        <w:jc w:val="center"/>
        <w:rPr>
          <w:sz w:val="20"/>
        </w:rPr>
      </w:pPr>
    </w:p>
    <w:p w:rsidR="00C65F52" w:rsidRDefault="00C65F52" w:rsidP="002C73AC">
      <w:pPr>
        <w:pStyle w:val="111"/>
        <w:spacing w:before="0" w:line="240" w:lineRule="auto"/>
        <w:jc w:val="center"/>
        <w:rPr>
          <w:sz w:val="20"/>
        </w:rPr>
      </w:pPr>
    </w:p>
    <w:p w:rsidR="00C65F52" w:rsidRDefault="00C65F52" w:rsidP="00C65F52">
      <w:pPr>
        <w:rPr>
          <w:lang w:val="ru-RU"/>
        </w:rPr>
      </w:pPr>
    </w:p>
    <w:p w:rsidR="00C65F52" w:rsidRDefault="00C65F52" w:rsidP="00C65F52">
      <w:pPr>
        <w:rPr>
          <w:lang w:val="ru-RU"/>
        </w:rPr>
      </w:pPr>
    </w:p>
    <w:p w:rsidR="00C65F52" w:rsidRDefault="00C65F52" w:rsidP="00C65F52">
      <w:pPr>
        <w:rPr>
          <w:lang w:val="ru-RU"/>
        </w:rPr>
      </w:pPr>
    </w:p>
    <w:p w:rsidR="00C65F52" w:rsidRDefault="00C65F52" w:rsidP="00C65F52">
      <w:pPr>
        <w:rPr>
          <w:lang w:val="ru-RU"/>
        </w:rPr>
      </w:pPr>
    </w:p>
    <w:p w:rsidR="00C65F52" w:rsidRPr="00C65F52" w:rsidRDefault="00C65F52" w:rsidP="00C65F52">
      <w:pPr>
        <w:rPr>
          <w:lang w:val="ru-RU"/>
        </w:rPr>
      </w:pPr>
    </w:p>
    <w:p w:rsidR="00C65F52" w:rsidRDefault="00C65F52" w:rsidP="002C73AC">
      <w:pPr>
        <w:pStyle w:val="111"/>
        <w:spacing w:before="0" w:line="240" w:lineRule="auto"/>
        <w:jc w:val="center"/>
        <w:rPr>
          <w:sz w:val="20"/>
        </w:rPr>
      </w:pPr>
    </w:p>
    <w:p w:rsidR="00C65F52" w:rsidRDefault="00C65F52" w:rsidP="002C73AC">
      <w:pPr>
        <w:pStyle w:val="111"/>
        <w:spacing w:before="0" w:line="240" w:lineRule="auto"/>
        <w:jc w:val="center"/>
        <w:rPr>
          <w:sz w:val="20"/>
        </w:rPr>
      </w:pPr>
    </w:p>
    <w:p w:rsidR="002C73AC" w:rsidRPr="002C73AC" w:rsidRDefault="002C73AC" w:rsidP="002C73AC">
      <w:pPr>
        <w:pStyle w:val="111"/>
        <w:spacing w:before="0" w:line="240" w:lineRule="auto"/>
        <w:jc w:val="center"/>
        <w:rPr>
          <w:rFonts w:eastAsia="Times New Roman"/>
          <w:color w:val="000000"/>
          <w:sz w:val="32"/>
          <w:szCs w:val="16"/>
          <w:lang w:eastAsia="ru-RU"/>
        </w:rPr>
      </w:pPr>
      <w:r w:rsidRPr="00D008B5">
        <w:rPr>
          <w:sz w:val="20"/>
        </w:rPr>
        <w:t xml:space="preserve">Выявленные недостатки и конкретные предложения по совершенствованию деятельности </w:t>
      </w:r>
      <w:r w:rsidRPr="002C73AC">
        <w:rPr>
          <w:rFonts w:eastAsia="Times New Roman"/>
          <w:color w:val="000000"/>
          <w:sz w:val="20"/>
          <w:szCs w:val="16"/>
          <w:lang w:eastAsia="ru-RU"/>
        </w:rPr>
        <w:t>ОГКУСО «Социально-реабилитационный центр для несовершеннолетних «Рябинка» в с. Труслейка»</w:t>
      </w:r>
      <w:bookmarkEnd w:id="35"/>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63"/>
        <w:gridCol w:w="3255"/>
        <w:gridCol w:w="1799"/>
        <w:gridCol w:w="3446"/>
        <w:gridCol w:w="3093"/>
      </w:tblGrid>
      <w:tr w:rsidR="002C73AC" w:rsidRPr="006E2350" w:rsidTr="002C73AC">
        <w:trPr>
          <w:trHeight w:val="666"/>
          <w:tblHeader/>
          <w:jc w:val="center"/>
        </w:trPr>
        <w:tc>
          <w:tcPr>
            <w:tcW w:w="456"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w:t>
            </w:r>
          </w:p>
        </w:tc>
        <w:tc>
          <w:tcPr>
            <w:tcW w:w="2663"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Показатели оценки качества</w:t>
            </w:r>
          </w:p>
        </w:tc>
        <w:tc>
          <w:tcPr>
            <w:tcW w:w="3255"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1799"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color w:val="000000"/>
                <w:sz w:val="16"/>
                <w:szCs w:val="16"/>
                <w:lang w:val="ru-RU" w:eastAsia="ru-RU"/>
              </w:rPr>
            </w:pPr>
            <w:r w:rsidRPr="002C73AC">
              <w:rPr>
                <w:rFonts w:ascii="Times New Roman" w:eastAsia="Times New Roman" w:hAnsi="Times New Roman" w:cs="Times New Roman"/>
                <w:color w:val="000000"/>
                <w:sz w:val="16"/>
                <w:szCs w:val="16"/>
                <w:lang w:val="ru-RU" w:eastAsia="ru-RU"/>
              </w:rPr>
              <w:t>ОГКУСО «Социально-реабилитационный центр для несове</w:t>
            </w:r>
            <w:r w:rsidRPr="002C73AC">
              <w:rPr>
                <w:rFonts w:ascii="Times New Roman" w:eastAsia="Times New Roman" w:hAnsi="Times New Roman" w:cs="Times New Roman"/>
                <w:color w:val="000000"/>
                <w:sz w:val="16"/>
                <w:szCs w:val="16"/>
                <w:lang w:val="ru-RU" w:eastAsia="ru-RU"/>
              </w:rPr>
              <w:t>р</w:t>
            </w:r>
            <w:r w:rsidRPr="002C73AC">
              <w:rPr>
                <w:rFonts w:ascii="Times New Roman" w:eastAsia="Times New Roman" w:hAnsi="Times New Roman" w:cs="Times New Roman"/>
                <w:color w:val="000000"/>
                <w:sz w:val="16"/>
                <w:szCs w:val="16"/>
                <w:lang w:val="ru-RU" w:eastAsia="ru-RU"/>
              </w:rPr>
              <w:t>шеннолетних «Ряби</w:t>
            </w:r>
            <w:r w:rsidRPr="002C73AC">
              <w:rPr>
                <w:rFonts w:ascii="Times New Roman" w:eastAsia="Times New Roman" w:hAnsi="Times New Roman" w:cs="Times New Roman"/>
                <w:color w:val="000000"/>
                <w:sz w:val="16"/>
                <w:szCs w:val="16"/>
                <w:lang w:val="ru-RU" w:eastAsia="ru-RU"/>
              </w:rPr>
              <w:t>н</w:t>
            </w:r>
            <w:r w:rsidRPr="002C73AC">
              <w:rPr>
                <w:rFonts w:ascii="Times New Roman" w:eastAsia="Times New Roman" w:hAnsi="Times New Roman" w:cs="Times New Roman"/>
                <w:color w:val="000000"/>
                <w:sz w:val="16"/>
                <w:szCs w:val="16"/>
                <w:lang w:val="ru-RU" w:eastAsia="ru-RU"/>
              </w:rPr>
              <w:t>ка» в с. Труслейка»</w:t>
            </w:r>
          </w:p>
        </w:tc>
        <w:tc>
          <w:tcPr>
            <w:tcW w:w="3446"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color w:val="000000"/>
                <w:sz w:val="16"/>
                <w:szCs w:val="16"/>
                <w:lang w:val="ru-RU" w:eastAsia="ru-RU"/>
              </w:rPr>
            </w:pPr>
            <w:r w:rsidRPr="002C73AC">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2C73AC">
              <w:rPr>
                <w:rFonts w:ascii="Times New Roman" w:eastAsia="Times New Roman" w:hAnsi="Times New Roman" w:cs="Times New Roman"/>
                <w:color w:val="000000"/>
                <w:sz w:val="16"/>
                <w:szCs w:val="16"/>
                <w:lang w:val="ru-RU" w:eastAsia="ru-RU"/>
              </w:rPr>
              <w:t>ки</w:t>
            </w:r>
          </w:p>
        </w:tc>
        <w:tc>
          <w:tcPr>
            <w:tcW w:w="3093"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color w:val="000000"/>
                <w:sz w:val="16"/>
                <w:szCs w:val="16"/>
                <w:lang w:val="ru-RU" w:eastAsia="ru-RU"/>
              </w:rPr>
            </w:pPr>
            <w:r w:rsidRPr="002C73AC">
              <w:rPr>
                <w:rFonts w:ascii="Times New Roman" w:eastAsia="Times New Roman" w:hAnsi="Times New Roman" w:cs="Times New Roman"/>
                <w:color w:val="000000"/>
                <w:sz w:val="16"/>
                <w:szCs w:val="16"/>
                <w:lang w:val="ru-RU" w:eastAsia="ru-RU"/>
              </w:rPr>
              <w:t>Конкретные предложения по соверше</w:t>
            </w:r>
            <w:r w:rsidRPr="002C73AC">
              <w:rPr>
                <w:rFonts w:ascii="Times New Roman" w:eastAsia="Times New Roman" w:hAnsi="Times New Roman" w:cs="Times New Roman"/>
                <w:color w:val="000000"/>
                <w:sz w:val="16"/>
                <w:szCs w:val="16"/>
                <w:lang w:val="ru-RU" w:eastAsia="ru-RU"/>
              </w:rPr>
              <w:t>н</w:t>
            </w:r>
            <w:r w:rsidRPr="002C73AC">
              <w:rPr>
                <w:rFonts w:ascii="Times New Roman" w:eastAsia="Times New Roman" w:hAnsi="Times New Roman" w:cs="Times New Roman"/>
                <w:color w:val="000000"/>
                <w:sz w:val="16"/>
                <w:szCs w:val="16"/>
                <w:lang w:val="ru-RU" w:eastAsia="ru-RU"/>
              </w:rPr>
              <w:t>ствованию деятельности организации</w:t>
            </w:r>
          </w:p>
        </w:tc>
      </w:tr>
      <w:tr w:rsidR="002C73AC" w:rsidRPr="002C73AC" w:rsidTr="002C73AC">
        <w:trPr>
          <w:trHeight w:val="210"/>
          <w:jc w:val="center"/>
        </w:trPr>
        <w:tc>
          <w:tcPr>
            <w:tcW w:w="6374" w:type="dxa"/>
            <w:gridSpan w:val="3"/>
            <w:shd w:val="clear" w:color="auto" w:fill="auto"/>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799" w:type="dxa"/>
            <w:shd w:val="clear" w:color="auto" w:fill="auto"/>
            <w:noWrap/>
            <w:vAlign w:val="center"/>
            <w:hideMark/>
          </w:tcPr>
          <w:p w:rsidR="002C73AC" w:rsidRPr="002C73AC" w:rsidRDefault="002C73AC" w:rsidP="002C73AC">
            <w:pPr>
              <w:spacing w:after="0" w:line="240" w:lineRule="auto"/>
              <w:jc w:val="center"/>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12</w:t>
            </w:r>
          </w:p>
        </w:tc>
        <w:tc>
          <w:tcPr>
            <w:tcW w:w="3446"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c>
          <w:tcPr>
            <w:tcW w:w="3093"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r>
      <w:tr w:rsidR="002C73AC" w:rsidRPr="006E2350" w:rsidTr="002C73AC">
        <w:trPr>
          <w:trHeight w:val="210"/>
          <w:jc w:val="center"/>
        </w:trPr>
        <w:tc>
          <w:tcPr>
            <w:tcW w:w="456" w:type="dxa"/>
            <w:shd w:val="clear" w:color="auto" w:fill="auto"/>
            <w:noWrap/>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1</w:t>
            </w:r>
          </w:p>
        </w:tc>
        <w:tc>
          <w:tcPr>
            <w:tcW w:w="5918" w:type="dxa"/>
            <w:gridSpan w:val="2"/>
            <w:shd w:val="clear" w:color="auto" w:fill="auto"/>
            <w:noWrap/>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799" w:type="dxa"/>
            <w:shd w:val="clear" w:color="auto" w:fill="auto"/>
            <w:noWrap/>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p>
        </w:tc>
        <w:tc>
          <w:tcPr>
            <w:tcW w:w="3446" w:type="dxa"/>
            <w:shd w:val="clear" w:color="auto" w:fill="auto"/>
            <w:noWrap/>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 </w:t>
            </w:r>
          </w:p>
        </w:tc>
        <w:tc>
          <w:tcPr>
            <w:tcW w:w="3093" w:type="dxa"/>
            <w:shd w:val="clear" w:color="auto" w:fill="auto"/>
            <w:noWrap/>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 </w:t>
            </w:r>
          </w:p>
        </w:tc>
      </w:tr>
      <w:tr w:rsidR="00C71C97" w:rsidRPr="006E2350" w:rsidTr="00C71C97">
        <w:trPr>
          <w:trHeight w:val="2945"/>
          <w:jc w:val="center"/>
        </w:trPr>
        <w:tc>
          <w:tcPr>
            <w:tcW w:w="456" w:type="dxa"/>
            <w:vMerge w:val="restart"/>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1.1.</w:t>
            </w:r>
          </w:p>
        </w:tc>
        <w:tc>
          <w:tcPr>
            <w:tcW w:w="2663" w:type="dxa"/>
            <w:vMerge w:val="restart"/>
            <w:tcBorders>
              <w:bottom w:val="single" w:sz="4" w:space="0" w:color="auto"/>
            </w:tcBorders>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Соответствие информации о де</w:t>
            </w:r>
            <w:r w:rsidRPr="002C73AC">
              <w:rPr>
                <w:rFonts w:ascii="Times New Roman" w:eastAsia="Times New Roman" w:hAnsi="Times New Roman" w:cs="Times New Roman"/>
                <w:sz w:val="16"/>
                <w:szCs w:val="16"/>
                <w:lang w:val="ru-RU" w:eastAsia="ru-RU"/>
              </w:rPr>
              <w:t>я</w:t>
            </w:r>
            <w:r w:rsidRPr="002C73AC">
              <w:rPr>
                <w:rFonts w:ascii="Times New Roman" w:eastAsia="Times New Roman" w:hAnsi="Times New Roman" w:cs="Times New Roman"/>
                <w:sz w:val="16"/>
                <w:szCs w:val="16"/>
                <w:lang w:val="ru-RU" w:eastAsia="ru-RU"/>
              </w:rPr>
              <w:t>тельности организации (учрежд</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ния), размещенной на общедосту</w:t>
            </w:r>
            <w:r w:rsidRPr="002C73AC">
              <w:rPr>
                <w:rFonts w:ascii="Times New Roman" w:eastAsia="Times New Roman" w:hAnsi="Times New Roman" w:cs="Times New Roman"/>
                <w:sz w:val="16"/>
                <w:szCs w:val="16"/>
                <w:lang w:val="ru-RU" w:eastAsia="ru-RU"/>
              </w:rPr>
              <w:t>п</w:t>
            </w:r>
            <w:r w:rsidRPr="002C73AC">
              <w:rPr>
                <w:rFonts w:ascii="Times New Roman" w:eastAsia="Times New Roman" w:hAnsi="Times New Roman" w:cs="Times New Roman"/>
                <w:sz w:val="16"/>
                <w:szCs w:val="16"/>
                <w:lang w:val="ru-RU" w:eastAsia="ru-RU"/>
              </w:rPr>
              <w:t>ных информационных ресурсах, ее содержанию и порядку (форме) размещения, установленным но</w:t>
            </w:r>
            <w:r w:rsidRPr="002C73AC">
              <w:rPr>
                <w:rFonts w:ascii="Times New Roman" w:eastAsia="Times New Roman" w:hAnsi="Times New Roman" w:cs="Times New Roman"/>
                <w:sz w:val="16"/>
                <w:szCs w:val="16"/>
                <w:lang w:val="ru-RU" w:eastAsia="ru-RU"/>
              </w:rPr>
              <w:t>р</w:t>
            </w:r>
            <w:r w:rsidRPr="002C73AC">
              <w:rPr>
                <w:rFonts w:ascii="Times New Roman" w:eastAsia="Times New Roman" w:hAnsi="Times New Roman" w:cs="Times New Roman"/>
                <w:sz w:val="16"/>
                <w:szCs w:val="16"/>
                <w:lang w:val="ru-RU" w:eastAsia="ru-RU"/>
              </w:rPr>
              <w:t xml:space="preserve">мативными правовыми актами: </w:t>
            </w:r>
            <w:r w:rsidRPr="002C73AC">
              <w:rPr>
                <w:rFonts w:ascii="Times New Roman" w:eastAsia="Times New Roman" w:hAnsi="Times New Roman" w:cs="Times New Roman"/>
                <w:sz w:val="16"/>
                <w:szCs w:val="16"/>
                <w:lang w:val="ru-RU" w:eastAsia="ru-RU"/>
              </w:rPr>
              <w:br/>
              <w:t>- на информационных стендах в помещении организации (учрежд</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ния);</w:t>
            </w:r>
            <w:r w:rsidRPr="002C73AC">
              <w:rPr>
                <w:rFonts w:ascii="Times New Roman" w:eastAsia="Times New Roman" w:hAnsi="Times New Roman" w:cs="Times New Roman"/>
                <w:sz w:val="16"/>
                <w:szCs w:val="16"/>
                <w:lang w:val="ru-RU" w:eastAsia="ru-RU"/>
              </w:rPr>
              <w:br/>
              <w:t>- на официальном сайте организ</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ции (учреждения) в информацио</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но-телекоммуникационной сети "Интернет" (далее - официальный сайт организации (учреждения). (Пинф)</w:t>
            </w:r>
          </w:p>
        </w:tc>
        <w:tc>
          <w:tcPr>
            <w:tcW w:w="3255" w:type="dxa"/>
            <w:tcBorders>
              <w:bottom w:val="single" w:sz="4" w:space="0" w:color="auto"/>
            </w:tcBorders>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1.1.1. Соответствие информации о деятел</w:t>
            </w:r>
            <w:r w:rsidRPr="002C73AC">
              <w:rPr>
                <w:rFonts w:ascii="Times New Roman" w:eastAsia="Times New Roman" w:hAnsi="Times New Roman" w:cs="Times New Roman"/>
                <w:sz w:val="16"/>
                <w:szCs w:val="16"/>
                <w:lang w:val="ru-RU" w:eastAsia="ru-RU"/>
              </w:rPr>
              <w:t>ь</w:t>
            </w:r>
            <w:r w:rsidRPr="002C73AC">
              <w:rPr>
                <w:rFonts w:ascii="Times New Roman" w:eastAsia="Times New Roman" w:hAnsi="Times New Roman" w:cs="Times New Roman"/>
                <w:sz w:val="16"/>
                <w:szCs w:val="16"/>
                <w:lang w:val="ru-RU" w:eastAsia="ru-RU"/>
              </w:rPr>
              <w:t>ности организации (учреждения), разм</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щенной на информационных стендах в помещении организации (учреждения), ее содержанию и порядку (форме) размещ</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ния, установленным нормативными прав</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выми актами</w:t>
            </w:r>
          </w:p>
        </w:tc>
        <w:tc>
          <w:tcPr>
            <w:tcW w:w="1799" w:type="dxa"/>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c>
          <w:tcPr>
            <w:tcW w:w="3446"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На информационном стенде в помещении организации отсутствует информация о нал</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чии предписаний органов, осуществляющих государственный контроль в сфере социальн</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го обслуживания.</w:t>
            </w:r>
          </w:p>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b/>
                <w:bCs/>
                <w:sz w:val="16"/>
                <w:szCs w:val="16"/>
                <w:lang w:val="ru-RU" w:eastAsia="ru-RU"/>
              </w:rPr>
              <w:t> </w:t>
            </w:r>
          </w:p>
        </w:tc>
        <w:tc>
          <w:tcPr>
            <w:tcW w:w="3093"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Обеспечить наличие на информационном стенде в помещении организации, ее филиалах и структурных подразделениях информацию о наличии предписаний органов, осуществляющих государстве</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ный контроль в сфере социального о</w:t>
            </w:r>
            <w:r w:rsidRPr="002C73AC">
              <w:rPr>
                <w:rFonts w:ascii="Times New Roman" w:eastAsia="Times New Roman" w:hAnsi="Times New Roman" w:cs="Times New Roman"/>
                <w:sz w:val="16"/>
                <w:szCs w:val="16"/>
                <w:lang w:val="ru-RU" w:eastAsia="ru-RU"/>
              </w:rPr>
              <w:t>б</w:t>
            </w:r>
            <w:r w:rsidRPr="002C73AC">
              <w:rPr>
                <w:rFonts w:ascii="Times New Roman" w:eastAsia="Times New Roman" w:hAnsi="Times New Roman" w:cs="Times New Roman"/>
                <w:sz w:val="16"/>
                <w:szCs w:val="16"/>
                <w:lang w:val="ru-RU" w:eastAsia="ru-RU"/>
              </w:rPr>
              <w:t>служивания.</w:t>
            </w:r>
          </w:p>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b/>
                <w:bCs/>
                <w:sz w:val="16"/>
                <w:szCs w:val="16"/>
                <w:lang w:val="ru-RU" w:eastAsia="ru-RU"/>
              </w:rPr>
              <w:t> </w:t>
            </w:r>
          </w:p>
        </w:tc>
      </w:tr>
      <w:tr w:rsidR="00C71C97" w:rsidRPr="007E0C87" w:rsidTr="00C71C97">
        <w:trPr>
          <w:trHeight w:val="3451"/>
          <w:jc w:val="center"/>
        </w:trPr>
        <w:tc>
          <w:tcPr>
            <w:tcW w:w="456" w:type="dxa"/>
            <w:vMerge/>
            <w:tcBorders>
              <w:bottom w:val="single" w:sz="4" w:space="0" w:color="auto"/>
            </w:tcBorders>
            <w:vAlign w:val="center"/>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p>
        </w:tc>
        <w:tc>
          <w:tcPr>
            <w:tcW w:w="2663" w:type="dxa"/>
            <w:vMerge/>
            <w:tcBorders>
              <w:bottom w:val="single" w:sz="4" w:space="0" w:color="auto"/>
            </w:tcBorders>
            <w:vAlign w:val="center"/>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p>
        </w:tc>
        <w:tc>
          <w:tcPr>
            <w:tcW w:w="3255" w:type="dxa"/>
            <w:tcBorders>
              <w:bottom w:val="single" w:sz="4" w:space="0" w:color="auto"/>
            </w:tcBorders>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1.1.2. Соответствие информации о деятел</w:t>
            </w:r>
            <w:r w:rsidRPr="002C73AC">
              <w:rPr>
                <w:rFonts w:ascii="Times New Roman" w:eastAsia="Times New Roman" w:hAnsi="Times New Roman" w:cs="Times New Roman"/>
                <w:sz w:val="16"/>
                <w:szCs w:val="16"/>
                <w:lang w:val="ru-RU" w:eastAsia="ru-RU"/>
              </w:rPr>
              <w:t>ь</w:t>
            </w:r>
            <w:r w:rsidRPr="002C73AC">
              <w:rPr>
                <w:rFonts w:ascii="Times New Roman" w:eastAsia="Times New Roman" w:hAnsi="Times New Roman" w:cs="Times New Roman"/>
                <w:sz w:val="16"/>
                <w:szCs w:val="16"/>
                <w:lang w:val="ru-RU" w:eastAsia="ru-RU"/>
              </w:rPr>
              <w:t>ности организации (учреждения), разм</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щенной на официальном сайте организации (учреждения) в информационно-телекоммуникационной сети "Интернет", ее содержанию и порядку (форме) размещ</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ния, установленным нормативными прав</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 xml:space="preserve">выми актами </w:t>
            </w:r>
          </w:p>
        </w:tc>
        <w:tc>
          <w:tcPr>
            <w:tcW w:w="1799" w:type="dxa"/>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c>
          <w:tcPr>
            <w:tcW w:w="3446"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числе</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ности получателей социальных услуг по фо</w:t>
            </w:r>
            <w:r w:rsidRPr="002C73AC">
              <w:rPr>
                <w:rFonts w:ascii="Times New Roman" w:eastAsia="Times New Roman" w:hAnsi="Times New Roman" w:cs="Times New Roman"/>
                <w:sz w:val="16"/>
                <w:szCs w:val="16"/>
                <w:lang w:val="ru-RU" w:eastAsia="ru-RU"/>
              </w:rPr>
              <w:t>р</w:t>
            </w:r>
            <w:r w:rsidRPr="002C73AC">
              <w:rPr>
                <w:rFonts w:ascii="Times New Roman" w:eastAsia="Times New Roman" w:hAnsi="Times New Roman" w:cs="Times New Roman"/>
                <w:sz w:val="16"/>
                <w:szCs w:val="16"/>
                <w:lang w:val="ru-RU" w:eastAsia="ru-RU"/>
              </w:rPr>
              <w:t>мам социального обслуживания и видам соц</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альных услуг за счет бюджетных ассигнов</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ний бюджетов субъектов Российской Федер</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ставлении социальных услуг за счет средств физических лиц и (или) юридических лиц, о наличии предписаний органов, осуществля</w:t>
            </w:r>
            <w:r w:rsidRPr="002C73AC">
              <w:rPr>
                <w:rFonts w:ascii="Times New Roman" w:eastAsia="Times New Roman" w:hAnsi="Times New Roman" w:cs="Times New Roman"/>
                <w:sz w:val="16"/>
                <w:szCs w:val="16"/>
                <w:lang w:val="ru-RU" w:eastAsia="ru-RU"/>
              </w:rPr>
              <w:t>ю</w:t>
            </w:r>
            <w:r w:rsidRPr="002C73AC">
              <w:rPr>
                <w:rFonts w:ascii="Times New Roman" w:eastAsia="Times New Roman" w:hAnsi="Times New Roman" w:cs="Times New Roman"/>
                <w:sz w:val="16"/>
                <w:szCs w:val="16"/>
                <w:lang w:val="ru-RU" w:eastAsia="ru-RU"/>
              </w:rPr>
              <w:t>щих государственный контроль в сфере соц</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ального обслуживания, и отчетов об исполн</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нии указанных предписаний.</w:t>
            </w:r>
          </w:p>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b/>
                <w:bCs/>
                <w:sz w:val="16"/>
                <w:szCs w:val="16"/>
                <w:lang w:val="ru-RU" w:eastAsia="ru-RU"/>
              </w:rPr>
              <w:t> </w:t>
            </w:r>
          </w:p>
        </w:tc>
        <w:tc>
          <w:tcPr>
            <w:tcW w:w="3093" w:type="dxa"/>
            <w:shd w:val="clear" w:color="auto" w:fill="auto"/>
            <w:hideMark/>
          </w:tcPr>
          <w:p w:rsidR="00C71C97" w:rsidRPr="002C73AC" w:rsidRDefault="00C71C97" w:rsidP="00C71C97">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формацию о численности получателей социальных услуг по формам социальн</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го обслуживания и видам социальных услуг за счет бюджетных ассигнований бюджетов субъектов Российской Фед</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рации, численности получателей соц</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альных услуг по формам социального обслуживания и видам социальных услуг за плату, частичную плату в соответствии с договорами о предоставлении социал</w:t>
            </w:r>
            <w:r w:rsidRPr="002C73AC">
              <w:rPr>
                <w:rFonts w:ascii="Times New Roman" w:eastAsia="Times New Roman" w:hAnsi="Times New Roman" w:cs="Times New Roman"/>
                <w:sz w:val="16"/>
                <w:szCs w:val="16"/>
                <w:lang w:val="ru-RU" w:eastAsia="ru-RU"/>
              </w:rPr>
              <w:t>ь</w:t>
            </w:r>
            <w:r w:rsidRPr="002C73AC">
              <w:rPr>
                <w:rFonts w:ascii="Times New Roman" w:eastAsia="Times New Roman" w:hAnsi="Times New Roman" w:cs="Times New Roman"/>
                <w:sz w:val="16"/>
                <w:szCs w:val="16"/>
                <w:lang w:val="ru-RU" w:eastAsia="ru-RU"/>
              </w:rPr>
              <w:t>ных услуг за счет средств физических лиц и (или) юридических лиц, о наличии предписаний органов, осуществляющих государственный контроль в сфере соц</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ального обслуживания, и отчетов об исполнении указанных предписаний.</w:t>
            </w:r>
            <w:r w:rsidRPr="002C73AC">
              <w:rPr>
                <w:rFonts w:ascii="Times New Roman" w:eastAsia="Times New Roman" w:hAnsi="Times New Roman" w:cs="Times New Roman"/>
                <w:b/>
                <w:bCs/>
                <w:sz w:val="16"/>
                <w:szCs w:val="16"/>
                <w:lang w:val="ru-RU" w:eastAsia="ru-RU"/>
              </w:rPr>
              <w:t> </w:t>
            </w:r>
          </w:p>
        </w:tc>
      </w:tr>
      <w:tr w:rsidR="00C71C97" w:rsidRPr="007E0C87" w:rsidTr="00C71C97">
        <w:trPr>
          <w:trHeight w:val="2175"/>
          <w:jc w:val="center"/>
        </w:trPr>
        <w:tc>
          <w:tcPr>
            <w:tcW w:w="456" w:type="dxa"/>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lastRenderedPageBreak/>
              <w:t>1.2.</w:t>
            </w:r>
          </w:p>
        </w:tc>
        <w:tc>
          <w:tcPr>
            <w:tcW w:w="2663"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Наличие на официальном сайте организации (учреждения) инфо</w:t>
            </w:r>
            <w:r w:rsidRPr="002C73AC">
              <w:rPr>
                <w:rFonts w:ascii="Times New Roman" w:eastAsia="Times New Roman" w:hAnsi="Times New Roman" w:cs="Times New Roman"/>
                <w:sz w:val="16"/>
                <w:szCs w:val="16"/>
                <w:lang w:val="ru-RU" w:eastAsia="ru-RU"/>
              </w:rPr>
              <w:t>р</w:t>
            </w:r>
            <w:r w:rsidRPr="002C73AC">
              <w:rPr>
                <w:rFonts w:ascii="Times New Roman" w:eastAsia="Times New Roman" w:hAnsi="Times New Roman" w:cs="Times New Roman"/>
                <w:sz w:val="16"/>
                <w:szCs w:val="16"/>
                <w:lang w:val="ru-RU" w:eastAsia="ru-RU"/>
              </w:rPr>
              <w:t>мации о дистанционных способах обратной связи и взаимодействия с получателями услуг и их функци</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нирование (Пдист):</w:t>
            </w:r>
          </w:p>
        </w:tc>
        <w:tc>
          <w:tcPr>
            <w:tcW w:w="3255"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1.2.1.Наличие на официальном сайте орг</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низации (учреждения) информации о д</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станционных способах обратной связи и взаимодействия с получателями услуг и их функционирование:</w:t>
            </w:r>
          </w:p>
        </w:tc>
        <w:tc>
          <w:tcPr>
            <w:tcW w:w="1799" w:type="dxa"/>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c>
          <w:tcPr>
            <w:tcW w:w="3446"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дистанционных способах обратной связи и взаимодействии с получателями услуг: адрес электронной почты, раздел "Часто задаваемые вопросы", а также отсутствует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3093"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сл</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дующей информации о дистанционных способах обратной связи и взаимоде</w:t>
            </w:r>
            <w:r w:rsidRPr="002C73AC">
              <w:rPr>
                <w:rFonts w:ascii="Times New Roman" w:eastAsia="Times New Roman" w:hAnsi="Times New Roman" w:cs="Times New Roman"/>
                <w:sz w:val="16"/>
                <w:szCs w:val="16"/>
                <w:lang w:val="ru-RU" w:eastAsia="ru-RU"/>
              </w:rPr>
              <w:t>й</w:t>
            </w:r>
            <w:r w:rsidRPr="002C73AC">
              <w:rPr>
                <w:rFonts w:ascii="Times New Roman" w:eastAsia="Times New Roman" w:hAnsi="Times New Roman" w:cs="Times New Roman"/>
                <w:sz w:val="16"/>
                <w:szCs w:val="16"/>
                <w:lang w:val="ru-RU" w:eastAsia="ru-RU"/>
              </w:rPr>
              <w:t>ствии с получателями услуг: адреса эле</w:t>
            </w:r>
            <w:r w:rsidRPr="002C73AC">
              <w:rPr>
                <w:rFonts w:ascii="Times New Roman" w:eastAsia="Times New Roman" w:hAnsi="Times New Roman" w:cs="Times New Roman"/>
                <w:sz w:val="16"/>
                <w:szCs w:val="16"/>
                <w:lang w:val="ru-RU" w:eastAsia="ru-RU"/>
              </w:rPr>
              <w:t>к</w:t>
            </w:r>
            <w:r w:rsidRPr="002C73AC">
              <w:rPr>
                <w:rFonts w:ascii="Times New Roman" w:eastAsia="Times New Roman" w:hAnsi="Times New Roman" w:cs="Times New Roman"/>
                <w:sz w:val="16"/>
                <w:szCs w:val="16"/>
                <w:lang w:val="ru-RU" w:eastAsia="ru-RU"/>
              </w:rPr>
              <w:t>тронной почты, раздела "Часто задава</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мые вопросы", наличие технической возможности выражения получателем услуг мнения о качестве условий оказ</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ния услуг организацией социальной сф</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ры (наличие анкеты для опроса граждан или гиперссылки на нее).</w:t>
            </w:r>
          </w:p>
        </w:tc>
      </w:tr>
      <w:tr w:rsidR="002C73AC" w:rsidRPr="006E2350" w:rsidTr="002C73AC">
        <w:trPr>
          <w:trHeight w:val="210"/>
          <w:jc w:val="center"/>
        </w:trPr>
        <w:tc>
          <w:tcPr>
            <w:tcW w:w="456"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3</w:t>
            </w:r>
          </w:p>
        </w:tc>
        <w:tc>
          <w:tcPr>
            <w:tcW w:w="5918" w:type="dxa"/>
            <w:gridSpan w:val="2"/>
            <w:shd w:val="clear" w:color="auto" w:fill="auto"/>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Критерий «Доступность услуг для инвалидов»</w:t>
            </w:r>
          </w:p>
        </w:tc>
        <w:tc>
          <w:tcPr>
            <w:tcW w:w="1799" w:type="dxa"/>
            <w:shd w:val="clear" w:color="auto" w:fill="auto"/>
            <w:hideMark/>
          </w:tcPr>
          <w:p w:rsidR="002C73AC" w:rsidRPr="002C73AC" w:rsidRDefault="002C73AC" w:rsidP="002C73AC">
            <w:pPr>
              <w:spacing w:after="0" w:line="240" w:lineRule="auto"/>
              <w:jc w:val="center"/>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 </w:t>
            </w:r>
          </w:p>
        </w:tc>
        <w:tc>
          <w:tcPr>
            <w:tcW w:w="3446" w:type="dxa"/>
            <w:shd w:val="clear" w:color="auto" w:fill="auto"/>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 </w:t>
            </w:r>
          </w:p>
        </w:tc>
        <w:tc>
          <w:tcPr>
            <w:tcW w:w="3093" w:type="dxa"/>
            <w:shd w:val="clear" w:color="auto" w:fill="auto"/>
            <w:hideMark/>
          </w:tcPr>
          <w:p w:rsidR="002C73AC" w:rsidRPr="002C73AC" w:rsidRDefault="002C73AC" w:rsidP="002C73AC">
            <w:pPr>
              <w:spacing w:after="0" w:line="240" w:lineRule="auto"/>
              <w:rPr>
                <w:rFonts w:ascii="Times New Roman" w:eastAsia="Times New Roman" w:hAnsi="Times New Roman" w:cs="Times New Roman"/>
                <w:b/>
                <w:bCs/>
                <w:sz w:val="16"/>
                <w:szCs w:val="16"/>
                <w:lang w:val="ru-RU" w:eastAsia="ru-RU"/>
              </w:rPr>
            </w:pPr>
            <w:r w:rsidRPr="002C73AC">
              <w:rPr>
                <w:rFonts w:ascii="Times New Roman" w:eastAsia="Times New Roman" w:hAnsi="Times New Roman" w:cs="Times New Roman"/>
                <w:b/>
                <w:bCs/>
                <w:sz w:val="16"/>
                <w:szCs w:val="16"/>
                <w:lang w:val="ru-RU" w:eastAsia="ru-RU"/>
              </w:rPr>
              <w:t> </w:t>
            </w:r>
          </w:p>
        </w:tc>
      </w:tr>
      <w:tr w:rsidR="00C71C97" w:rsidRPr="006E2350" w:rsidTr="00C71C97">
        <w:trPr>
          <w:trHeight w:val="2011"/>
          <w:jc w:val="center"/>
        </w:trPr>
        <w:tc>
          <w:tcPr>
            <w:tcW w:w="456" w:type="dxa"/>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3.1.</w:t>
            </w:r>
          </w:p>
        </w:tc>
        <w:tc>
          <w:tcPr>
            <w:tcW w:w="2663"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Оборудование помещений орган</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зации (учреждения) и прилега</w:t>
            </w:r>
            <w:r w:rsidRPr="002C73AC">
              <w:rPr>
                <w:rFonts w:ascii="Times New Roman" w:eastAsia="Times New Roman" w:hAnsi="Times New Roman" w:cs="Times New Roman"/>
                <w:sz w:val="16"/>
                <w:szCs w:val="16"/>
                <w:lang w:val="ru-RU" w:eastAsia="ru-RU"/>
              </w:rPr>
              <w:t>ю</w:t>
            </w:r>
            <w:r w:rsidRPr="002C73AC">
              <w:rPr>
                <w:rFonts w:ascii="Times New Roman" w:eastAsia="Times New Roman" w:hAnsi="Times New Roman" w:cs="Times New Roman"/>
                <w:sz w:val="16"/>
                <w:szCs w:val="16"/>
                <w:lang w:val="ru-RU" w:eastAsia="ru-RU"/>
              </w:rPr>
              <w:t>щей к ней территории с учетом доступности для инвалидов (Поргдост):</w:t>
            </w:r>
          </w:p>
        </w:tc>
        <w:tc>
          <w:tcPr>
            <w:tcW w:w="3255" w:type="dxa"/>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3.1.1. Оборудование помещений организ</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ции (учреждения) и прилегающей к орган</w:t>
            </w:r>
            <w:r w:rsidRPr="002C73AC">
              <w:rPr>
                <w:rFonts w:ascii="Times New Roman" w:eastAsia="Times New Roman" w:hAnsi="Times New Roman" w:cs="Times New Roman"/>
                <w:sz w:val="16"/>
                <w:szCs w:val="16"/>
                <w:lang w:val="ru-RU" w:eastAsia="ru-RU"/>
              </w:rPr>
              <w:t>и</w:t>
            </w:r>
            <w:r w:rsidRPr="002C73AC">
              <w:rPr>
                <w:rFonts w:ascii="Times New Roman" w:eastAsia="Times New Roman" w:hAnsi="Times New Roman" w:cs="Times New Roman"/>
                <w:sz w:val="16"/>
                <w:szCs w:val="16"/>
                <w:lang w:val="ru-RU" w:eastAsia="ru-RU"/>
              </w:rPr>
              <w:t>зации (учреждению) территории с учетом доступности для инвалидов::</w:t>
            </w:r>
          </w:p>
        </w:tc>
        <w:tc>
          <w:tcPr>
            <w:tcW w:w="1799" w:type="dxa"/>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tc>
        <w:tc>
          <w:tcPr>
            <w:tcW w:w="3446" w:type="dxa"/>
            <w:shd w:val="clear" w:color="auto" w:fill="auto"/>
            <w:hideMark/>
          </w:tcPr>
          <w:p w:rsidR="00C71C97" w:rsidRPr="002C73AC" w:rsidRDefault="00C71C97" w:rsidP="00C71C97">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В помещениях организации отсутствуют ада</w:t>
            </w:r>
            <w:r w:rsidRPr="002C73AC">
              <w:rPr>
                <w:rFonts w:ascii="Times New Roman" w:eastAsia="Times New Roman" w:hAnsi="Times New Roman" w:cs="Times New Roman"/>
                <w:sz w:val="16"/>
                <w:szCs w:val="16"/>
                <w:lang w:val="ru-RU" w:eastAsia="ru-RU"/>
              </w:rPr>
              <w:t>п</w:t>
            </w:r>
            <w:r w:rsidRPr="002C73AC">
              <w:rPr>
                <w:rFonts w:ascii="Times New Roman" w:eastAsia="Times New Roman" w:hAnsi="Times New Roman" w:cs="Times New Roman"/>
                <w:sz w:val="16"/>
                <w:szCs w:val="16"/>
                <w:lang w:val="ru-RU" w:eastAsia="ru-RU"/>
              </w:rPr>
              <w:t>тированные лифты, поручни, расширенные дверные проемы, сменные кресла-коляски, специально оборудованные санитарно-гигиенические помещения, пандусы, выделе</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ные стоянки для авто</w:t>
            </w:r>
            <w:r>
              <w:rPr>
                <w:rFonts w:ascii="Times New Roman" w:eastAsia="Times New Roman" w:hAnsi="Times New Roman" w:cs="Times New Roman"/>
                <w:sz w:val="16"/>
                <w:szCs w:val="16"/>
                <w:lang w:val="ru-RU" w:eastAsia="ru-RU"/>
              </w:rPr>
              <w:t xml:space="preserve">транспортных средств инвалидов </w:t>
            </w:r>
            <w:r w:rsidRPr="002C73AC">
              <w:rPr>
                <w:rFonts w:ascii="Times New Roman" w:eastAsia="Times New Roman" w:hAnsi="Times New Roman" w:cs="Times New Roman"/>
                <w:sz w:val="16"/>
                <w:szCs w:val="16"/>
                <w:lang w:val="ru-RU" w:eastAsia="ru-RU"/>
              </w:rPr>
              <w:t>с учетом доступности услуг учр</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ждения для инвалидов.</w:t>
            </w:r>
            <w:r w:rsidRPr="002C73AC">
              <w:rPr>
                <w:rFonts w:ascii="Times New Roman" w:eastAsia="Times New Roman" w:hAnsi="Times New Roman" w:cs="Times New Roman"/>
                <w:b/>
                <w:bCs/>
                <w:sz w:val="16"/>
                <w:szCs w:val="16"/>
                <w:lang w:val="ru-RU" w:eastAsia="ru-RU"/>
              </w:rPr>
              <w:t> </w:t>
            </w:r>
          </w:p>
        </w:tc>
        <w:tc>
          <w:tcPr>
            <w:tcW w:w="3093" w:type="dxa"/>
            <w:shd w:val="clear" w:color="auto" w:fill="auto"/>
            <w:hideMark/>
          </w:tcPr>
          <w:p w:rsidR="00C71C97" w:rsidRPr="002C73AC" w:rsidRDefault="00C71C97" w:rsidP="00C71C97">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Рекомендуется рассмотреть возможность оборудовать в организации адаптирова</w:t>
            </w:r>
            <w:r w:rsidRPr="002C73AC">
              <w:rPr>
                <w:rFonts w:ascii="Times New Roman" w:eastAsia="Times New Roman" w:hAnsi="Times New Roman" w:cs="Times New Roman"/>
                <w:sz w:val="16"/>
                <w:szCs w:val="16"/>
                <w:lang w:val="ru-RU" w:eastAsia="ru-RU"/>
              </w:rPr>
              <w:t>н</w:t>
            </w:r>
            <w:r w:rsidRPr="002C73AC">
              <w:rPr>
                <w:rFonts w:ascii="Times New Roman" w:eastAsia="Times New Roman" w:hAnsi="Times New Roman" w:cs="Times New Roman"/>
                <w:sz w:val="16"/>
                <w:szCs w:val="16"/>
                <w:lang w:val="ru-RU" w:eastAsia="ru-RU"/>
              </w:rPr>
              <w:t>ные лифты, поручни, расширенные две</w:t>
            </w:r>
            <w:r w:rsidRPr="002C73AC">
              <w:rPr>
                <w:rFonts w:ascii="Times New Roman" w:eastAsia="Times New Roman" w:hAnsi="Times New Roman" w:cs="Times New Roman"/>
                <w:sz w:val="16"/>
                <w:szCs w:val="16"/>
                <w:lang w:val="ru-RU" w:eastAsia="ru-RU"/>
              </w:rPr>
              <w:t>р</w:t>
            </w:r>
            <w:r w:rsidRPr="002C73AC">
              <w:rPr>
                <w:rFonts w:ascii="Times New Roman" w:eastAsia="Times New Roman" w:hAnsi="Times New Roman" w:cs="Times New Roman"/>
                <w:sz w:val="16"/>
                <w:szCs w:val="16"/>
                <w:lang w:val="ru-RU" w:eastAsia="ru-RU"/>
              </w:rPr>
              <w:t>ные проемы, сменные кресла-коляски, специально оборудованные санитарно-гигиенические помещения, пандусы, оборудованные с учетом доступности услуг учреждения для инвалидов,  выд</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ленные стоянки для авт</w:t>
            </w:r>
            <w:r>
              <w:rPr>
                <w:rFonts w:ascii="Times New Roman" w:eastAsia="Times New Roman" w:hAnsi="Times New Roman" w:cs="Times New Roman"/>
                <w:sz w:val="16"/>
                <w:szCs w:val="16"/>
                <w:lang w:val="ru-RU" w:eastAsia="ru-RU"/>
              </w:rPr>
              <w:t>отранспортных средств инвалидов</w:t>
            </w:r>
            <w:r w:rsidRPr="002C73AC">
              <w:rPr>
                <w:rFonts w:ascii="Times New Roman" w:eastAsia="Times New Roman" w:hAnsi="Times New Roman" w:cs="Times New Roman"/>
                <w:sz w:val="16"/>
                <w:szCs w:val="16"/>
                <w:lang w:val="ru-RU" w:eastAsia="ru-RU"/>
              </w:rPr>
              <w:t xml:space="preserve"> с учетом доступности услуг учреждения для инвалидов.</w:t>
            </w:r>
          </w:p>
        </w:tc>
      </w:tr>
      <w:tr w:rsidR="00C71C97" w:rsidRPr="007E0C87" w:rsidTr="00847BFF">
        <w:trPr>
          <w:trHeight w:val="4528"/>
          <w:jc w:val="center"/>
        </w:trPr>
        <w:tc>
          <w:tcPr>
            <w:tcW w:w="456" w:type="dxa"/>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lastRenderedPageBreak/>
              <w:t>3.2.</w:t>
            </w:r>
          </w:p>
        </w:tc>
        <w:tc>
          <w:tcPr>
            <w:tcW w:w="2663" w:type="dxa"/>
            <w:tcBorders>
              <w:bottom w:val="single" w:sz="4" w:space="0" w:color="auto"/>
            </w:tcBorders>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Обеспечение в организации (учр</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ждения) условий доступности, позволяющих инвалидам получать услуги наравне с другими (Пуслугдост):</w:t>
            </w:r>
          </w:p>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b/>
                <w:bCs/>
                <w:sz w:val="16"/>
                <w:szCs w:val="16"/>
                <w:lang w:val="ru-RU" w:eastAsia="ru-RU"/>
              </w:rPr>
              <w:t>П32</w:t>
            </w:r>
          </w:p>
        </w:tc>
        <w:tc>
          <w:tcPr>
            <w:tcW w:w="3255" w:type="dxa"/>
            <w:tcBorders>
              <w:bottom w:val="single" w:sz="4" w:space="0" w:color="auto"/>
            </w:tcBorders>
            <w:shd w:val="clear" w:color="auto" w:fill="auto"/>
            <w:hideMark/>
          </w:tcPr>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3.2.1. Обеспечение в организации (учр</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ждении) условий доступности, позволя</w:t>
            </w:r>
            <w:r w:rsidRPr="002C73AC">
              <w:rPr>
                <w:rFonts w:ascii="Times New Roman" w:eastAsia="Times New Roman" w:hAnsi="Times New Roman" w:cs="Times New Roman"/>
                <w:sz w:val="16"/>
                <w:szCs w:val="16"/>
                <w:lang w:val="ru-RU" w:eastAsia="ru-RU"/>
              </w:rPr>
              <w:t>ю</w:t>
            </w:r>
            <w:r w:rsidRPr="002C73AC">
              <w:rPr>
                <w:rFonts w:ascii="Times New Roman" w:eastAsia="Times New Roman" w:hAnsi="Times New Roman" w:cs="Times New Roman"/>
                <w:sz w:val="16"/>
                <w:szCs w:val="16"/>
                <w:lang w:val="ru-RU" w:eastAsia="ru-RU"/>
              </w:rPr>
              <w:t>щих инвалидам получать услуги наравне с другими:</w:t>
            </w:r>
          </w:p>
          <w:p w:rsidR="00C71C97" w:rsidRPr="002C73AC" w:rsidRDefault="00C71C97" w:rsidP="002C73AC">
            <w:pPr>
              <w:spacing w:after="0" w:line="240" w:lineRule="auto"/>
              <w:rPr>
                <w:rFonts w:ascii="Times New Roman" w:eastAsia="Times New Roman" w:hAnsi="Times New Roman" w:cs="Times New Roman"/>
                <w:sz w:val="16"/>
                <w:szCs w:val="16"/>
                <w:lang w:val="ru-RU" w:eastAsia="ru-RU"/>
              </w:rPr>
            </w:pPr>
          </w:p>
        </w:tc>
        <w:tc>
          <w:tcPr>
            <w:tcW w:w="1799" w:type="dxa"/>
            <w:tcBorders>
              <w:bottom w:val="single" w:sz="4" w:space="0" w:color="auto"/>
            </w:tcBorders>
            <w:shd w:val="clear" w:color="auto" w:fill="auto"/>
            <w:hideMark/>
          </w:tcPr>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 </w:t>
            </w:r>
          </w:p>
          <w:p w:rsidR="00C71C97" w:rsidRPr="002C73AC" w:rsidRDefault="00C71C97" w:rsidP="002C73AC">
            <w:pPr>
              <w:spacing w:after="0" w:line="240" w:lineRule="auto"/>
              <w:jc w:val="center"/>
              <w:rPr>
                <w:rFonts w:ascii="Times New Roman" w:eastAsia="Times New Roman" w:hAnsi="Times New Roman" w:cs="Times New Roman"/>
                <w:sz w:val="16"/>
                <w:szCs w:val="16"/>
                <w:lang w:val="ru-RU" w:eastAsia="ru-RU"/>
              </w:rPr>
            </w:pPr>
          </w:p>
        </w:tc>
        <w:tc>
          <w:tcPr>
            <w:tcW w:w="3446" w:type="dxa"/>
            <w:shd w:val="clear" w:color="auto" w:fill="auto"/>
            <w:hideMark/>
          </w:tcPr>
          <w:p w:rsidR="00C71C97" w:rsidRPr="002C73AC" w:rsidRDefault="00C71C97" w:rsidP="00C71C97">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В организации отсутствуют следующие усл</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вия доступности, позволяющих инвалидам получать услуги наравне с другими: дублир</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вание для инвалидов по слуху и зрению звук</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вой и зрительной информации, дублирование надписей, знаков и иной текстовой и графич</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ской информации знаками, выполненными рельефно-точечным шрифтом Брайля, во</w:t>
            </w:r>
            <w:r w:rsidRPr="002C73AC">
              <w:rPr>
                <w:rFonts w:ascii="Times New Roman" w:eastAsia="Times New Roman" w:hAnsi="Times New Roman" w:cs="Times New Roman"/>
                <w:sz w:val="16"/>
                <w:szCs w:val="16"/>
                <w:lang w:val="ru-RU" w:eastAsia="ru-RU"/>
              </w:rPr>
              <w:t>з</w:t>
            </w:r>
            <w:r w:rsidRPr="002C73AC">
              <w:rPr>
                <w:rFonts w:ascii="Times New Roman" w:eastAsia="Times New Roman" w:hAnsi="Times New Roman" w:cs="Times New Roman"/>
                <w:sz w:val="16"/>
                <w:szCs w:val="16"/>
                <w:lang w:val="ru-RU" w:eastAsia="ru-RU"/>
              </w:rPr>
              <w:t>можность предоставления инвалидам по слуху (слуху и зрению) услуг сурдопереводчика (тифлосурдопереводчика), помощь, оказыва</w:t>
            </w:r>
            <w:r w:rsidRPr="002C73AC">
              <w:rPr>
                <w:rFonts w:ascii="Times New Roman" w:eastAsia="Times New Roman" w:hAnsi="Times New Roman" w:cs="Times New Roman"/>
                <w:sz w:val="16"/>
                <w:szCs w:val="16"/>
                <w:lang w:val="ru-RU" w:eastAsia="ru-RU"/>
              </w:rPr>
              <w:t>е</w:t>
            </w:r>
            <w:r w:rsidRPr="002C73AC">
              <w:rPr>
                <w:rFonts w:ascii="Times New Roman" w:eastAsia="Times New Roman" w:hAnsi="Times New Roman" w:cs="Times New Roman"/>
                <w:sz w:val="16"/>
                <w:szCs w:val="16"/>
                <w:lang w:val="ru-RU" w:eastAsia="ru-RU"/>
              </w:rPr>
              <w:t>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ющей территории, а также наличие возможн</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сти предоставления услуги в дистанционном режиме или на дому.</w:t>
            </w:r>
          </w:p>
        </w:tc>
        <w:tc>
          <w:tcPr>
            <w:tcW w:w="3093" w:type="dxa"/>
            <w:shd w:val="clear" w:color="auto" w:fill="auto"/>
            <w:hideMark/>
          </w:tcPr>
          <w:p w:rsidR="00C71C97" w:rsidRPr="002C73AC" w:rsidRDefault="00C71C97" w:rsidP="00C71C97">
            <w:pPr>
              <w:spacing w:after="0" w:line="240" w:lineRule="auto"/>
              <w:rPr>
                <w:rFonts w:ascii="Times New Roman" w:eastAsia="Times New Roman" w:hAnsi="Times New Roman" w:cs="Times New Roman"/>
                <w:sz w:val="16"/>
                <w:szCs w:val="16"/>
                <w:lang w:val="ru-RU" w:eastAsia="ru-RU"/>
              </w:rPr>
            </w:pPr>
            <w:r w:rsidRPr="002C73AC">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сти, позволяющих инвалидам получать услуги наравне с другими: дублирование для инвалидов по слуху и зрению звук</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вой и зрительной информации, дублир</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вание надписей, знаков и иной текстовой и графической информации знаками, выполненными рельефно-точечным шрифтом Брайля, возможность пред</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ставления инвалидам по слуху (слуху и зрению) услуг сурдопереводчика (тифл</w:t>
            </w:r>
            <w:r w:rsidRPr="002C73AC">
              <w:rPr>
                <w:rFonts w:ascii="Times New Roman" w:eastAsia="Times New Roman" w:hAnsi="Times New Roman" w:cs="Times New Roman"/>
                <w:sz w:val="16"/>
                <w:szCs w:val="16"/>
                <w:lang w:val="ru-RU" w:eastAsia="ru-RU"/>
              </w:rPr>
              <w:t>о</w:t>
            </w:r>
            <w:r w:rsidRPr="002C73AC">
              <w:rPr>
                <w:rFonts w:ascii="Times New Roman" w:eastAsia="Times New Roman" w:hAnsi="Times New Roman" w:cs="Times New Roman"/>
                <w:sz w:val="16"/>
                <w:szCs w:val="16"/>
                <w:lang w:val="ru-RU" w:eastAsia="ru-RU"/>
              </w:rPr>
              <w:t>сурдопереводчика), помощь, оказываемая работниками организации, прошедшими необходимое обучение (инструктиров</w:t>
            </w:r>
            <w:r w:rsidRPr="002C73AC">
              <w:rPr>
                <w:rFonts w:ascii="Times New Roman" w:eastAsia="Times New Roman" w:hAnsi="Times New Roman" w:cs="Times New Roman"/>
                <w:sz w:val="16"/>
                <w:szCs w:val="16"/>
                <w:lang w:val="ru-RU" w:eastAsia="ru-RU"/>
              </w:rPr>
              <w:t>а</w:t>
            </w:r>
            <w:r w:rsidRPr="002C73AC">
              <w:rPr>
                <w:rFonts w:ascii="Times New Roman" w:eastAsia="Times New Roman" w:hAnsi="Times New Roman" w:cs="Times New Roman"/>
                <w:sz w:val="16"/>
                <w:szCs w:val="16"/>
                <w:lang w:val="ru-RU" w:eastAsia="ru-RU"/>
              </w:rPr>
              <w:t>ние) по сопровождению инвалидов в помещениях организации социальной сферы и на прилегающей территории, а также наличие возможности предоста</w:t>
            </w:r>
            <w:r w:rsidRPr="002C73AC">
              <w:rPr>
                <w:rFonts w:ascii="Times New Roman" w:eastAsia="Times New Roman" w:hAnsi="Times New Roman" w:cs="Times New Roman"/>
                <w:sz w:val="16"/>
                <w:szCs w:val="16"/>
                <w:lang w:val="ru-RU" w:eastAsia="ru-RU"/>
              </w:rPr>
              <w:t>в</w:t>
            </w:r>
            <w:r w:rsidRPr="002C73AC">
              <w:rPr>
                <w:rFonts w:ascii="Times New Roman" w:eastAsia="Times New Roman" w:hAnsi="Times New Roman" w:cs="Times New Roman"/>
                <w:sz w:val="16"/>
                <w:szCs w:val="16"/>
                <w:lang w:val="ru-RU" w:eastAsia="ru-RU"/>
              </w:rPr>
              <w:t>ления услуги в дистанционном режиме или на дому.</w:t>
            </w:r>
          </w:p>
        </w:tc>
      </w:tr>
    </w:tbl>
    <w:p w:rsidR="002C73AC" w:rsidRDefault="002C73AC">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2C73AC" w:rsidRPr="00BB6F4A" w:rsidRDefault="002C73AC" w:rsidP="002C73AC">
      <w:pPr>
        <w:pStyle w:val="111"/>
        <w:spacing w:before="0" w:line="240" w:lineRule="auto"/>
        <w:jc w:val="center"/>
        <w:rPr>
          <w:rFonts w:eastAsia="Times New Roman"/>
          <w:color w:val="000000"/>
          <w:sz w:val="40"/>
          <w:szCs w:val="16"/>
          <w:lang w:eastAsia="ru-RU"/>
        </w:rPr>
      </w:pPr>
      <w:bookmarkStart w:id="36" w:name="_Toc115953920"/>
      <w:r w:rsidRPr="00D008B5">
        <w:rPr>
          <w:sz w:val="20"/>
        </w:rPr>
        <w:lastRenderedPageBreak/>
        <w:t xml:space="preserve">Выявленные недостатки и конкретные предложения по совершенствованию деятельности </w:t>
      </w:r>
      <w:r w:rsidR="00BB6F4A" w:rsidRPr="00BB6F4A">
        <w:rPr>
          <w:rFonts w:eastAsia="Times New Roman"/>
          <w:color w:val="000000"/>
          <w:sz w:val="20"/>
          <w:szCs w:val="16"/>
          <w:lang w:eastAsia="ru-RU"/>
        </w:rPr>
        <w:t>ОГКУСО «Социально-реабилитационный центр для несовершеннолетних «Алые паруса» в г. Ульяновске»</w:t>
      </w:r>
      <w:bookmarkEnd w:id="36"/>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40"/>
        <w:gridCol w:w="3136"/>
        <w:gridCol w:w="2106"/>
        <w:gridCol w:w="3360"/>
        <w:gridCol w:w="3402"/>
      </w:tblGrid>
      <w:tr w:rsidR="001232C0" w:rsidRPr="006E2350" w:rsidTr="001232C0">
        <w:trPr>
          <w:trHeight w:val="808"/>
          <w:tblHeader/>
        </w:trPr>
        <w:tc>
          <w:tcPr>
            <w:tcW w:w="45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w:t>
            </w:r>
          </w:p>
        </w:tc>
        <w:tc>
          <w:tcPr>
            <w:tcW w:w="264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Показатели оценки качества</w:t>
            </w:r>
          </w:p>
        </w:tc>
        <w:tc>
          <w:tcPr>
            <w:tcW w:w="313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210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ОГКУСО «Социально-реабилитационный центр для несовершеннолетних «Алые паруса» в г. Уль</w:t>
            </w:r>
            <w:r w:rsidRPr="001232C0">
              <w:rPr>
                <w:rFonts w:ascii="Times New Roman" w:eastAsia="Times New Roman" w:hAnsi="Times New Roman" w:cs="Times New Roman"/>
                <w:color w:val="000000"/>
                <w:sz w:val="16"/>
                <w:szCs w:val="16"/>
                <w:lang w:val="ru-RU" w:eastAsia="ru-RU"/>
              </w:rPr>
              <w:t>я</w:t>
            </w:r>
            <w:r w:rsidRPr="001232C0">
              <w:rPr>
                <w:rFonts w:ascii="Times New Roman" w:eastAsia="Times New Roman" w:hAnsi="Times New Roman" w:cs="Times New Roman"/>
                <w:color w:val="000000"/>
                <w:sz w:val="16"/>
                <w:szCs w:val="16"/>
                <w:lang w:val="ru-RU" w:eastAsia="ru-RU"/>
              </w:rPr>
              <w:t>новске»</w:t>
            </w:r>
          </w:p>
        </w:tc>
        <w:tc>
          <w:tcPr>
            <w:tcW w:w="336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1232C0">
              <w:rPr>
                <w:rFonts w:ascii="Times New Roman" w:eastAsia="Times New Roman" w:hAnsi="Times New Roman" w:cs="Times New Roman"/>
                <w:color w:val="000000"/>
                <w:sz w:val="16"/>
                <w:szCs w:val="16"/>
                <w:lang w:val="ru-RU" w:eastAsia="ru-RU"/>
              </w:rPr>
              <w:t>ки</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color w:val="000000"/>
                <w:sz w:val="16"/>
                <w:szCs w:val="16"/>
                <w:lang w:val="ru-RU" w:eastAsia="ru-RU"/>
              </w:rPr>
            </w:pPr>
            <w:r w:rsidRPr="001232C0">
              <w:rPr>
                <w:rFonts w:ascii="Times New Roman" w:eastAsia="Times New Roman" w:hAnsi="Times New Roman" w:cs="Times New Roman"/>
                <w:color w:val="000000"/>
                <w:sz w:val="16"/>
                <w:szCs w:val="16"/>
                <w:lang w:val="ru-RU" w:eastAsia="ru-RU"/>
              </w:rPr>
              <w:t>Конкретные предложения по совершенств</w:t>
            </w:r>
            <w:r w:rsidRPr="001232C0">
              <w:rPr>
                <w:rFonts w:ascii="Times New Roman" w:eastAsia="Times New Roman" w:hAnsi="Times New Roman" w:cs="Times New Roman"/>
                <w:color w:val="000000"/>
                <w:sz w:val="16"/>
                <w:szCs w:val="16"/>
                <w:lang w:val="ru-RU" w:eastAsia="ru-RU"/>
              </w:rPr>
              <w:t>о</w:t>
            </w:r>
            <w:r w:rsidRPr="001232C0">
              <w:rPr>
                <w:rFonts w:ascii="Times New Roman" w:eastAsia="Times New Roman" w:hAnsi="Times New Roman" w:cs="Times New Roman"/>
                <w:color w:val="000000"/>
                <w:sz w:val="16"/>
                <w:szCs w:val="16"/>
                <w:lang w:val="ru-RU" w:eastAsia="ru-RU"/>
              </w:rPr>
              <w:t>ванию деятельности организации</w:t>
            </w:r>
          </w:p>
        </w:tc>
      </w:tr>
      <w:tr w:rsidR="001232C0" w:rsidRPr="001232C0" w:rsidTr="001232C0">
        <w:trPr>
          <w:trHeight w:val="210"/>
        </w:trPr>
        <w:tc>
          <w:tcPr>
            <w:tcW w:w="45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01</w:t>
            </w:r>
          </w:p>
        </w:tc>
        <w:tc>
          <w:tcPr>
            <w:tcW w:w="264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02</w:t>
            </w:r>
          </w:p>
        </w:tc>
        <w:tc>
          <w:tcPr>
            <w:tcW w:w="313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04</w:t>
            </w:r>
          </w:p>
        </w:tc>
        <w:tc>
          <w:tcPr>
            <w:tcW w:w="2106" w:type="dxa"/>
            <w:shd w:val="clear" w:color="auto" w:fill="auto"/>
            <w:vAlign w:val="center"/>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10</w:t>
            </w:r>
          </w:p>
        </w:tc>
        <w:tc>
          <w:tcPr>
            <w:tcW w:w="336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r>
      <w:tr w:rsidR="001232C0" w:rsidRPr="001232C0" w:rsidTr="001232C0">
        <w:trPr>
          <w:trHeight w:val="210"/>
        </w:trPr>
        <w:tc>
          <w:tcPr>
            <w:tcW w:w="6232" w:type="dxa"/>
            <w:gridSpan w:val="3"/>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106" w:type="dxa"/>
            <w:shd w:val="clear" w:color="auto" w:fill="auto"/>
            <w:noWrap/>
            <w:vAlign w:val="center"/>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11</w:t>
            </w:r>
          </w:p>
        </w:tc>
        <w:tc>
          <w:tcPr>
            <w:tcW w:w="3360"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402"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r>
      <w:tr w:rsidR="001232C0" w:rsidRPr="006E2350" w:rsidTr="001232C0">
        <w:trPr>
          <w:trHeight w:val="210"/>
        </w:trPr>
        <w:tc>
          <w:tcPr>
            <w:tcW w:w="45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3</w:t>
            </w:r>
          </w:p>
        </w:tc>
        <w:tc>
          <w:tcPr>
            <w:tcW w:w="5776" w:type="dxa"/>
            <w:gridSpan w:val="2"/>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Критерий «Доступность услуг для инвалидов»</w:t>
            </w:r>
          </w:p>
        </w:tc>
        <w:tc>
          <w:tcPr>
            <w:tcW w:w="2106" w:type="dxa"/>
            <w:shd w:val="clear" w:color="auto" w:fill="auto"/>
            <w:hideMark/>
          </w:tcPr>
          <w:p w:rsidR="001232C0" w:rsidRPr="001232C0" w:rsidRDefault="001232C0" w:rsidP="001232C0">
            <w:pPr>
              <w:spacing w:after="0" w:line="240" w:lineRule="auto"/>
              <w:jc w:val="center"/>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360" w:type="dxa"/>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1232C0" w:rsidRPr="001232C0" w:rsidRDefault="001232C0"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tc>
      </w:tr>
      <w:tr w:rsidR="006A2BD3" w:rsidRPr="006E2350" w:rsidTr="006A2BD3">
        <w:trPr>
          <w:trHeight w:val="1907"/>
        </w:trPr>
        <w:tc>
          <w:tcPr>
            <w:tcW w:w="456" w:type="dxa"/>
            <w:tcBorders>
              <w:bottom w:val="single" w:sz="4" w:space="0" w:color="auto"/>
            </w:tcBorders>
            <w:shd w:val="clear" w:color="auto" w:fill="auto"/>
            <w:hideMark/>
          </w:tcPr>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3.1.</w:t>
            </w:r>
          </w:p>
        </w:tc>
        <w:tc>
          <w:tcPr>
            <w:tcW w:w="2640" w:type="dxa"/>
            <w:tcBorders>
              <w:bottom w:val="single" w:sz="4" w:space="0" w:color="auto"/>
            </w:tcBorders>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Оборудование помещений орган</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зации (учреждения) и прилега</w:t>
            </w:r>
            <w:r w:rsidRPr="001232C0">
              <w:rPr>
                <w:rFonts w:ascii="Times New Roman" w:eastAsia="Times New Roman" w:hAnsi="Times New Roman" w:cs="Times New Roman"/>
                <w:sz w:val="16"/>
                <w:szCs w:val="16"/>
                <w:lang w:val="ru-RU" w:eastAsia="ru-RU"/>
              </w:rPr>
              <w:t>ю</w:t>
            </w:r>
            <w:r w:rsidRPr="001232C0">
              <w:rPr>
                <w:rFonts w:ascii="Times New Roman" w:eastAsia="Times New Roman" w:hAnsi="Times New Roman" w:cs="Times New Roman"/>
                <w:sz w:val="16"/>
                <w:szCs w:val="16"/>
                <w:lang w:val="ru-RU" w:eastAsia="ru-RU"/>
              </w:rPr>
              <w:t>щей к ней территории с учетом доступности для инвалидов (Поргдост):</w:t>
            </w:r>
          </w:p>
        </w:tc>
        <w:tc>
          <w:tcPr>
            <w:tcW w:w="3136" w:type="dxa"/>
            <w:tcBorders>
              <w:bottom w:val="single" w:sz="4" w:space="0" w:color="auto"/>
            </w:tcBorders>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3.1.1. Оборудование помещений орган</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зации (учреждения) и прилегающей к организации (учреждению) территории с учетом доступности для инвалидов::</w:t>
            </w:r>
          </w:p>
        </w:tc>
        <w:tc>
          <w:tcPr>
            <w:tcW w:w="2106" w:type="dxa"/>
            <w:tcBorders>
              <w:bottom w:val="single" w:sz="4" w:space="0" w:color="auto"/>
            </w:tcBorders>
            <w:shd w:val="clear" w:color="auto" w:fill="auto"/>
            <w:hideMark/>
          </w:tcPr>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360" w:type="dxa"/>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В помещениях организации отсутствуют адаптированные лифты, поручни, расшире</w:t>
            </w:r>
            <w:r w:rsidRPr="001232C0">
              <w:rPr>
                <w:rFonts w:ascii="Times New Roman" w:eastAsia="Times New Roman" w:hAnsi="Times New Roman" w:cs="Times New Roman"/>
                <w:sz w:val="16"/>
                <w:szCs w:val="16"/>
                <w:lang w:val="ru-RU" w:eastAsia="ru-RU"/>
              </w:rPr>
              <w:t>н</w:t>
            </w:r>
            <w:r w:rsidRPr="001232C0">
              <w:rPr>
                <w:rFonts w:ascii="Times New Roman" w:eastAsia="Times New Roman" w:hAnsi="Times New Roman" w:cs="Times New Roman"/>
                <w:sz w:val="16"/>
                <w:szCs w:val="16"/>
                <w:lang w:val="ru-RU" w:eastAsia="ru-RU"/>
              </w:rPr>
              <w:t>ные дверные проемы, специально оборуд</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ванные санитарно-гигиенические помещ</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ния, пандусы, выделенные стоянки для авт</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транспортных средств инвалидова с учетом доступности услуг учреждения для инвал</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дов.</w:t>
            </w:r>
          </w:p>
          <w:p w:rsidR="006A2BD3" w:rsidRPr="001232C0" w:rsidRDefault="006A2BD3"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6A2BD3" w:rsidRPr="001232C0" w:rsidRDefault="006A2BD3" w:rsidP="006A2BD3">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Рекомендуется рассмотреть возможность оборудовать в организации адаптированные лифты, поручни, расширенные дверные про</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мы, специально оборудованные санитарно-гигиенические помещения, пандусы, обор</w:t>
            </w:r>
            <w:r w:rsidRPr="001232C0">
              <w:rPr>
                <w:rFonts w:ascii="Times New Roman" w:eastAsia="Times New Roman" w:hAnsi="Times New Roman" w:cs="Times New Roman"/>
                <w:sz w:val="16"/>
                <w:szCs w:val="16"/>
                <w:lang w:val="ru-RU" w:eastAsia="ru-RU"/>
              </w:rPr>
              <w:t>у</w:t>
            </w:r>
            <w:r w:rsidRPr="001232C0">
              <w:rPr>
                <w:rFonts w:ascii="Times New Roman" w:eastAsia="Times New Roman" w:hAnsi="Times New Roman" w:cs="Times New Roman"/>
                <w:sz w:val="16"/>
                <w:szCs w:val="16"/>
                <w:lang w:val="ru-RU" w:eastAsia="ru-RU"/>
              </w:rPr>
              <w:t>дованные с учетом доступности услуг учр</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ждения для инвалидов,  выделенные стоянки для автотранспортных средств инвалидова с учетом доступности услуг учреждения для инвалидов.</w:t>
            </w:r>
            <w:r w:rsidRPr="001232C0">
              <w:rPr>
                <w:rFonts w:ascii="Times New Roman" w:eastAsia="Times New Roman" w:hAnsi="Times New Roman" w:cs="Times New Roman"/>
                <w:b/>
                <w:bCs/>
                <w:sz w:val="16"/>
                <w:szCs w:val="16"/>
                <w:lang w:val="ru-RU" w:eastAsia="ru-RU"/>
              </w:rPr>
              <w:t> </w:t>
            </w:r>
          </w:p>
        </w:tc>
      </w:tr>
      <w:tr w:rsidR="006A2BD3" w:rsidRPr="006E2350" w:rsidTr="004B6E1D">
        <w:trPr>
          <w:trHeight w:val="4096"/>
        </w:trPr>
        <w:tc>
          <w:tcPr>
            <w:tcW w:w="456" w:type="dxa"/>
            <w:tcBorders>
              <w:bottom w:val="single" w:sz="4" w:space="0" w:color="auto"/>
            </w:tcBorders>
            <w:shd w:val="clear" w:color="auto" w:fill="auto"/>
            <w:hideMark/>
          </w:tcPr>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3.2.</w:t>
            </w:r>
          </w:p>
        </w:tc>
        <w:tc>
          <w:tcPr>
            <w:tcW w:w="2640" w:type="dxa"/>
            <w:tcBorders>
              <w:bottom w:val="single" w:sz="4" w:space="0" w:color="auto"/>
            </w:tcBorders>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Обеспечение в организации (учр</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ждения) условий доступности, позволяющих инвалидам получать услуги наравне с другими (Пуслугдост):</w:t>
            </w:r>
          </w:p>
        </w:tc>
        <w:tc>
          <w:tcPr>
            <w:tcW w:w="3136" w:type="dxa"/>
            <w:tcBorders>
              <w:bottom w:val="single" w:sz="4" w:space="0" w:color="auto"/>
            </w:tcBorders>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3.2.1. Обеспечение в организации (учр</w:t>
            </w:r>
            <w:r w:rsidRPr="001232C0">
              <w:rPr>
                <w:rFonts w:ascii="Times New Roman" w:eastAsia="Times New Roman" w:hAnsi="Times New Roman" w:cs="Times New Roman"/>
                <w:sz w:val="16"/>
                <w:szCs w:val="16"/>
                <w:lang w:val="ru-RU" w:eastAsia="ru-RU"/>
              </w:rPr>
              <w:t>е</w:t>
            </w:r>
            <w:r w:rsidRPr="001232C0">
              <w:rPr>
                <w:rFonts w:ascii="Times New Roman" w:eastAsia="Times New Roman" w:hAnsi="Times New Roman" w:cs="Times New Roman"/>
                <w:sz w:val="16"/>
                <w:szCs w:val="16"/>
                <w:lang w:val="ru-RU" w:eastAsia="ru-RU"/>
              </w:rPr>
              <w:t>ждении) условий доступности, позвол</w:t>
            </w:r>
            <w:r w:rsidRPr="001232C0">
              <w:rPr>
                <w:rFonts w:ascii="Times New Roman" w:eastAsia="Times New Roman" w:hAnsi="Times New Roman" w:cs="Times New Roman"/>
                <w:sz w:val="16"/>
                <w:szCs w:val="16"/>
                <w:lang w:val="ru-RU" w:eastAsia="ru-RU"/>
              </w:rPr>
              <w:t>я</w:t>
            </w:r>
            <w:r w:rsidRPr="001232C0">
              <w:rPr>
                <w:rFonts w:ascii="Times New Roman" w:eastAsia="Times New Roman" w:hAnsi="Times New Roman" w:cs="Times New Roman"/>
                <w:sz w:val="16"/>
                <w:szCs w:val="16"/>
                <w:lang w:val="ru-RU" w:eastAsia="ru-RU"/>
              </w:rPr>
              <w:t>ющих инвалидам получать услуги наравне с другими:</w:t>
            </w:r>
          </w:p>
        </w:tc>
        <w:tc>
          <w:tcPr>
            <w:tcW w:w="2106" w:type="dxa"/>
            <w:tcBorders>
              <w:bottom w:val="single" w:sz="4" w:space="0" w:color="auto"/>
            </w:tcBorders>
            <w:shd w:val="clear" w:color="auto" w:fill="auto"/>
            <w:hideMark/>
          </w:tcPr>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 </w:t>
            </w:r>
          </w:p>
        </w:tc>
        <w:tc>
          <w:tcPr>
            <w:tcW w:w="3360" w:type="dxa"/>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инвал</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w:t>
            </w:r>
            <w:r w:rsidRPr="001232C0">
              <w:rPr>
                <w:rFonts w:ascii="Times New Roman" w:eastAsia="Times New Roman" w:hAnsi="Times New Roman" w:cs="Times New Roman"/>
                <w:sz w:val="16"/>
                <w:szCs w:val="16"/>
                <w:lang w:val="ru-RU" w:eastAsia="ru-RU"/>
              </w:rPr>
              <w:t>к</w:t>
            </w:r>
            <w:r w:rsidRPr="001232C0">
              <w:rPr>
                <w:rFonts w:ascii="Times New Roman" w:eastAsia="Times New Roman" w:hAnsi="Times New Roman" w:cs="Times New Roman"/>
                <w:sz w:val="16"/>
                <w:szCs w:val="16"/>
                <w:lang w:val="ru-RU" w:eastAsia="ru-RU"/>
              </w:rPr>
              <w:t>стовой и графической информации знаками, выполненными рельефно-точечным шри</w:t>
            </w:r>
            <w:r w:rsidRPr="001232C0">
              <w:rPr>
                <w:rFonts w:ascii="Times New Roman" w:eastAsia="Times New Roman" w:hAnsi="Times New Roman" w:cs="Times New Roman"/>
                <w:sz w:val="16"/>
                <w:szCs w:val="16"/>
                <w:lang w:val="ru-RU" w:eastAsia="ru-RU"/>
              </w:rPr>
              <w:t>ф</w:t>
            </w:r>
            <w:r w:rsidRPr="001232C0">
              <w:rPr>
                <w:rFonts w:ascii="Times New Roman" w:eastAsia="Times New Roman" w:hAnsi="Times New Roman" w:cs="Times New Roman"/>
                <w:sz w:val="16"/>
                <w:szCs w:val="16"/>
                <w:lang w:val="ru-RU" w:eastAsia="ru-RU"/>
              </w:rPr>
              <w:t>том Брайля.</w:t>
            </w:r>
          </w:p>
          <w:p w:rsidR="006A2BD3" w:rsidRPr="001232C0" w:rsidRDefault="006A2BD3"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c>
          <w:tcPr>
            <w:tcW w:w="3402" w:type="dxa"/>
            <w:shd w:val="clear" w:color="auto" w:fill="auto"/>
            <w:hideMark/>
          </w:tcPr>
          <w:p w:rsidR="006A2BD3" w:rsidRPr="001232C0" w:rsidRDefault="006A2BD3" w:rsidP="001232C0">
            <w:pPr>
              <w:spacing w:after="0" w:line="240" w:lineRule="auto"/>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sz w:val="16"/>
                <w:szCs w:val="16"/>
                <w:lang w:val="ru-RU" w:eastAsia="ru-RU"/>
              </w:rPr>
              <w:t>Рассмотреть возможность организации нал</w:t>
            </w:r>
            <w:r w:rsidRPr="001232C0">
              <w:rPr>
                <w:rFonts w:ascii="Times New Roman" w:eastAsia="Times New Roman" w:hAnsi="Times New Roman" w:cs="Times New Roman"/>
                <w:sz w:val="16"/>
                <w:szCs w:val="16"/>
                <w:lang w:val="ru-RU" w:eastAsia="ru-RU"/>
              </w:rPr>
              <w:t>и</w:t>
            </w:r>
            <w:r w:rsidRPr="001232C0">
              <w:rPr>
                <w:rFonts w:ascii="Times New Roman" w:eastAsia="Times New Roman" w:hAnsi="Times New Roman" w:cs="Times New Roman"/>
                <w:sz w:val="16"/>
                <w:szCs w:val="16"/>
                <w:lang w:val="ru-RU" w:eastAsia="ru-RU"/>
              </w:rPr>
              <w:t>чия следующих условий доступности, позв</w:t>
            </w:r>
            <w:r w:rsidRPr="001232C0">
              <w:rPr>
                <w:rFonts w:ascii="Times New Roman" w:eastAsia="Times New Roman" w:hAnsi="Times New Roman" w:cs="Times New Roman"/>
                <w:sz w:val="16"/>
                <w:szCs w:val="16"/>
                <w:lang w:val="ru-RU" w:eastAsia="ru-RU"/>
              </w:rPr>
              <w:t>о</w:t>
            </w:r>
            <w:r w:rsidRPr="001232C0">
              <w:rPr>
                <w:rFonts w:ascii="Times New Roman" w:eastAsia="Times New Roman" w:hAnsi="Times New Roman" w:cs="Times New Roman"/>
                <w:sz w:val="16"/>
                <w:szCs w:val="16"/>
                <w:lang w:val="ru-RU" w:eastAsia="ru-RU"/>
              </w:rPr>
              <w:t>ляющих инвалидам получать услуги наравне с другими: дублирование для инвалидов по слуху и зрению звуковой и зрительной и</w:t>
            </w:r>
            <w:r w:rsidRPr="001232C0">
              <w:rPr>
                <w:rFonts w:ascii="Times New Roman" w:eastAsia="Times New Roman" w:hAnsi="Times New Roman" w:cs="Times New Roman"/>
                <w:sz w:val="16"/>
                <w:szCs w:val="16"/>
                <w:lang w:val="ru-RU" w:eastAsia="ru-RU"/>
              </w:rPr>
              <w:t>н</w:t>
            </w:r>
            <w:r w:rsidRPr="001232C0">
              <w:rPr>
                <w:rFonts w:ascii="Times New Roman" w:eastAsia="Times New Roman" w:hAnsi="Times New Roman" w:cs="Times New Roman"/>
                <w:sz w:val="16"/>
                <w:szCs w:val="16"/>
                <w:lang w:val="ru-RU" w:eastAsia="ru-RU"/>
              </w:rPr>
              <w:t>формации, дублирование надписей, знаков и иной текстовой и графической информации знаками, выполненными рельефно-точечным шрифтом Брайля.</w:t>
            </w:r>
          </w:p>
          <w:p w:rsidR="006A2BD3" w:rsidRPr="001232C0" w:rsidRDefault="006A2BD3" w:rsidP="001232C0">
            <w:pPr>
              <w:spacing w:after="0" w:line="240" w:lineRule="auto"/>
              <w:rPr>
                <w:rFonts w:ascii="Times New Roman" w:eastAsia="Times New Roman" w:hAnsi="Times New Roman" w:cs="Times New Roman"/>
                <w:b/>
                <w:bCs/>
                <w:sz w:val="16"/>
                <w:szCs w:val="16"/>
                <w:lang w:val="ru-RU" w:eastAsia="ru-RU"/>
              </w:rPr>
            </w:pPr>
            <w:r w:rsidRPr="001232C0">
              <w:rPr>
                <w:rFonts w:ascii="Times New Roman" w:eastAsia="Times New Roman" w:hAnsi="Times New Roman" w:cs="Times New Roman"/>
                <w:b/>
                <w:bCs/>
                <w:sz w:val="16"/>
                <w:szCs w:val="16"/>
                <w:lang w:val="ru-RU" w:eastAsia="ru-RU"/>
              </w:rPr>
              <w:t> </w:t>
            </w:r>
          </w:p>
          <w:p w:rsidR="006A2BD3" w:rsidRPr="001232C0" w:rsidRDefault="006A2BD3" w:rsidP="001232C0">
            <w:pPr>
              <w:spacing w:after="0" w:line="240" w:lineRule="auto"/>
              <w:jc w:val="center"/>
              <w:rPr>
                <w:rFonts w:ascii="Times New Roman" w:eastAsia="Times New Roman" w:hAnsi="Times New Roman" w:cs="Times New Roman"/>
                <w:sz w:val="16"/>
                <w:szCs w:val="16"/>
                <w:lang w:val="ru-RU" w:eastAsia="ru-RU"/>
              </w:rPr>
            </w:pPr>
            <w:r w:rsidRPr="001232C0">
              <w:rPr>
                <w:rFonts w:ascii="Times New Roman" w:eastAsia="Times New Roman" w:hAnsi="Times New Roman" w:cs="Times New Roman"/>
                <w:b/>
                <w:bCs/>
                <w:sz w:val="16"/>
                <w:szCs w:val="16"/>
                <w:lang w:val="ru-RU" w:eastAsia="ru-RU"/>
              </w:rPr>
              <w:t> </w:t>
            </w:r>
          </w:p>
        </w:tc>
      </w:tr>
    </w:tbl>
    <w:p w:rsidR="006A2BD3" w:rsidRDefault="006A2BD3" w:rsidP="00BB6F4A">
      <w:pPr>
        <w:pStyle w:val="111"/>
        <w:spacing w:before="0" w:line="240" w:lineRule="auto"/>
        <w:jc w:val="center"/>
        <w:rPr>
          <w:sz w:val="20"/>
        </w:rPr>
      </w:pPr>
      <w:bookmarkStart w:id="37" w:name="_Toc115953921"/>
    </w:p>
    <w:p w:rsidR="006A2BD3" w:rsidRDefault="006A2BD3" w:rsidP="00BB6F4A">
      <w:pPr>
        <w:pStyle w:val="111"/>
        <w:spacing w:before="0" w:line="240" w:lineRule="auto"/>
        <w:jc w:val="center"/>
        <w:rPr>
          <w:sz w:val="20"/>
        </w:rPr>
      </w:pPr>
    </w:p>
    <w:p w:rsidR="006A2BD3" w:rsidRPr="006A2BD3" w:rsidRDefault="006A2BD3" w:rsidP="006A2BD3">
      <w:pPr>
        <w:rPr>
          <w:lang w:val="ru-RU"/>
        </w:rPr>
      </w:pPr>
    </w:p>
    <w:p w:rsidR="006A2BD3" w:rsidRDefault="006A2BD3" w:rsidP="00BB6F4A">
      <w:pPr>
        <w:pStyle w:val="111"/>
        <w:spacing w:before="0" w:line="240" w:lineRule="auto"/>
        <w:jc w:val="center"/>
        <w:rPr>
          <w:sz w:val="20"/>
        </w:rPr>
      </w:pPr>
    </w:p>
    <w:p w:rsidR="00BB6F4A" w:rsidRPr="00BB6F4A" w:rsidRDefault="00BB6F4A" w:rsidP="00BB6F4A">
      <w:pPr>
        <w:pStyle w:val="111"/>
        <w:spacing w:before="0" w:line="240" w:lineRule="auto"/>
        <w:jc w:val="center"/>
        <w:rPr>
          <w:rFonts w:eastAsia="Times New Roman"/>
          <w:color w:val="000000"/>
          <w:sz w:val="48"/>
          <w:szCs w:val="16"/>
          <w:lang w:eastAsia="ru-RU"/>
        </w:rPr>
      </w:pPr>
      <w:r w:rsidRPr="00D008B5">
        <w:rPr>
          <w:sz w:val="20"/>
        </w:rPr>
        <w:t>Таблиц</w:t>
      </w:r>
      <w:r>
        <w:rPr>
          <w:sz w:val="20"/>
        </w:rPr>
        <w:t>а 7.4.11</w:t>
      </w:r>
      <w:r w:rsidRPr="00D008B5">
        <w:rPr>
          <w:sz w:val="20"/>
        </w:rPr>
        <w:t xml:space="preserve">. Выявленные недостатки и конкретные предложения по совершенствованию деятельности </w:t>
      </w:r>
      <w:r w:rsidRPr="00BB6F4A">
        <w:rPr>
          <w:rFonts w:eastAsia="Times New Roman"/>
          <w:color w:val="000000"/>
          <w:sz w:val="20"/>
          <w:szCs w:val="16"/>
          <w:lang w:eastAsia="ru-RU"/>
        </w:rPr>
        <w:t xml:space="preserve">ОГКУСО «Социальный приют для детей и подростков </w:t>
      </w:r>
      <w:r w:rsidR="00F00C12">
        <w:rPr>
          <w:rFonts w:eastAsia="Times New Roman"/>
          <w:color w:val="000000"/>
          <w:sz w:val="20"/>
          <w:szCs w:val="16"/>
          <w:lang w:eastAsia="ru-RU"/>
        </w:rPr>
        <w:br/>
      </w:r>
      <w:r w:rsidRPr="00BB6F4A">
        <w:rPr>
          <w:rFonts w:eastAsia="Times New Roman"/>
          <w:color w:val="000000"/>
          <w:sz w:val="20"/>
          <w:szCs w:val="16"/>
          <w:lang w:eastAsia="ru-RU"/>
        </w:rPr>
        <w:t>«Росток» в д. Рокотушка</w:t>
      </w:r>
      <w:bookmarkEnd w:id="37"/>
    </w:p>
    <w:tbl>
      <w:tblPr>
        <w:tblW w:w="15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0"/>
        <w:gridCol w:w="3260"/>
        <w:gridCol w:w="2336"/>
        <w:gridCol w:w="2908"/>
        <w:gridCol w:w="3081"/>
        <w:gridCol w:w="11"/>
      </w:tblGrid>
      <w:tr w:rsidR="00BB6F4A" w:rsidRPr="006E2350" w:rsidTr="00225F8F">
        <w:trPr>
          <w:gridAfter w:val="1"/>
          <w:wAfter w:w="11" w:type="dxa"/>
          <w:trHeight w:val="383"/>
          <w:tblHeader/>
        </w:trPr>
        <w:tc>
          <w:tcPr>
            <w:tcW w:w="456"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w:t>
            </w:r>
          </w:p>
        </w:tc>
        <w:tc>
          <w:tcPr>
            <w:tcW w:w="3230"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Показатели оценки качества</w:t>
            </w:r>
          </w:p>
        </w:tc>
        <w:tc>
          <w:tcPr>
            <w:tcW w:w="3260"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2336"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color w:val="000000"/>
                <w:sz w:val="16"/>
                <w:szCs w:val="16"/>
                <w:lang w:val="ru-RU" w:eastAsia="ru-RU"/>
              </w:rPr>
            </w:pPr>
            <w:r w:rsidRPr="00BB6F4A">
              <w:rPr>
                <w:rFonts w:ascii="Times New Roman" w:eastAsia="Times New Roman" w:hAnsi="Times New Roman" w:cs="Times New Roman"/>
                <w:color w:val="000000"/>
                <w:sz w:val="16"/>
                <w:szCs w:val="16"/>
                <w:lang w:val="ru-RU" w:eastAsia="ru-RU"/>
              </w:rPr>
              <w:t>ОГКУСО «Социальный приют для детей и подростков «Р</w:t>
            </w:r>
            <w:r w:rsidRPr="00BB6F4A">
              <w:rPr>
                <w:rFonts w:ascii="Times New Roman" w:eastAsia="Times New Roman" w:hAnsi="Times New Roman" w:cs="Times New Roman"/>
                <w:color w:val="000000"/>
                <w:sz w:val="16"/>
                <w:szCs w:val="16"/>
                <w:lang w:val="ru-RU" w:eastAsia="ru-RU"/>
              </w:rPr>
              <w:t>о</w:t>
            </w:r>
            <w:r w:rsidRPr="00BB6F4A">
              <w:rPr>
                <w:rFonts w:ascii="Times New Roman" w:eastAsia="Times New Roman" w:hAnsi="Times New Roman" w:cs="Times New Roman"/>
                <w:color w:val="000000"/>
                <w:sz w:val="16"/>
                <w:szCs w:val="16"/>
                <w:lang w:val="ru-RU" w:eastAsia="ru-RU"/>
              </w:rPr>
              <w:t>сток» в д. Рокотушка</w:t>
            </w:r>
          </w:p>
        </w:tc>
        <w:tc>
          <w:tcPr>
            <w:tcW w:w="2908"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color w:val="000000"/>
                <w:sz w:val="16"/>
                <w:szCs w:val="16"/>
                <w:lang w:val="ru-RU" w:eastAsia="ru-RU"/>
              </w:rPr>
            </w:pPr>
            <w:r w:rsidRPr="00BB6F4A">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BB6F4A">
              <w:rPr>
                <w:rFonts w:ascii="Times New Roman" w:eastAsia="Times New Roman" w:hAnsi="Times New Roman" w:cs="Times New Roman"/>
                <w:color w:val="000000"/>
                <w:sz w:val="16"/>
                <w:szCs w:val="16"/>
                <w:lang w:val="ru-RU" w:eastAsia="ru-RU"/>
              </w:rPr>
              <w:t>ки</w:t>
            </w:r>
          </w:p>
        </w:tc>
        <w:tc>
          <w:tcPr>
            <w:tcW w:w="3081"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color w:val="000000"/>
                <w:sz w:val="16"/>
                <w:szCs w:val="16"/>
                <w:lang w:val="ru-RU" w:eastAsia="ru-RU"/>
              </w:rPr>
            </w:pPr>
            <w:r w:rsidRPr="00BB6F4A">
              <w:rPr>
                <w:rFonts w:ascii="Times New Roman" w:eastAsia="Times New Roman" w:hAnsi="Times New Roman" w:cs="Times New Roman"/>
                <w:color w:val="000000"/>
                <w:sz w:val="16"/>
                <w:szCs w:val="16"/>
                <w:lang w:val="ru-RU" w:eastAsia="ru-RU"/>
              </w:rPr>
              <w:t>Конкретные предложения по соверше</w:t>
            </w:r>
            <w:r w:rsidRPr="00BB6F4A">
              <w:rPr>
                <w:rFonts w:ascii="Times New Roman" w:eastAsia="Times New Roman" w:hAnsi="Times New Roman" w:cs="Times New Roman"/>
                <w:color w:val="000000"/>
                <w:sz w:val="16"/>
                <w:szCs w:val="16"/>
                <w:lang w:val="ru-RU" w:eastAsia="ru-RU"/>
              </w:rPr>
              <w:t>н</w:t>
            </w:r>
            <w:r w:rsidRPr="00BB6F4A">
              <w:rPr>
                <w:rFonts w:ascii="Times New Roman" w:eastAsia="Times New Roman" w:hAnsi="Times New Roman" w:cs="Times New Roman"/>
                <w:color w:val="000000"/>
                <w:sz w:val="16"/>
                <w:szCs w:val="16"/>
                <w:lang w:val="ru-RU" w:eastAsia="ru-RU"/>
              </w:rPr>
              <w:t>ствованию деятельности организации</w:t>
            </w:r>
          </w:p>
        </w:tc>
      </w:tr>
      <w:tr w:rsidR="00BB6F4A" w:rsidRPr="00BB6F4A" w:rsidTr="00BB6F4A">
        <w:trPr>
          <w:trHeight w:val="210"/>
        </w:trPr>
        <w:tc>
          <w:tcPr>
            <w:tcW w:w="6946" w:type="dxa"/>
            <w:gridSpan w:val="3"/>
            <w:shd w:val="clear" w:color="auto" w:fill="auto"/>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336" w:type="dxa"/>
            <w:shd w:val="clear" w:color="auto" w:fill="auto"/>
            <w:noWrap/>
            <w:vAlign w:val="center"/>
            <w:hideMark/>
          </w:tcPr>
          <w:p w:rsidR="00BB6F4A" w:rsidRPr="00BB6F4A" w:rsidRDefault="00BB6F4A" w:rsidP="00BB6F4A">
            <w:pPr>
              <w:spacing w:after="0" w:line="240" w:lineRule="auto"/>
              <w:jc w:val="center"/>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14</w:t>
            </w:r>
          </w:p>
        </w:tc>
        <w:tc>
          <w:tcPr>
            <w:tcW w:w="2908"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3092" w:type="dxa"/>
            <w:gridSpan w:val="2"/>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r>
      <w:tr w:rsidR="00BB6F4A" w:rsidRPr="006E2350" w:rsidTr="00BB6F4A">
        <w:trPr>
          <w:trHeight w:val="210"/>
        </w:trPr>
        <w:tc>
          <w:tcPr>
            <w:tcW w:w="456" w:type="dxa"/>
            <w:shd w:val="clear" w:color="auto" w:fill="auto"/>
            <w:noWrap/>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1</w:t>
            </w:r>
          </w:p>
        </w:tc>
        <w:tc>
          <w:tcPr>
            <w:tcW w:w="6490" w:type="dxa"/>
            <w:gridSpan w:val="2"/>
            <w:shd w:val="clear" w:color="auto" w:fill="auto"/>
            <w:noWrap/>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2336" w:type="dxa"/>
            <w:shd w:val="clear" w:color="auto" w:fill="auto"/>
            <w:noWrap/>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p>
        </w:tc>
        <w:tc>
          <w:tcPr>
            <w:tcW w:w="2908" w:type="dxa"/>
            <w:shd w:val="clear" w:color="auto" w:fill="auto"/>
            <w:noWrap/>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 </w:t>
            </w:r>
          </w:p>
        </w:tc>
        <w:tc>
          <w:tcPr>
            <w:tcW w:w="3092" w:type="dxa"/>
            <w:gridSpan w:val="2"/>
            <w:shd w:val="clear" w:color="auto" w:fill="auto"/>
            <w:noWrap/>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 </w:t>
            </w:r>
          </w:p>
        </w:tc>
      </w:tr>
      <w:tr w:rsidR="00613486" w:rsidRPr="006E2350" w:rsidTr="00613486">
        <w:trPr>
          <w:gridAfter w:val="1"/>
          <w:wAfter w:w="11" w:type="dxa"/>
          <w:trHeight w:val="2412"/>
        </w:trPr>
        <w:tc>
          <w:tcPr>
            <w:tcW w:w="456" w:type="dxa"/>
            <w:vMerge w:val="restart"/>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1.1.</w:t>
            </w:r>
          </w:p>
        </w:tc>
        <w:tc>
          <w:tcPr>
            <w:tcW w:w="3230" w:type="dxa"/>
            <w:vMerge w:val="restart"/>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Соответствие информации о деятельности организации (учреждения), размещенной на общедоступных информационных р</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сурсах, ее содержанию и порядку (форме) размещения, установленным нормативн</w:t>
            </w:r>
            <w:r w:rsidRPr="00BB6F4A">
              <w:rPr>
                <w:rFonts w:ascii="Times New Roman" w:eastAsia="Times New Roman" w:hAnsi="Times New Roman" w:cs="Times New Roman"/>
                <w:sz w:val="16"/>
                <w:szCs w:val="16"/>
                <w:lang w:val="ru-RU" w:eastAsia="ru-RU"/>
              </w:rPr>
              <w:t>ы</w:t>
            </w:r>
            <w:r w:rsidRPr="00BB6F4A">
              <w:rPr>
                <w:rFonts w:ascii="Times New Roman" w:eastAsia="Times New Roman" w:hAnsi="Times New Roman" w:cs="Times New Roman"/>
                <w:sz w:val="16"/>
                <w:szCs w:val="16"/>
                <w:lang w:val="ru-RU" w:eastAsia="ru-RU"/>
              </w:rPr>
              <w:t xml:space="preserve">ми правовыми актами: </w:t>
            </w:r>
            <w:r w:rsidRPr="00BB6F4A">
              <w:rPr>
                <w:rFonts w:ascii="Times New Roman" w:eastAsia="Times New Roman" w:hAnsi="Times New Roman" w:cs="Times New Roman"/>
                <w:sz w:val="16"/>
                <w:szCs w:val="16"/>
                <w:lang w:val="ru-RU" w:eastAsia="ru-RU"/>
              </w:rPr>
              <w:br/>
              <w:t>- на информационных стендах в помещ</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нии организации (учреждения);</w:t>
            </w:r>
            <w:r w:rsidRPr="00BB6F4A">
              <w:rPr>
                <w:rFonts w:ascii="Times New Roman" w:eastAsia="Times New Roman" w:hAnsi="Times New Roman" w:cs="Times New Roman"/>
                <w:sz w:val="16"/>
                <w:szCs w:val="16"/>
                <w:lang w:val="ru-RU" w:eastAsia="ru-RU"/>
              </w:rPr>
              <w:br/>
              <w:t>- на официальном сайте организации (учреждения) в информационно-телекоммуникационной сети "Интернет" (далее - официальный сайт организации (учреждения). (Пинф)</w:t>
            </w:r>
          </w:p>
        </w:tc>
        <w:tc>
          <w:tcPr>
            <w:tcW w:w="326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1.1.1. Соответствие информации о деятел</w:t>
            </w:r>
            <w:r w:rsidRPr="00BB6F4A">
              <w:rPr>
                <w:rFonts w:ascii="Times New Roman" w:eastAsia="Times New Roman" w:hAnsi="Times New Roman" w:cs="Times New Roman"/>
                <w:sz w:val="16"/>
                <w:szCs w:val="16"/>
                <w:lang w:val="ru-RU" w:eastAsia="ru-RU"/>
              </w:rPr>
              <w:t>ь</w:t>
            </w:r>
            <w:r w:rsidRPr="00BB6F4A">
              <w:rPr>
                <w:rFonts w:ascii="Times New Roman" w:eastAsia="Times New Roman" w:hAnsi="Times New Roman" w:cs="Times New Roman"/>
                <w:sz w:val="16"/>
                <w:szCs w:val="16"/>
                <w:lang w:val="ru-RU" w:eastAsia="ru-RU"/>
              </w:rPr>
              <w:t>ности организации (учреждения), разм</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щенной на информационных стендах в помещении организации (учреждения), ее содержанию и порядку (форме) размещ</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ния, установленным нормативными прав</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выми актами</w:t>
            </w:r>
          </w:p>
        </w:tc>
        <w:tc>
          <w:tcPr>
            <w:tcW w:w="233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2908" w:type="dxa"/>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На информационном стенде в пом</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щении организации отсутствует и</w:t>
            </w:r>
            <w:r w:rsidRPr="00BB6F4A">
              <w:rPr>
                <w:rFonts w:ascii="Times New Roman" w:eastAsia="Times New Roman" w:hAnsi="Times New Roman" w:cs="Times New Roman"/>
                <w:sz w:val="16"/>
                <w:szCs w:val="16"/>
                <w:lang w:val="ru-RU" w:eastAsia="ru-RU"/>
              </w:rPr>
              <w:t>н</w:t>
            </w:r>
            <w:r w:rsidRPr="00BB6F4A">
              <w:rPr>
                <w:rFonts w:ascii="Times New Roman" w:eastAsia="Times New Roman" w:hAnsi="Times New Roman" w:cs="Times New Roman"/>
                <w:sz w:val="16"/>
                <w:szCs w:val="16"/>
                <w:lang w:val="ru-RU" w:eastAsia="ru-RU"/>
              </w:rPr>
              <w:t>формация о наличии предписаний органов, осуществляющих госуда</w:t>
            </w:r>
            <w:r w:rsidRPr="00BB6F4A">
              <w:rPr>
                <w:rFonts w:ascii="Times New Roman" w:eastAsia="Times New Roman" w:hAnsi="Times New Roman" w:cs="Times New Roman"/>
                <w:sz w:val="16"/>
                <w:szCs w:val="16"/>
                <w:lang w:val="ru-RU" w:eastAsia="ru-RU"/>
              </w:rPr>
              <w:t>р</w:t>
            </w:r>
            <w:r w:rsidRPr="00BB6F4A">
              <w:rPr>
                <w:rFonts w:ascii="Times New Roman" w:eastAsia="Times New Roman" w:hAnsi="Times New Roman" w:cs="Times New Roman"/>
                <w:sz w:val="16"/>
                <w:szCs w:val="16"/>
                <w:lang w:val="ru-RU" w:eastAsia="ru-RU"/>
              </w:rPr>
              <w:t>ственный контроль в сфере социальн</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го обслуживания.</w:t>
            </w:r>
          </w:p>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b/>
                <w:bCs/>
                <w:sz w:val="16"/>
                <w:szCs w:val="16"/>
                <w:lang w:val="ru-RU" w:eastAsia="ru-RU"/>
              </w:rPr>
              <w:t> </w:t>
            </w:r>
          </w:p>
        </w:tc>
        <w:tc>
          <w:tcPr>
            <w:tcW w:w="3081" w:type="dxa"/>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Обеспечить наличие на информационном стенде в помещении организации, ее филиалах и структурных подразделениях информацию о наличии предписаний органов, осуществляющих государстве</w:t>
            </w:r>
            <w:r w:rsidRPr="00BB6F4A">
              <w:rPr>
                <w:rFonts w:ascii="Times New Roman" w:eastAsia="Times New Roman" w:hAnsi="Times New Roman" w:cs="Times New Roman"/>
                <w:sz w:val="16"/>
                <w:szCs w:val="16"/>
                <w:lang w:val="ru-RU" w:eastAsia="ru-RU"/>
              </w:rPr>
              <w:t>н</w:t>
            </w:r>
            <w:r w:rsidRPr="00BB6F4A">
              <w:rPr>
                <w:rFonts w:ascii="Times New Roman" w:eastAsia="Times New Roman" w:hAnsi="Times New Roman" w:cs="Times New Roman"/>
                <w:sz w:val="16"/>
                <w:szCs w:val="16"/>
                <w:lang w:val="ru-RU" w:eastAsia="ru-RU"/>
              </w:rPr>
              <w:t>ный контроль в сфере социального о</w:t>
            </w:r>
            <w:r w:rsidRPr="00BB6F4A">
              <w:rPr>
                <w:rFonts w:ascii="Times New Roman" w:eastAsia="Times New Roman" w:hAnsi="Times New Roman" w:cs="Times New Roman"/>
                <w:sz w:val="16"/>
                <w:szCs w:val="16"/>
                <w:lang w:val="ru-RU" w:eastAsia="ru-RU"/>
              </w:rPr>
              <w:t>б</w:t>
            </w:r>
            <w:r w:rsidRPr="00BB6F4A">
              <w:rPr>
                <w:rFonts w:ascii="Times New Roman" w:eastAsia="Times New Roman" w:hAnsi="Times New Roman" w:cs="Times New Roman"/>
                <w:sz w:val="16"/>
                <w:szCs w:val="16"/>
                <w:lang w:val="ru-RU" w:eastAsia="ru-RU"/>
              </w:rPr>
              <w:t>служивания.</w:t>
            </w:r>
          </w:p>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b/>
                <w:bCs/>
                <w:sz w:val="16"/>
                <w:szCs w:val="16"/>
                <w:lang w:val="ru-RU" w:eastAsia="ru-RU"/>
              </w:rPr>
              <w:t> </w:t>
            </w:r>
          </w:p>
        </w:tc>
      </w:tr>
      <w:tr w:rsidR="00613486" w:rsidRPr="007E0C87" w:rsidTr="00222CDD">
        <w:trPr>
          <w:gridAfter w:val="1"/>
          <w:wAfter w:w="11" w:type="dxa"/>
          <w:trHeight w:val="5900"/>
        </w:trPr>
        <w:tc>
          <w:tcPr>
            <w:tcW w:w="456" w:type="dxa"/>
            <w:vMerge/>
            <w:tcBorders>
              <w:bottom w:val="single" w:sz="4" w:space="0" w:color="auto"/>
            </w:tcBorders>
            <w:vAlign w:val="center"/>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p>
        </w:tc>
        <w:tc>
          <w:tcPr>
            <w:tcW w:w="3230" w:type="dxa"/>
            <w:vMerge/>
            <w:tcBorders>
              <w:bottom w:val="single" w:sz="4" w:space="0" w:color="auto"/>
            </w:tcBorders>
            <w:vAlign w:val="center"/>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p>
        </w:tc>
        <w:tc>
          <w:tcPr>
            <w:tcW w:w="326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1.1.2. Соответствие информации о деятел</w:t>
            </w:r>
            <w:r w:rsidRPr="00BB6F4A">
              <w:rPr>
                <w:rFonts w:ascii="Times New Roman" w:eastAsia="Times New Roman" w:hAnsi="Times New Roman" w:cs="Times New Roman"/>
                <w:sz w:val="16"/>
                <w:szCs w:val="16"/>
                <w:lang w:val="ru-RU" w:eastAsia="ru-RU"/>
              </w:rPr>
              <w:t>ь</w:t>
            </w:r>
            <w:r w:rsidRPr="00BB6F4A">
              <w:rPr>
                <w:rFonts w:ascii="Times New Roman" w:eastAsia="Times New Roman" w:hAnsi="Times New Roman" w:cs="Times New Roman"/>
                <w:sz w:val="16"/>
                <w:szCs w:val="16"/>
                <w:lang w:val="ru-RU" w:eastAsia="ru-RU"/>
              </w:rPr>
              <w:t>ности организации (учреждения), разм</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щенной на официальном сайте организации (учреждения) в информационно-телекоммуникационной сети "Интернет", ее содержанию и порядку (форме) размещ</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ния, установленным нормативными прав</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 xml:space="preserve">выми актами </w:t>
            </w:r>
          </w:p>
        </w:tc>
        <w:tc>
          <w:tcPr>
            <w:tcW w:w="233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2908"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ция о численности получателей соц</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альных услуг по формам социального обслуживания и видам социальных услуг за счет бюджетных ассигнов</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ний бюджетов субъектов Российской Федерации, численности получателей социальных услуг по формам социал</w:t>
            </w:r>
            <w:r w:rsidRPr="00BB6F4A">
              <w:rPr>
                <w:rFonts w:ascii="Times New Roman" w:eastAsia="Times New Roman" w:hAnsi="Times New Roman" w:cs="Times New Roman"/>
                <w:sz w:val="16"/>
                <w:szCs w:val="16"/>
                <w:lang w:val="ru-RU" w:eastAsia="ru-RU"/>
              </w:rPr>
              <w:t>ь</w:t>
            </w:r>
            <w:r w:rsidRPr="00BB6F4A">
              <w:rPr>
                <w:rFonts w:ascii="Times New Roman" w:eastAsia="Times New Roman" w:hAnsi="Times New Roman" w:cs="Times New Roman"/>
                <w:sz w:val="16"/>
                <w:szCs w:val="16"/>
                <w:lang w:val="ru-RU" w:eastAsia="ru-RU"/>
              </w:rPr>
              <w:t>ного обслуживания и видам социал</w:t>
            </w:r>
            <w:r w:rsidRPr="00BB6F4A">
              <w:rPr>
                <w:rFonts w:ascii="Times New Roman" w:eastAsia="Times New Roman" w:hAnsi="Times New Roman" w:cs="Times New Roman"/>
                <w:sz w:val="16"/>
                <w:szCs w:val="16"/>
                <w:lang w:val="ru-RU" w:eastAsia="ru-RU"/>
              </w:rPr>
              <w:t>ь</w:t>
            </w:r>
            <w:r w:rsidRPr="00BB6F4A">
              <w:rPr>
                <w:rFonts w:ascii="Times New Roman" w:eastAsia="Times New Roman" w:hAnsi="Times New Roman" w:cs="Times New Roman"/>
                <w:sz w:val="16"/>
                <w:szCs w:val="16"/>
                <w:lang w:val="ru-RU" w:eastAsia="ru-RU"/>
              </w:rPr>
              <w:t>ных услуг за плату, частичную плату в соответствии с договорами о пред</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ставлении социальных услуг за счет средств физических лиц и (или) юр</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дических лиц, о наличии предписаний органов, осуществляющих госуда</w:t>
            </w:r>
            <w:r w:rsidRPr="00BB6F4A">
              <w:rPr>
                <w:rFonts w:ascii="Times New Roman" w:eastAsia="Times New Roman" w:hAnsi="Times New Roman" w:cs="Times New Roman"/>
                <w:sz w:val="16"/>
                <w:szCs w:val="16"/>
                <w:lang w:val="ru-RU" w:eastAsia="ru-RU"/>
              </w:rPr>
              <w:t>р</w:t>
            </w:r>
            <w:r w:rsidRPr="00BB6F4A">
              <w:rPr>
                <w:rFonts w:ascii="Times New Roman" w:eastAsia="Times New Roman" w:hAnsi="Times New Roman" w:cs="Times New Roman"/>
                <w:sz w:val="16"/>
                <w:szCs w:val="16"/>
                <w:lang w:val="ru-RU" w:eastAsia="ru-RU"/>
              </w:rPr>
              <w:t>ственный контроль в сфере социальн</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го обслуживания.</w:t>
            </w:r>
            <w:r w:rsidRPr="00BB6F4A">
              <w:rPr>
                <w:rFonts w:ascii="Times New Roman" w:eastAsia="Times New Roman" w:hAnsi="Times New Roman" w:cs="Times New Roman"/>
                <w:b/>
                <w:bCs/>
                <w:sz w:val="16"/>
                <w:szCs w:val="16"/>
                <w:lang w:val="ru-RU" w:eastAsia="ru-RU"/>
              </w:rPr>
              <w:t> </w:t>
            </w:r>
          </w:p>
        </w:tc>
        <w:tc>
          <w:tcPr>
            <w:tcW w:w="3081"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w:t>
            </w:r>
            <w:r w:rsidRPr="00BB6F4A">
              <w:rPr>
                <w:rFonts w:ascii="Times New Roman" w:eastAsia="Times New Roman" w:hAnsi="Times New Roman" w:cs="Times New Roman"/>
                <w:sz w:val="16"/>
                <w:szCs w:val="16"/>
                <w:lang w:val="ru-RU" w:eastAsia="ru-RU"/>
              </w:rPr>
              <w:t>н</w:t>
            </w:r>
            <w:r w:rsidRPr="00BB6F4A">
              <w:rPr>
                <w:rFonts w:ascii="Times New Roman" w:eastAsia="Times New Roman" w:hAnsi="Times New Roman" w:cs="Times New Roman"/>
                <w:sz w:val="16"/>
                <w:szCs w:val="16"/>
                <w:lang w:val="ru-RU" w:eastAsia="ru-RU"/>
              </w:rPr>
              <w:t>формации о численности получателей социальных услуг по формам социальн</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го обслуживания и видам социальных услуг за счет бюджетных ассигнований бюджетов субъектов Российской Фед</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рации, численности получателей соц</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альных услуг по формам социального обслуживания и видам социальных услуг за плату, частичную плату в соотве</w:t>
            </w:r>
            <w:r w:rsidRPr="00BB6F4A">
              <w:rPr>
                <w:rFonts w:ascii="Times New Roman" w:eastAsia="Times New Roman" w:hAnsi="Times New Roman" w:cs="Times New Roman"/>
                <w:sz w:val="16"/>
                <w:szCs w:val="16"/>
                <w:lang w:val="ru-RU" w:eastAsia="ru-RU"/>
              </w:rPr>
              <w:t>т</w:t>
            </w:r>
            <w:r w:rsidRPr="00BB6F4A">
              <w:rPr>
                <w:rFonts w:ascii="Times New Roman" w:eastAsia="Times New Roman" w:hAnsi="Times New Roman" w:cs="Times New Roman"/>
                <w:sz w:val="16"/>
                <w:szCs w:val="16"/>
                <w:lang w:val="ru-RU" w:eastAsia="ru-RU"/>
              </w:rPr>
              <w:t>ствии с договорами о предоставлении социальных услуг за счет средств физ</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ческих лиц и (или) юридических лиц, о наличии предписаний органов, ос</w:t>
            </w:r>
            <w:r w:rsidRPr="00BB6F4A">
              <w:rPr>
                <w:rFonts w:ascii="Times New Roman" w:eastAsia="Times New Roman" w:hAnsi="Times New Roman" w:cs="Times New Roman"/>
                <w:sz w:val="16"/>
                <w:szCs w:val="16"/>
                <w:lang w:val="ru-RU" w:eastAsia="ru-RU"/>
              </w:rPr>
              <w:t>у</w:t>
            </w:r>
            <w:r w:rsidRPr="00BB6F4A">
              <w:rPr>
                <w:rFonts w:ascii="Times New Roman" w:eastAsia="Times New Roman" w:hAnsi="Times New Roman" w:cs="Times New Roman"/>
                <w:sz w:val="16"/>
                <w:szCs w:val="16"/>
                <w:lang w:val="ru-RU" w:eastAsia="ru-RU"/>
              </w:rPr>
              <w:t>ществляющих государственный контроль в сфере социального обслуживания.</w:t>
            </w:r>
            <w:r w:rsidRPr="00BB6F4A">
              <w:rPr>
                <w:rFonts w:ascii="Times New Roman" w:eastAsia="Times New Roman" w:hAnsi="Times New Roman" w:cs="Times New Roman"/>
                <w:b/>
                <w:bCs/>
                <w:sz w:val="16"/>
                <w:szCs w:val="16"/>
                <w:lang w:val="ru-RU" w:eastAsia="ru-RU"/>
              </w:rPr>
              <w:t> </w:t>
            </w:r>
          </w:p>
        </w:tc>
      </w:tr>
      <w:tr w:rsidR="00613486" w:rsidRPr="006E2350" w:rsidTr="00613486">
        <w:trPr>
          <w:gridAfter w:val="1"/>
          <w:wAfter w:w="11" w:type="dxa"/>
          <w:trHeight w:val="1263"/>
        </w:trPr>
        <w:tc>
          <w:tcPr>
            <w:tcW w:w="45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1.2.</w:t>
            </w:r>
          </w:p>
        </w:tc>
        <w:tc>
          <w:tcPr>
            <w:tcW w:w="323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Наличие на официальном сайте организ</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ции (учреждения) информации о дистанц</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онных способах обратной связи и взаим</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действия с получателями услуг и их фун</w:t>
            </w:r>
            <w:r w:rsidRPr="00BB6F4A">
              <w:rPr>
                <w:rFonts w:ascii="Times New Roman" w:eastAsia="Times New Roman" w:hAnsi="Times New Roman" w:cs="Times New Roman"/>
                <w:sz w:val="16"/>
                <w:szCs w:val="16"/>
                <w:lang w:val="ru-RU" w:eastAsia="ru-RU"/>
              </w:rPr>
              <w:t>к</w:t>
            </w:r>
            <w:r w:rsidRPr="00BB6F4A">
              <w:rPr>
                <w:rFonts w:ascii="Times New Roman" w:eastAsia="Times New Roman" w:hAnsi="Times New Roman" w:cs="Times New Roman"/>
                <w:sz w:val="16"/>
                <w:szCs w:val="16"/>
                <w:lang w:val="ru-RU" w:eastAsia="ru-RU"/>
              </w:rPr>
              <w:t>ционирование (Пдист):</w:t>
            </w:r>
          </w:p>
        </w:tc>
        <w:tc>
          <w:tcPr>
            <w:tcW w:w="326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1.2.1.Наличие на официальном сайте орг</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низации (учреждения) информации о д</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станционных способах обратной связи и взаимодействия с получателями услуг и их функционирование:</w:t>
            </w:r>
          </w:p>
        </w:tc>
        <w:tc>
          <w:tcPr>
            <w:tcW w:w="233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2908" w:type="dxa"/>
            <w:shd w:val="clear" w:color="auto" w:fill="auto"/>
            <w:hideMark/>
          </w:tcPr>
          <w:p w:rsidR="00613486" w:rsidRPr="00BB6F4A" w:rsidRDefault="00613486"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дистанционных спос</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бах обратной связи и взаимодействии с получателями услуг, а именно: ра</w:t>
            </w:r>
            <w:r w:rsidRPr="00BB6F4A">
              <w:rPr>
                <w:rFonts w:ascii="Times New Roman" w:eastAsia="Times New Roman" w:hAnsi="Times New Roman" w:cs="Times New Roman"/>
                <w:sz w:val="16"/>
                <w:szCs w:val="16"/>
                <w:lang w:val="ru-RU" w:eastAsia="ru-RU"/>
              </w:rPr>
              <w:t>з</w:t>
            </w:r>
            <w:r w:rsidRPr="00BB6F4A">
              <w:rPr>
                <w:rFonts w:ascii="Times New Roman" w:eastAsia="Times New Roman" w:hAnsi="Times New Roman" w:cs="Times New Roman"/>
                <w:sz w:val="16"/>
                <w:szCs w:val="16"/>
                <w:lang w:val="ru-RU" w:eastAsia="ru-RU"/>
              </w:rPr>
              <w:t>дел "Часто задаваемые вопросы".</w:t>
            </w:r>
          </w:p>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b/>
                <w:bCs/>
                <w:sz w:val="16"/>
                <w:szCs w:val="16"/>
                <w:lang w:val="ru-RU" w:eastAsia="ru-RU"/>
              </w:rPr>
              <w:t> </w:t>
            </w:r>
          </w:p>
        </w:tc>
        <w:tc>
          <w:tcPr>
            <w:tcW w:w="3081" w:type="dxa"/>
            <w:shd w:val="clear" w:color="auto" w:fill="auto"/>
            <w:hideMark/>
          </w:tcPr>
          <w:p w:rsidR="00613486" w:rsidRPr="00BB6F4A" w:rsidRDefault="00613486"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ра</w:t>
            </w:r>
            <w:r w:rsidRPr="00BB6F4A">
              <w:rPr>
                <w:rFonts w:ascii="Times New Roman" w:eastAsia="Times New Roman" w:hAnsi="Times New Roman" w:cs="Times New Roman"/>
                <w:sz w:val="16"/>
                <w:szCs w:val="16"/>
                <w:lang w:val="ru-RU" w:eastAsia="ru-RU"/>
              </w:rPr>
              <w:t>з</w:t>
            </w:r>
            <w:r w:rsidRPr="00BB6F4A">
              <w:rPr>
                <w:rFonts w:ascii="Times New Roman" w:eastAsia="Times New Roman" w:hAnsi="Times New Roman" w:cs="Times New Roman"/>
                <w:sz w:val="16"/>
                <w:szCs w:val="16"/>
                <w:lang w:val="ru-RU" w:eastAsia="ru-RU"/>
              </w:rPr>
              <w:t>дела "Часто задаваемые вопросы".</w:t>
            </w:r>
          </w:p>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b/>
                <w:bCs/>
                <w:sz w:val="16"/>
                <w:szCs w:val="16"/>
                <w:lang w:val="ru-RU" w:eastAsia="ru-RU"/>
              </w:rPr>
              <w:t> </w:t>
            </w:r>
          </w:p>
        </w:tc>
      </w:tr>
      <w:tr w:rsidR="00BB6F4A" w:rsidRPr="006E2350" w:rsidTr="00BB6F4A">
        <w:trPr>
          <w:trHeight w:val="210"/>
        </w:trPr>
        <w:tc>
          <w:tcPr>
            <w:tcW w:w="456"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3</w:t>
            </w:r>
          </w:p>
        </w:tc>
        <w:tc>
          <w:tcPr>
            <w:tcW w:w="6490" w:type="dxa"/>
            <w:gridSpan w:val="2"/>
            <w:shd w:val="clear" w:color="auto" w:fill="auto"/>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Критерий «Доступность услуг для инвалидов»</w:t>
            </w:r>
          </w:p>
        </w:tc>
        <w:tc>
          <w:tcPr>
            <w:tcW w:w="2336" w:type="dxa"/>
            <w:shd w:val="clear" w:color="auto" w:fill="auto"/>
            <w:hideMark/>
          </w:tcPr>
          <w:p w:rsidR="00BB6F4A" w:rsidRPr="00BB6F4A" w:rsidRDefault="00BB6F4A" w:rsidP="00BB6F4A">
            <w:pPr>
              <w:spacing w:after="0" w:line="240" w:lineRule="auto"/>
              <w:jc w:val="center"/>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 </w:t>
            </w:r>
          </w:p>
        </w:tc>
        <w:tc>
          <w:tcPr>
            <w:tcW w:w="2908" w:type="dxa"/>
            <w:shd w:val="clear" w:color="auto" w:fill="auto"/>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 </w:t>
            </w:r>
          </w:p>
        </w:tc>
        <w:tc>
          <w:tcPr>
            <w:tcW w:w="3092" w:type="dxa"/>
            <w:gridSpan w:val="2"/>
            <w:shd w:val="clear" w:color="auto" w:fill="auto"/>
            <w:hideMark/>
          </w:tcPr>
          <w:p w:rsidR="00BB6F4A" w:rsidRPr="00BB6F4A" w:rsidRDefault="00BB6F4A" w:rsidP="00BB6F4A">
            <w:pPr>
              <w:spacing w:after="0" w:line="240" w:lineRule="auto"/>
              <w:rPr>
                <w:rFonts w:ascii="Times New Roman" w:eastAsia="Times New Roman" w:hAnsi="Times New Roman" w:cs="Times New Roman"/>
                <w:b/>
                <w:bCs/>
                <w:sz w:val="16"/>
                <w:szCs w:val="16"/>
                <w:lang w:val="ru-RU" w:eastAsia="ru-RU"/>
              </w:rPr>
            </w:pPr>
            <w:r w:rsidRPr="00BB6F4A">
              <w:rPr>
                <w:rFonts w:ascii="Times New Roman" w:eastAsia="Times New Roman" w:hAnsi="Times New Roman" w:cs="Times New Roman"/>
                <w:b/>
                <w:bCs/>
                <w:sz w:val="16"/>
                <w:szCs w:val="16"/>
                <w:lang w:val="ru-RU" w:eastAsia="ru-RU"/>
              </w:rPr>
              <w:t> </w:t>
            </w:r>
          </w:p>
        </w:tc>
      </w:tr>
      <w:tr w:rsidR="00613486" w:rsidRPr="006E2350" w:rsidTr="00613486">
        <w:trPr>
          <w:gridAfter w:val="1"/>
          <w:wAfter w:w="11" w:type="dxa"/>
          <w:trHeight w:val="1171"/>
        </w:trPr>
        <w:tc>
          <w:tcPr>
            <w:tcW w:w="45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3.1.</w:t>
            </w:r>
          </w:p>
        </w:tc>
        <w:tc>
          <w:tcPr>
            <w:tcW w:w="323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Оборудование помещений организации (учреждения) и прилегающей к ней терр</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тории с учетом доступности для инвалидов (Поргдост):</w:t>
            </w:r>
          </w:p>
        </w:tc>
        <w:tc>
          <w:tcPr>
            <w:tcW w:w="326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3.1.1. Оборудование помещений организ</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ции (учреждения) и прилегающей к орган</w:t>
            </w:r>
            <w:r w:rsidRPr="00BB6F4A">
              <w:rPr>
                <w:rFonts w:ascii="Times New Roman" w:eastAsia="Times New Roman" w:hAnsi="Times New Roman" w:cs="Times New Roman"/>
                <w:sz w:val="16"/>
                <w:szCs w:val="16"/>
                <w:lang w:val="ru-RU" w:eastAsia="ru-RU"/>
              </w:rPr>
              <w:t>и</w:t>
            </w:r>
            <w:r w:rsidRPr="00BB6F4A">
              <w:rPr>
                <w:rFonts w:ascii="Times New Roman" w:eastAsia="Times New Roman" w:hAnsi="Times New Roman" w:cs="Times New Roman"/>
                <w:sz w:val="16"/>
                <w:szCs w:val="16"/>
                <w:lang w:val="ru-RU" w:eastAsia="ru-RU"/>
              </w:rPr>
              <w:t>зации (учреждению) территории с учетом доступности для инвалидов::</w:t>
            </w:r>
          </w:p>
        </w:tc>
        <w:tc>
          <w:tcPr>
            <w:tcW w:w="233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2908"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В помещениях организации отсу</w:t>
            </w:r>
            <w:r w:rsidRPr="00BB6F4A">
              <w:rPr>
                <w:rFonts w:ascii="Times New Roman" w:eastAsia="Times New Roman" w:hAnsi="Times New Roman" w:cs="Times New Roman"/>
                <w:sz w:val="16"/>
                <w:szCs w:val="16"/>
                <w:lang w:val="ru-RU" w:eastAsia="ru-RU"/>
              </w:rPr>
              <w:t>т</w:t>
            </w:r>
            <w:r w:rsidRPr="00BB6F4A">
              <w:rPr>
                <w:rFonts w:ascii="Times New Roman" w:eastAsia="Times New Roman" w:hAnsi="Times New Roman" w:cs="Times New Roman"/>
                <w:sz w:val="16"/>
                <w:szCs w:val="16"/>
                <w:lang w:val="ru-RU" w:eastAsia="ru-RU"/>
              </w:rPr>
              <w:t>ствуют сменные кресла-коляски, в</w:t>
            </w:r>
            <w:r w:rsidRPr="00BB6F4A">
              <w:rPr>
                <w:rFonts w:ascii="Times New Roman" w:eastAsia="Times New Roman" w:hAnsi="Times New Roman" w:cs="Times New Roman"/>
                <w:sz w:val="16"/>
                <w:szCs w:val="16"/>
                <w:lang w:val="ru-RU" w:eastAsia="ru-RU"/>
              </w:rPr>
              <w:t>ы</w:t>
            </w:r>
            <w:r w:rsidRPr="00BB6F4A">
              <w:rPr>
                <w:rFonts w:ascii="Times New Roman" w:eastAsia="Times New Roman" w:hAnsi="Times New Roman" w:cs="Times New Roman"/>
                <w:sz w:val="16"/>
                <w:szCs w:val="16"/>
                <w:lang w:val="ru-RU" w:eastAsia="ru-RU"/>
              </w:rPr>
              <w:t>деленные стоянки для автотранспор</w:t>
            </w:r>
            <w:r w:rsidRPr="00BB6F4A">
              <w:rPr>
                <w:rFonts w:ascii="Times New Roman" w:eastAsia="Times New Roman" w:hAnsi="Times New Roman" w:cs="Times New Roman"/>
                <w:sz w:val="16"/>
                <w:szCs w:val="16"/>
                <w:lang w:val="ru-RU" w:eastAsia="ru-RU"/>
              </w:rPr>
              <w:t>т</w:t>
            </w:r>
            <w:r w:rsidRPr="00BB6F4A">
              <w:rPr>
                <w:rFonts w:ascii="Times New Roman" w:eastAsia="Times New Roman" w:hAnsi="Times New Roman" w:cs="Times New Roman"/>
                <w:sz w:val="16"/>
                <w:szCs w:val="16"/>
                <w:lang w:val="ru-RU" w:eastAsia="ru-RU"/>
              </w:rPr>
              <w:t>ных средств инвалидова с учетом доступности услуг учреждения для инвалидов.</w:t>
            </w:r>
            <w:r w:rsidRPr="00BB6F4A">
              <w:rPr>
                <w:rFonts w:ascii="Times New Roman" w:eastAsia="Times New Roman" w:hAnsi="Times New Roman" w:cs="Times New Roman"/>
                <w:b/>
                <w:bCs/>
                <w:sz w:val="16"/>
                <w:szCs w:val="16"/>
                <w:lang w:val="ru-RU" w:eastAsia="ru-RU"/>
              </w:rPr>
              <w:t> </w:t>
            </w:r>
          </w:p>
        </w:tc>
        <w:tc>
          <w:tcPr>
            <w:tcW w:w="3081"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Рекомендуется рассмотреть возможность приобретения организацией сменных кресел-колясок, а также выделения о</w:t>
            </w:r>
            <w:r w:rsidRPr="00BB6F4A">
              <w:rPr>
                <w:rFonts w:ascii="Times New Roman" w:eastAsia="Times New Roman" w:hAnsi="Times New Roman" w:cs="Times New Roman"/>
                <w:sz w:val="16"/>
                <w:szCs w:val="16"/>
                <w:lang w:val="ru-RU" w:eastAsia="ru-RU"/>
              </w:rPr>
              <w:t>т</w:t>
            </w:r>
            <w:r w:rsidRPr="00BB6F4A">
              <w:rPr>
                <w:rFonts w:ascii="Times New Roman" w:eastAsia="Times New Roman" w:hAnsi="Times New Roman" w:cs="Times New Roman"/>
                <w:sz w:val="16"/>
                <w:szCs w:val="16"/>
                <w:lang w:val="ru-RU" w:eastAsia="ru-RU"/>
              </w:rPr>
              <w:t>дельных стоянок для автотранспортных средств инвалидова с учетом доступн</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сти для инвалидов.</w:t>
            </w:r>
          </w:p>
        </w:tc>
      </w:tr>
      <w:tr w:rsidR="00613486" w:rsidRPr="006E2350" w:rsidTr="00613486">
        <w:trPr>
          <w:gridAfter w:val="1"/>
          <w:wAfter w:w="11" w:type="dxa"/>
          <w:trHeight w:val="2392"/>
        </w:trPr>
        <w:tc>
          <w:tcPr>
            <w:tcW w:w="45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lastRenderedPageBreak/>
              <w:t>3.2.</w:t>
            </w:r>
          </w:p>
        </w:tc>
        <w:tc>
          <w:tcPr>
            <w:tcW w:w="323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лидам получать услуги наравне с другими (Пуслугдост):</w:t>
            </w:r>
          </w:p>
        </w:tc>
        <w:tc>
          <w:tcPr>
            <w:tcW w:w="3260" w:type="dxa"/>
            <w:tcBorders>
              <w:bottom w:val="single" w:sz="4" w:space="0" w:color="auto"/>
            </w:tcBorders>
            <w:shd w:val="clear" w:color="auto" w:fill="auto"/>
            <w:hideMark/>
          </w:tcPr>
          <w:p w:rsidR="00613486" w:rsidRPr="00BB6F4A" w:rsidRDefault="00613486" w:rsidP="00BB6F4A">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3.2.1. Обеспечение в организации (учр</w:t>
            </w:r>
            <w:r w:rsidRPr="00BB6F4A">
              <w:rPr>
                <w:rFonts w:ascii="Times New Roman" w:eastAsia="Times New Roman" w:hAnsi="Times New Roman" w:cs="Times New Roman"/>
                <w:sz w:val="16"/>
                <w:szCs w:val="16"/>
                <w:lang w:val="ru-RU" w:eastAsia="ru-RU"/>
              </w:rPr>
              <w:t>е</w:t>
            </w:r>
            <w:r w:rsidRPr="00BB6F4A">
              <w:rPr>
                <w:rFonts w:ascii="Times New Roman" w:eastAsia="Times New Roman" w:hAnsi="Times New Roman" w:cs="Times New Roman"/>
                <w:sz w:val="16"/>
                <w:szCs w:val="16"/>
                <w:lang w:val="ru-RU" w:eastAsia="ru-RU"/>
              </w:rPr>
              <w:t>ждении) условий доступности, позволя</w:t>
            </w:r>
            <w:r w:rsidRPr="00BB6F4A">
              <w:rPr>
                <w:rFonts w:ascii="Times New Roman" w:eastAsia="Times New Roman" w:hAnsi="Times New Roman" w:cs="Times New Roman"/>
                <w:sz w:val="16"/>
                <w:szCs w:val="16"/>
                <w:lang w:val="ru-RU" w:eastAsia="ru-RU"/>
              </w:rPr>
              <w:t>ю</w:t>
            </w:r>
            <w:r w:rsidRPr="00BB6F4A">
              <w:rPr>
                <w:rFonts w:ascii="Times New Roman" w:eastAsia="Times New Roman" w:hAnsi="Times New Roman" w:cs="Times New Roman"/>
                <w:sz w:val="16"/>
                <w:szCs w:val="16"/>
                <w:lang w:val="ru-RU" w:eastAsia="ru-RU"/>
              </w:rPr>
              <w:t>щих инвалидам получать услуги наравне с другими:</w:t>
            </w:r>
          </w:p>
        </w:tc>
        <w:tc>
          <w:tcPr>
            <w:tcW w:w="2336" w:type="dxa"/>
            <w:tcBorders>
              <w:bottom w:val="single" w:sz="4" w:space="0" w:color="auto"/>
            </w:tcBorders>
            <w:shd w:val="clear" w:color="auto" w:fill="auto"/>
            <w:hideMark/>
          </w:tcPr>
          <w:p w:rsidR="00613486" w:rsidRPr="00BB6F4A" w:rsidRDefault="00613486" w:rsidP="00BB6F4A">
            <w:pPr>
              <w:spacing w:after="0" w:line="240" w:lineRule="auto"/>
              <w:jc w:val="center"/>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 </w:t>
            </w:r>
          </w:p>
        </w:tc>
        <w:tc>
          <w:tcPr>
            <w:tcW w:w="2908"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В организации отсутствуют следу</w:t>
            </w:r>
            <w:r w:rsidRPr="00BB6F4A">
              <w:rPr>
                <w:rFonts w:ascii="Times New Roman" w:eastAsia="Times New Roman" w:hAnsi="Times New Roman" w:cs="Times New Roman"/>
                <w:sz w:val="16"/>
                <w:szCs w:val="16"/>
                <w:lang w:val="ru-RU" w:eastAsia="ru-RU"/>
              </w:rPr>
              <w:t>ю</w:t>
            </w:r>
            <w:r w:rsidRPr="00BB6F4A">
              <w:rPr>
                <w:rFonts w:ascii="Times New Roman" w:eastAsia="Times New Roman" w:hAnsi="Times New Roman" w:cs="Times New Roman"/>
                <w:sz w:val="16"/>
                <w:szCs w:val="16"/>
                <w:lang w:val="ru-RU" w:eastAsia="ru-RU"/>
              </w:rPr>
              <w:t>щие условия доступности, позволя</w:t>
            </w:r>
            <w:r w:rsidRPr="00BB6F4A">
              <w:rPr>
                <w:rFonts w:ascii="Times New Roman" w:eastAsia="Times New Roman" w:hAnsi="Times New Roman" w:cs="Times New Roman"/>
                <w:sz w:val="16"/>
                <w:szCs w:val="16"/>
                <w:lang w:val="ru-RU" w:eastAsia="ru-RU"/>
              </w:rPr>
              <w:t>ю</w:t>
            </w:r>
            <w:r w:rsidRPr="00BB6F4A">
              <w:rPr>
                <w:rFonts w:ascii="Times New Roman" w:eastAsia="Times New Roman" w:hAnsi="Times New Roman" w:cs="Times New Roman"/>
                <w:sz w:val="16"/>
                <w:szCs w:val="16"/>
                <w:lang w:val="ru-RU" w:eastAsia="ru-RU"/>
              </w:rPr>
              <w:t>щих инвалидам получать услуги наравне с другими: дублирование для инвалидов по слуху и зрению звуковой и зрительной информации, дублиров</w:t>
            </w:r>
            <w:r w:rsidRPr="00BB6F4A">
              <w:rPr>
                <w:rFonts w:ascii="Times New Roman" w:eastAsia="Times New Roman" w:hAnsi="Times New Roman" w:cs="Times New Roman"/>
                <w:sz w:val="16"/>
                <w:szCs w:val="16"/>
                <w:lang w:val="ru-RU" w:eastAsia="ru-RU"/>
              </w:rPr>
              <w:t>а</w:t>
            </w:r>
            <w:r w:rsidRPr="00BB6F4A">
              <w:rPr>
                <w:rFonts w:ascii="Times New Roman" w:eastAsia="Times New Roman" w:hAnsi="Times New Roman" w:cs="Times New Roman"/>
                <w:sz w:val="16"/>
                <w:szCs w:val="16"/>
                <w:lang w:val="ru-RU" w:eastAsia="ru-RU"/>
              </w:rPr>
              <w:t>ние надписей, знаков и иной текстовой и графической информации знаками, выполненными рельефно-точечным шрифтом Брайля, возможность пред</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ставления инвалидам по слуху (слуху и зрению) услуг сурдопереводчика (тифлосурдопереводчика).</w:t>
            </w:r>
          </w:p>
        </w:tc>
        <w:tc>
          <w:tcPr>
            <w:tcW w:w="3081" w:type="dxa"/>
            <w:shd w:val="clear" w:color="auto" w:fill="auto"/>
            <w:hideMark/>
          </w:tcPr>
          <w:p w:rsidR="00613486" w:rsidRPr="00BB6F4A" w:rsidRDefault="00613486" w:rsidP="00613486">
            <w:pPr>
              <w:spacing w:after="0" w:line="240" w:lineRule="auto"/>
              <w:rPr>
                <w:rFonts w:ascii="Times New Roman" w:eastAsia="Times New Roman" w:hAnsi="Times New Roman" w:cs="Times New Roman"/>
                <w:sz w:val="16"/>
                <w:szCs w:val="16"/>
                <w:lang w:val="ru-RU" w:eastAsia="ru-RU"/>
              </w:rPr>
            </w:pPr>
            <w:r w:rsidRPr="00BB6F4A">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сти, позволяющих инвалидам получать услуги наравне с другими: дублирование для инвалидов по слуху и зрению звук</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вой и зрительной информации, дублир</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вание надписей, знаков и иной текстовой и графической информации знаками, выполненными рельефно-точечным шрифтом Брайля, возможность пред</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ставления инвалидам по слуху (слуху и зрению) услуг сурдопереводчика (тифл</w:t>
            </w:r>
            <w:r w:rsidRPr="00BB6F4A">
              <w:rPr>
                <w:rFonts w:ascii="Times New Roman" w:eastAsia="Times New Roman" w:hAnsi="Times New Roman" w:cs="Times New Roman"/>
                <w:sz w:val="16"/>
                <w:szCs w:val="16"/>
                <w:lang w:val="ru-RU" w:eastAsia="ru-RU"/>
              </w:rPr>
              <w:t>о</w:t>
            </w:r>
            <w:r w:rsidRPr="00BB6F4A">
              <w:rPr>
                <w:rFonts w:ascii="Times New Roman" w:eastAsia="Times New Roman" w:hAnsi="Times New Roman" w:cs="Times New Roman"/>
                <w:sz w:val="16"/>
                <w:szCs w:val="16"/>
                <w:lang w:val="ru-RU" w:eastAsia="ru-RU"/>
              </w:rPr>
              <w:t>сурдопереводчика).</w:t>
            </w:r>
            <w:r w:rsidRPr="00BB6F4A">
              <w:rPr>
                <w:rFonts w:ascii="Times New Roman" w:eastAsia="Times New Roman" w:hAnsi="Times New Roman" w:cs="Times New Roman"/>
                <w:b/>
                <w:bCs/>
                <w:sz w:val="16"/>
                <w:szCs w:val="16"/>
                <w:lang w:val="ru-RU" w:eastAsia="ru-RU"/>
              </w:rPr>
              <w:t> </w:t>
            </w:r>
          </w:p>
        </w:tc>
      </w:tr>
    </w:tbl>
    <w:p w:rsidR="00225F8F" w:rsidRDefault="00225F8F" w:rsidP="004C62A0">
      <w:pPr>
        <w:jc w:val="center"/>
        <w:rPr>
          <w:rFonts w:ascii="Times New Roman" w:hAnsi="Times New Roman" w:cs="Times New Roman"/>
          <w:sz w:val="20"/>
          <w:lang w:val="ru-RU" w:eastAsia="ru-RU"/>
        </w:rPr>
      </w:pPr>
    </w:p>
    <w:p w:rsidR="00225F8F" w:rsidRDefault="00225F8F">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225F8F" w:rsidRPr="00225F8F" w:rsidRDefault="00225F8F" w:rsidP="00225F8F">
      <w:pPr>
        <w:pStyle w:val="111"/>
        <w:spacing w:before="0" w:line="240" w:lineRule="auto"/>
        <w:jc w:val="center"/>
        <w:rPr>
          <w:rFonts w:eastAsia="Times New Roman"/>
          <w:color w:val="000000"/>
          <w:sz w:val="56"/>
          <w:szCs w:val="16"/>
          <w:lang w:eastAsia="ru-RU"/>
        </w:rPr>
      </w:pPr>
      <w:bookmarkStart w:id="38" w:name="_Toc115953922"/>
      <w:r w:rsidRPr="00D008B5">
        <w:rPr>
          <w:sz w:val="20"/>
        </w:rPr>
        <w:lastRenderedPageBreak/>
        <w:t xml:space="preserve">Выявленные недостатки и конкретные предложения по совершенствованию деятельности </w:t>
      </w:r>
      <w:r w:rsidRPr="00225F8F">
        <w:rPr>
          <w:rFonts w:eastAsia="Times New Roman"/>
          <w:color w:val="000000"/>
          <w:sz w:val="20"/>
          <w:szCs w:val="16"/>
          <w:lang w:eastAsia="ru-RU"/>
        </w:rPr>
        <w:t xml:space="preserve">ОГКУСО «Социальный приют для детей и подростков </w:t>
      </w:r>
      <w:r w:rsidR="00613486">
        <w:rPr>
          <w:rFonts w:eastAsia="Times New Roman"/>
          <w:color w:val="000000"/>
          <w:sz w:val="20"/>
          <w:szCs w:val="16"/>
          <w:lang w:eastAsia="ru-RU"/>
        </w:rPr>
        <w:br/>
      </w:r>
      <w:r w:rsidRPr="00225F8F">
        <w:rPr>
          <w:rFonts w:eastAsia="Times New Roman"/>
          <w:color w:val="000000"/>
          <w:sz w:val="20"/>
          <w:szCs w:val="16"/>
          <w:lang w:eastAsia="ru-RU"/>
        </w:rPr>
        <w:t>«Ручеёк» в р.п. Красный Гуляй»</w:t>
      </w:r>
      <w:bookmarkEnd w:id="38"/>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539"/>
        <w:gridCol w:w="1701"/>
        <w:gridCol w:w="2113"/>
        <w:gridCol w:w="3317"/>
        <w:gridCol w:w="11"/>
      </w:tblGrid>
      <w:tr w:rsidR="00225F8F" w:rsidRPr="006E2350" w:rsidTr="00613486">
        <w:trPr>
          <w:trHeight w:val="808"/>
          <w:tblHeader/>
          <w:jc w:val="center"/>
        </w:trPr>
        <w:tc>
          <w:tcPr>
            <w:tcW w:w="567"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w:t>
            </w:r>
          </w:p>
        </w:tc>
        <w:tc>
          <w:tcPr>
            <w:tcW w:w="3402"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Показатели оценки качества</w:t>
            </w:r>
          </w:p>
        </w:tc>
        <w:tc>
          <w:tcPr>
            <w:tcW w:w="3539"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Параметры показателя оценки качества, подл</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жащие оценке</w:t>
            </w:r>
          </w:p>
        </w:tc>
        <w:tc>
          <w:tcPr>
            <w:tcW w:w="1701"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color w:val="000000"/>
                <w:sz w:val="16"/>
                <w:szCs w:val="16"/>
                <w:lang w:val="ru-RU" w:eastAsia="ru-RU"/>
              </w:rPr>
            </w:pPr>
            <w:r w:rsidRPr="00225F8F">
              <w:rPr>
                <w:rFonts w:ascii="Times New Roman" w:eastAsia="Times New Roman" w:hAnsi="Times New Roman" w:cs="Times New Roman"/>
                <w:color w:val="000000"/>
                <w:sz w:val="16"/>
                <w:szCs w:val="16"/>
                <w:lang w:val="ru-RU" w:eastAsia="ru-RU"/>
              </w:rPr>
              <w:t>ОГКУСО «Социал</w:t>
            </w:r>
            <w:r w:rsidRPr="00225F8F">
              <w:rPr>
                <w:rFonts w:ascii="Times New Roman" w:eastAsia="Times New Roman" w:hAnsi="Times New Roman" w:cs="Times New Roman"/>
                <w:color w:val="000000"/>
                <w:sz w:val="16"/>
                <w:szCs w:val="16"/>
                <w:lang w:val="ru-RU" w:eastAsia="ru-RU"/>
              </w:rPr>
              <w:t>ь</w:t>
            </w:r>
            <w:r w:rsidRPr="00225F8F">
              <w:rPr>
                <w:rFonts w:ascii="Times New Roman" w:eastAsia="Times New Roman" w:hAnsi="Times New Roman" w:cs="Times New Roman"/>
                <w:color w:val="000000"/>
                <w:sz w:val="16"/>
                <w:szCs w:val="16"/>
                <w:lang w:val="ru-RU" w:eastAsia="ru-RU"/>
              </w:rPr>
              <w:t>ный приют для детей и подростков «Руч</w:t>
            </w:r>
            <w:r w:rsidRPr="00225F8F">
              <w:rPr>
                <w:rFonts w:ascii="Times New Roman" w:eastAsia="Times New Roman" w:hAnsi="Times New Roman" w:cs="Times New Roman"/>
                <w:color w:val="000000"/>
                <w:sz w:val="16"/>
                <w:szCs w:val="16"/>
                <w:lang w:val="ru-RU" w:eastAsia="ru-RU"/>
              </w:rPr>
              <w:t>е</w:t>
            </w:r>
            <w:r w:rsidRPr="00225F8F">
              <w:rPr>
                <w:rFonts w:ascii="Times New Roman" w:eastAsia="Times New Roman" w:hAnsi="Times New Roman" w:cs="Times New Roman"/>
                <w:color w:val="000000"/>
                <w:sz w:val="16"/>
                <w:szCs w:val="16"/>
                <w:lang w:val="ru-RU" w:eastAsia="ru-RU"/>
              </w:rPr>
              <w:t>ёк» в р.п. Красный Гуляй»</w:t>
            </w:r>
          </w:p>
        </w:tc>
        <w:tc>
          <w:tcPr>
            <w:tcW w:w="2113"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Недостатк</w:t>
            </w:r>
            <w:r w:rsidRPr="00225F8F">
              <w:rPr>
                <w:rFonts w:ascii="Times New Roman" w:eastAsia="Times New Roman" w:hAnsi="Times New Roman" w:cs="Times New Roman"/>
                <w:color w:val="000000"/>
                <w:sz w:val="16"/>
                <w:szCs w:val="16"/>
                <w:lang w:val="ru-RU" w:eastAsia="ru-RU"/>
              </w:rPr>
              <w:t>и</w:t>
            </w:r>
          </w:p>
        </w:tc>
        <w:tc>
          <w:tcPr>
            <w:tcW w:w="3328" w:type="dxa"/>
            <w:gridSpan w:val="2"/>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color w:val="000000"/>
                <w:sz w:val="16"/>
                <w:szCs w:val="16"/>
                <w:lang w:val="ru-RU" w:eastAsia="ru-RU"/>
              </w:rPr>
            </w:pPr>
            <w:r w:rsidRPr="00225F8F">
              <w:rPr>
                <w:rFonts w:ascii="Times New Roman" w:eastAsia="Times New Roman" w:hAnsi="Times New Roman" w:cs="Times New Roman"/>
                <w:color w:val="000000"/>
                <w:sz w:val="16"/>
                <w:szCs w:val="16"/>
                <w:lang w:val="ru-RU" w:eastAsia="ru-RU"/>
              </w:rPr>
              <w:t>Конкретные предложения по совершенств</w:t>
            </w:r>
            <w:r w:rsidRPr="00225F8F">
              <w:rPr>
                <w:rFonts w:ascii="Times New Roman" w:eastAsia="Times New Roman" w:hAnsi="Times New Roman" w:cs="Times New Roman"/>
                <w:color w:val="000000"/>
                <w:sz w:val="16"/>
                <w:szCs w:val="16"/>
                <w:lang w:val="ru-RU" w:eastAsia="ru-RU"/>
              </w:rPr>
              <w:t>о</w:t>
            </w:r>
            <w:r w:rsidRPr="00225F8F">
              <w:rPr>
                <w:rFonts w:ascii="Times New Roman" w:eastAsia="Times New Roman" w:hAnsi="Times New Roman" w:cs="Times New Roman"/>
                <w:color w:val="000000"/>
                <w:sz w:val="16"/>
                <w:szCs w:val="16"/>
                <w:lang w:val="ru-RU" w:eastAsia="ru-RU"/>
              </w:rPr>
              <w:t>ванию деятельности организации</w:t>
            </w:r>
          </w:p>
        </w:tc>
      </w:tr>
      <w:tr w:rsidR="00225F8F" w:rsidRPr="00225F8F" w:rsidTr="00613486">
        <w:trPr>
          <w:gridAfter w:val="1"/>
          <w:wAfter w:w="11" w:type="dxa"/>
          <w:trHeight w:val="210"/>
          <w:jc w:val="center"/>
        </w:trPr>
        <w:tc>
          <w:tcPr>
            <w:tcW w:w="7508" w:type="dxa"/>
            <w:gridSpan w:val="3"/>
            <w:shd w:val="clear" w:color="auto" w:fill="auto"/>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701" w:type="dxa"/>
            <w:shd w:val="clear" w:color="auto" w:fill="auto"/>
            <w:noWrap/>
            <w:vAlign w:val="center"/>
            <w:hideMark/>
          </w:tcPr>
          <w:p w:rsidR="00225F8F" w:rsidRPr="00225F8F" w:rsidRDefault="00225F8F" w:rsidP="00225F8F">
            <w:pPr>
              <w:spacing w:after="0" w:line="240" w:lineRule="auto"/>
              <w:jc w:val="center"/>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11</w:t>
            </w:r>
          </w:p>
        </w:tc>
        <w:tc>
          <w:tcPr>
            <w:tcW w:w="2113"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c>
          <w:tcPr>
            <w:tcW w:w="3317"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r>
      <w:tr w:rsidR="00225F8F" w:rsidRPr="006E2350" w:rsidTr="00613486">
        <w:trPr>
          <w:gridAfter w:val="1"/>
          <w:wAfter w:w="11" w:type="dxa"/>
          <w:trHeight w:val="210"/>
          <w:jc w:val="center"/>
        </w:trPr>
        <w:tc>
          <w:tcPr>
            <w:tcW w:w="567" w:type="dxa"/>
            <w:shd w:val="clear" w:color="auto" w:fill="auto"/>
            <w:noWrap/>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1</w:t>
            </w:r>
          </w:p>
        </w:tc>
        <w:tc>
          <w:tcPr>
            <w:tcW w:w="6941" w:type="dxa"/>
            <w:gridSpan w:val="2"/>
            <w:shd w:val="clear" w:color="auto" w:fill="auto"/>
            <w:noWrap/>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701" w:type="dxa"/>
            <w:shd w:val="clear" w:color="auto" w:fill="auto"/>
            <w:noWrap/>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p>
        </w:tc>
        <w:tc>
          <w:tcPr>
            <w:tcW w:w="2113" w:type="dxa"/>
            <w:shd w:val="clear" w:color="auto" w:fill="auto"/>
            <w:noWrap/>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 </w:t>
            </w:r>
          </w:p>
        </w:tc>
        <w:tc>
          <w:tcPr>
            <w:tcW w:w="3317" w:type="dxa"/>
            <w:shd w:val="clear" w:color="auto" w:fill="auto"/>
            <w:noWrap/>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 </w:t>
            </w:r>
          </w:p>
        </w:tc>
      </w:tr>
      <w:tr w:rsidR="00613486" w:rsidRPr="007E0C87" w:rsidTr="00613486">
        <w:trPr>
          <w:trHeight w:val="4682"/>
          <w:jc w:val="center"/>
        </w:trPr>
        <w:tc>
          <w:tcPr>
            <w:tcW w:w="567" w:type="dxa"/>
            <w:tcBorders>
              <w:bottom w:val="single" w:sz="4" w:space="0" w:color="auto"/>
            </w:tcBorders>
            <w:vAlign w:val="center"/>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p>
        </w:tc>
        <w:tc>
          <w:tcPr>
            <w:tcW w:w="3402" w:type="dxa"/>
            <w:vAlign w:val="center"/>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p>
        </w:tc>
        <w:tc>
          <w:tcPr>
            <w:tcW w:w="3539" w:type="dxa"/>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xml:space="preserve">1.1.2. Соответствие информации о деятельности организации (учреждения), размещенной на официальном сайте организации (учреждения) в информационно-телекоммуникационной сети "Интернет", ее содержанию и порядку (форме) размещения, установленным нормативными правовыми актами </w:t>
            </w:r>
          </w:p>
        </w:tc>
        <w:tc>
          <w:tcPr>
            <w:tcW w:w="1701" w:type="dxa"/>
            <w:shd w:val="clear" w:color="auto" w:fill="auto"/>
            <w:hideMark/>
          </w:tcPr>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c>
          <w:tcPr>
            <w:tcW w:w="2113" w:type="dxa"/>
            <w:shd w:val="clear" w:color="auto" w:fill="auto"/>
            <w:hideMark/>
          </w:tcPr>
          <w:p w:rsidR="00613486" w:rsidRPr="00225F8F" w:rsidRDefault="00613486" w:rsidP="00613486">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На официальном сайте организации в сети Инте</w:t>
            </w:r>
            <w:r w:rsidRPr="00225F8F">
              <w:rPr>
                <w:rFonts w:ascii="Times New Roman" w:eastAsia="Times New Roman" w:hAnsi="Times New Roman" w:cs="Times New Roman"/>
                <w:sz w:val="16"/>
                <w:szCs w:val="16"/>
                <w:lang w:val="ru-RU" w:eastAsia="ru-RU"/>
              </w:rPr>
              <w:t>р</w:t>
            </w:r>
            <w:r w:rsidRPr="00225F8F">
              <w:rPr>
                <w:rFonts w:ascii="Times New Roman" w:eastAsia="Times New Roman" w:hAnsi="Times New Roman" w:cs="Times New Roman"/>
                <w:sz w:val="16"/>
                <w:szCs w:val="16"/>
                <w:lang w:val="ru-RU" w:eastAsia="ru-RU"/>
              </w:rPr>
              <w:t>нет отсутствует информ</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ция об объеме предоста</w:t>
            </w:r>
            <w:r w:rsidRPr="00225F8F">
              <w:rPr>
                <w:rFonts w:ascii="Times New Roman" w:eastAsia="Times New Roman" w:hAnsi="Times New Roman" w:cs="Times New Roman"/>
                <w:sz w:val="16"/>
                <w:szCs w:val="16"/>
                <w:lang w:val="ru-RU" w:eastAsia="ru-RU"/>
              </w:rPr>
              <w:t>в</w:t>
            </w:r>
            <w:r w:rsidRPr="00225F8F">
              <w:rPr>
                <w:rFonts w:ascii="Times New Roman" w:eastAsia="Times New Roman" w:hAnsi="Times New Roman" w:cs="Times New Roman"/>
                <w:sz w:val="16"/>
                <w:szCs w:val="16"/>
                <w:lang w:val="ru-RU" w:eastAsia="ru-RU"/>
              </w:rPr>
              <w:t>ляемых социальных услуг за счет бюджетных асси</w:t>
            </w:r>
            <w:r w:rsidRPr="00225F8F">
              <w:rPr>
                <w:rFonts w:ascii="Times New Roman" w:eastAsia="Times New Roman" w:hAnsi="Times New Roman" w:cs="Times New Roman"/>
                <w:sz w:val="16"/>
                <w:szCs w:val="16"/>
                <w:lang w:val="ru-RU" w:eastAsia="ru-RU"/>
              </w:rPr>
              <w:t>г</w:t>
            </w:r>
            <w:r w:rsidRPr="00225F8F">
              <w:rPr>
                <w:rFonts w:ascii="Times New Roman" w:eastAsia="Times New Roman" w:hAnsi="Times New Roman" w:cs="Times New Roman"/>
                <w:sz w:val="16"/>
                <w:szCs w:val="16"/>
                <w:lang w:val="ru-RU" w:eastAsia="ru-RU"/>
              </w:rPr>
              <w:t>нований бюджетов субъе</w:t>
            </w:r>
            <w:r w:rsidRPr="00225F8F">
              <w:rPr>
                <w:rFonts w:ascii="Times New Roman" w:eastAsia="Times New Roman" w:hAnsi="Times New Roman" w:cs="Times New Roman"/>
                <w:sz w:val="16"/>
                <w:szCs w:val="16"/>
                <w:lang w:val="ru-RU" w:eastAsia="ru-RU"/>
              </w:rPr>
              <w:t>к</w:t>
            </w:r>
            <w:r w:rsidRPr="00225F8F">
              <w:rPr>
                <w:rFonts w:ascii="Times New Roman" w:eastAsia="Times New Roman" w:hAnsi="Times New Roman" w:cs="Times New Roman"/>
                <w:sz w:val="16"/>
                <w:szCs w:val="16"/>
                <w:lang w:val="ru-RU" w:eastAsia="ru-RU"/>
              </w:rPr>
              <w:t>тов Российской Федерации и за плату, частичную плату в соответствии с договорами о предоставл</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нии социальных услуг за счет средств физических лиц и (или) юридических лиц,  о финансово-хозяйственной деятельн</w:t>
            </w:r>
            <w:r w:rsidRPr="00225F8F">
              <w:rPr>
                <w:rFonts w:ascii="Times New Roman" w:eastAsia="Times New Roman" w:hAnsi="Times New Roman" w:cs="Times New Roman"/>
                <w:sz w:val="16"/>
                <w:szCs w:val="16"/>
                <w:lang w:val="ru-RU" w:eastAsia="ru-RU"/>
              </w:rPr>
              <w:t>о</w:t>
            </w:r>
            <w:r w:rsidRPr="00225F8F">
              <w:rPr>
                <w:rFonts w:ascii="Times New Roman" w:eastAsia="Times New Roman" w:hAnsi="Times New Roman" w:cs="Times New Roman"/>
                <w:sz w:val="16"/>
                <w:szCs w:val="16"/>
                <w:lang w:val="ru-RU" w:eastAsia="ru-RU"/>
              </w:rPr>
              <w:t>сти (с приложением эле</w:t>
            </w:r>
            <w:r w:rsidRPr="00225F8F">
              <w:rPr>
                <w:rFonts w:ascii="Times New Roman" w:eastAsia="Times New Roman" w:hAnsi="Times New Roman" w:cs="Times New Roman"/>
                <w:sz w:val="16"/>
                <w:szCs w:val="16"/>
                <w:lang w:val="ru-RU" w:eastAsia="ru-RU"/>
              </w:rPr>
              <w:t>к</w:t>
            </w:r>
            <w:r w:rsidRPr="00225F8F">
              <w:rPr>
                <w:rFonts w:ascii="Times New Roman" w:eastAsia="Times New Roman" w:hAnsi="Times New Roman" w:cs="Times New Roman"/>
                <w:sz w:val="16"/>
                <w:szCs w:val="16"/>
                <w:lang w:val="ru-RU" w:eastAsia="ru-RU"/>
              </w:rPr>
              <w:t>тронного образа плана финансово-хозяйственной деятельности), о наличии предписаний органов, осуществляющих госуда</w:t>
            </w:r>
            <w:r w:rsidRPr="00225F8F">
              <w:rPr>
                <w:rFonts w:ascii="Times New Roman" w:eastAsia="Times New Roman" w:hAnsi="Times New Roman" w:cs="Times New Roman"/>
                <w:sz w:val="16"/>
                <w:szCs w:val="16"/>
                <w:lang w:val="ru-RU" w:eastAsia="ru-RU"/>
              </w:rPr>
              <w:t>р</w:t>
            </w:r>
            <w:r w:rsidRPr="00225F8F">
              <w:rPr>
                <w:rFonts w:ascii="Times New Roman" w:eastAsia="Times New Roman" w:hAnsi="Times New Roman" w:cs="Times New Roman"/>
                <w:sz w:val="16"/>
                <w:szCs w:val="16"/>
                <w:lang w:val="ru-RU" w:eastAsia="ru-RU"/>
              </w:rPr>
              <w:t>ственный контроль в сфере социального обслужив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ния, и отчетов об исполн</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нии указанных предпис</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ний.</w:t>
            </w:r>
            <w:r w:rsidRPr="00225F8F">
              <w:rPr>
                <w:rFonts w:ascii="Times New Roman" w:eastAsia="Times New Roman" w:hAnsi="Times New Roman" w:cs="Times New Roman"/>
                <w:b/>
                <w:bCs/>
                <w:sz w:val="16"/>
                <w:szCs w:val="16"/>
                <w:lang w:val="ru-RU" w:eastAsia="ru-RU"/>
              </w:rPr>
              <w:t> </w:t>
            </w:r>
          </w:p>
        </w:tc>
        <w:tc>
          <w:tcPr>
            <w:tcW w:w="3328" w:type="dxa"/>
            <w:gridSpan w:val="2"/>
            <w:shd w:val="clear" w:color="auto" w:fill="auto"/>
            <w:hideMark/>
          </w:tcPr>
          <w:p w:rsidR="00613486" w:rsidRPr="00225F8F" w:rsidRDefault="00613486" w:rsidP="00613486">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информации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финансово-хозяйственной деятельности (с приложением электронного образа плана финансово-хозяйственной деятельности), о наличии предписаний органов, осуществляющих государственный контроль в сфере социал</w:t>
            </w:r>
            <w:r w:rsidRPr="00225F8F">
              <w:rPr>
                <w:rFonts w:ascii="Times New Roman" w:eastAsia="Times New Roman" w:hAnsi="Times New Roman" w:cs="Times New Roman"/>
                <w:sz w:val="16"/>
                <w:szCs w:val="16"/>
                <w:lang w:val="ru-RU" w:eastAsia="ru-RU"/>
              </w:rPr>
              <w:t>ь</w:t>
            </w:r>
            <w:r w:rsidRPr="00225F8F">
              <w:rPr>
                <w:rFonts w:ascii="Times New Roman" w:eastAsia="Times New Roman" w:hAnsi="Times New Roman" w:cs="Times New Roman"/>
                <w:sz w:val="16"/>
                <w:szCs w:val="16"/>
                <w:lang w:val="ru-RU" w:eastAsia="ru-RU"/>
              </w:rPr>
              <w:t>ного обслуживания, и отчетов об исполн</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нии указанных предписаний.</w:t>
            </w:r>
          </w:p>
        </w:tc>
      </w:tr>
      <w:tr w:rsidR="00613486" w:rsidRPr="006E2350" w:rsidTr="00613486">
        <w:trPr>
          <w:trHeight w:val="3600"/>
          <w:jc w:val="center"/>
        </w:trPr>
        <w:tc>
          <w:tcPr>
            <w:tcW w:w="567" w:type="dxa"/>
            <w:tcBorders>
              <w:bottom w:val="single" w:sz="4" w:space="0" w:color="auto"/>
            </w:tcBorders>
            <w:shd w:val="clear" w:color="auto" w:fill="auto"/>
            <w:hideMark/>
          </w:tcPr>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lastRenderedPageBreak/>
              <w:t>1.2.</w:t>
            </w:r>
          </w:p>
        </w:tc>
        <w:tc>
          <w:tcPr>
            <w:tcW w:w="3402" w:type="dxa"/>
            <w:tcBorders>
              <w:bottom w:val="single" w:sz="4" w:space="0" w:color="auto"/>
            </w:tcBorders>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(Пдист):</w:t>
            </w:r>
          </w:p>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b/>
                <w:bCs/>
                <w:sz w:val="16"/>
                <w:szCs w:val="16"/>
                <w:lang w:val="ru-RU" w:eastAsia="ru-RU"/>
              </w:rPr>
              <w:t> </w:t>
            </w:r>
          </w:p>
        </w:tc>
        <w:tc>
          <w:tcPr>
            <w:tcW w:w="3539" w:type="dxa"/>
            <w:tcBorders>
              <w:bottom w:val="single" w:sz="4" w:space="0" w:color="auto"/>
            </w:tcBorders>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1.2.1.Наличие на официальном сайте организ</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ции (учреждения) информации о дистанцио</w:t>
            </w:r>
            <w:r w:rsidRPr="00225F8F">
              <w:rPr>
                <w:rFonts w:ascii="Times New Roman" w:eastAsia="Times New Roman" w:hAnsi="Times New Roman" w:cs="Times New Roman"/>
                <w:sz w:val="16"/>
                <w:szCs w:val="16"/>
                <w:lang w:val="ru-RU" w:eastAsia="ru-RU"/>
              </w:rPr>
              <w:t>н</w:t>
            </w:r>
            <w:r w:rsidRPr="00225F8F">
              <w:rPr>
                <w:rFonts w:ascii="Times New Roman" w:eastAsia="Times New Roman" w:hAnsi="Times New Roman" w:cs="Times New Roman"/>
                <w:sz w:val="16"/>
                <w:szCs w:val="16"/>
                <w:lang w:val="ru-RU" w:eastAsia="ru-RU"/>
              </w:rPr>
              <w:t>ных способах обратной связи и взаимодействия с получателями услуг и их функционирование:</w:t>
            </w:r>
          </w:p>
        </w:tc>
        <w:tc>
          <w:tcPr>
            <w:tcW w:w="1701" w:type="dxa"/>
            <w:tcBorders>
              <w:bottom w:val="single" w:sz="4" w:space="0" w:color="auto"/>
            </w:tcBorders>
            <w:shd w:val="clear" w:color="auto" w:fill="auto"/>
            <w:hideMark/>
          </w:tcPr>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c>
          <w:tcPr>
            <w:tcW w:w="2113" w:type="dxa"/>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На официальном сайте организации в сети Инте</w:t>
            </w:r>
            <w:r w:rsidRPr="00225F8F">
              <w:rPr>
                <w:rFonts w:ascii="Times New Roman" w:eastAsia="Times New Roman" w:hAnsi="Times New Roman" w:cs="Times New Roman"/>
                <w:sz w:val="16"/>
                <w:szCs w:val="16"/>
                <w:lang w:val="ru-RU" w:eastAsia="ru-RU"/>
              </w:rPr>
              <w:t>р</w:t>
            </w:r>
            <w:r w:rsidRPr="00225F8F">
              <w:rPr>
                <w:rFonts w:ascii="Times New Roman" w:eastAsia="Times New Roman" w:hAnsi="Times New Roman" w:cs="Times New Roman"/>
                <w:sz w:val="16"/>
                <w:szCs w:val="16"/>
                <w:lang w:val="ru-RU" w:eastAsia="ru-RU"/>
              </w:rPr>
              <w:t>нет отсутствует технич</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ская возможность выраж</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ния получателем услуг мнения о качестве условий оказания услуг организ</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цией социальной сферы (наличие анкеты для опр</w:t>
            </w:r>
            <w:r w:rsidRPr="00225F8F">
              <w:rPr>
                <w:rFonts w:ascii="Times New Roman" w:eastAsia="Times New Roman" w:hAnsi="Times New Roman" w:cs="Times New Roman"/>
                <w:sz w:val="16"/>
                <w:szCs w:val="16"/>
                <w:lang w:val="ru-RU" w:eastAsia="ru-RU"/>
              </w:rPr>
              <w:t>о</w:t>
            </w:r>
            <w:r w:rsidRPr="00225F8F">
              <w:rPr>
                <w:rFonts w:ascii="Times New Roman" w:eastAsia="Times New Roman" w:hAnsi="Times New Roman" w:cs="Times New Roman"/>
                <w:sz w:val="16"/>
                <w:szCs w:val="16"/>
                <w:lang w:val="ru-RU" w:eastAsia="ru-RU"/>
              </w:rPr>
              <w:t>са граждан или гиперссы</w:t>
            </w:r>
            <w:r w:rsidRPr="00225F8F">
              <w:rPr>
                <w:rFonts w:ascii="Times New Roman" w:eastAsia="Times New Roman" w:hAnsi="Times New Roman" w:cs="Times New Roman"/>
                <w:sz w:val="16"/>
                <w:szCs w:val="16"/>
                <w:lang w:val="ru-RU" w:eastAsia="ru-RU"/>
              </w:rPr>
              <w:t>л</w:t>
            </w:r>
            <w:r w:rsidRPr="00225F8F">
              <w:rPr>
                <w:rFonts w:ascii="Times New Roman" w:eastAsia="Times New Roman" w:hAnsi="Times New Roman" w:cs="Times New Roman"/>
                <w:sz w:val="16"/>
                <w:szCs w:val="16"/>
                <w:lang w:val="ru-RU" w:eastAsia="ru-RU"/>
              </w:rPr>
              <w:t>ки на нее)  (на сайте орг</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низации размещена анкета, ее можно заполнить).</w:t>
            </w:r>
          </w:p>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b/>
                <w:bCs/>
                <w:sz w:val="16"/>
                <w:szCs w:val="16"/>
                <w:lang w:val="ru-RU" w:eastAsia="ru-RU"/>
              </w:rPr>
              <w:t> </w:t>
            </w:r>
          </w:p>
        </w:tc>
        <w:tc>
          <w:tcPr>
            <w:tcW w:w="3328" w:type="dxa"/>
            <w:gridSpan w:val="2"/>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(на сайте организации размещена анкета, ее можно заполнить).</w:t>
            </w:r>
          </w:p>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b/>
                <w:bCs/>
                <w:sz w:val="16"/>
                <w:szCs w:val="16"/>
                <w:lang w:val="ru-RU" w:eastAsia="ru-RU"/>
              </w:rPr>
              <w:t> </w:t>
            </w:r>
          </w:p>
        </w:tc>
      </w:tr>
      <w:tr w:rsidR="00225F8F" w:rsidRPr="006E2350" w:rsidTr="00613486">
        <w:trPr>
          <w:gridAfter w:val="1"/>
          <w:wAfter w:w="11" w:type="dxa"/>
          <w:trHeight w:val="210"/>
          <w:jc w:val="center"/>
        </w:trPr>
        <w:tc>
          <w:tcPr>
            <w:tcW w:w="567"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3</w:t>
            </w:r>
          </w:p>
        </w:tc>
        <w:tc>
          <w:tcPr>
            <w:tcW w:w="6941" w:type="dxa"/>
            <w:gridSpan w:val="2"/>
            <w:shd w:val="clear" w:color="auto" w:fill="auto"/>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Критерий «Доступность услуг для инвалидов»</w:t>
            </w:r>
          </w:p>
        </w:tc>
        <w:tc>
          <w:tcPr>
            <w:tcW w:w="1701" w:type="dxa"/>
            <w:shd w:val="clear" w:color="auto" w:fill="auto"/>
            <w:hideMark/>
          </w:tcPr>
          <w:p w:rsidR="00225F8F" w:rsidRPr="00225F8F" w:rsidRDefault="00225F8F" w:rsidP="00225F8F">
            <w:pPr>
              <w:spacing w:after="0" w:line="240" w:lineRule="auto"/>
              <w:jc w:val="center"/>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 </w:t>
            </w:r>
          </w:p>
        </w:tc>
        <w:tc>
          <w:tcPr>
            <w:tcW w:w="2113" w:type="dxa"/>
            <w:shd w:val="clear" w:color="auto" w:fill="auto"/>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 </w:t>
            </w:r>
          </w:p>
        </w:tc>
        <w:tc>
          <w:tcPr>
            <w:tcW w:w="3317" w:type="dxa"/>
            <w:shd w:val="clear" w:color="auto" w:fill="auto"/>
            <w:hideMark/>
          </w:tcPr>
          <w:p w:rsidR="00225F8F" w:rsidRPr="00225F8F" w:rsidRDefault="00225F8F" w:rsidP="00225F8F">
            <w:pPr>
              <w:spacing w:after="0" w:line="240" w:lineRule="auto"/>
              <w:rPr>
                <w:rFonts w:ascii="Times New Roman" w:eastAsia="Times New Roman" w:hAnsi="Times New Roman" w:cs="Times New Roman"/>
                <w:b/>
                <w:bCs/>
                <w:sz w:val="16"/>
                <w:szCs w:val="16"/>
                <w:lang w:val="ru-RU" w:eastAsia="ru-RU"/>
              </w:rPr>
            </w:pPr>
            <w:r w:rsidRPr="00225F8F">
              <w:rPr>
                <w:rFonts w:ascii="Times New Roman" w:eastAsia="Times New Roman" w:hAnsi="Times New Roman" w:cs="Times New Roman"/>
                <w:b/>
                <w:bCs/>
                <w:sz w:val="16"/>
                <w:szCs w:val="16"/>
                <w:lang w:val="ru-RU" w:eastAsia="ru-RU"/>
              </w:rPr>
              <w:t> </w:t>
            </w:r>
          </w:p>
        </w:tc>
      </w:tr>
      <w:tr w:rsidR="00613486" w:rsidRPr="006E2350" w:rsidTr="00613486">
        <w:trPr>
          <w:trHeight w:val="959"/>
          <w:jc w:val="center"/>
        </w:trPr>
        <w:tc>
          <w:tcPr>
            <w:tcW w:w="567" w:type="dxa"/>
            <w:tcBorders>
              <w:bottom w:val="single" w:sz="4" w:space="0" w:color="auto"/>
            </w:tcBorders>
            <w:shd w:val="clear" w:color="auto" w:fill="auto"/>
            <w:hideMark/>
          </w:tcPr>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3.1.</w:t>
            </w:r>
          </w:p>
        </w:tc>
        <w:tc>
          <w:tcPr>
            <w:tcW w:w="3402" w:type="dxa"/>
            <w:tcBorders>
              <w:bottom w:val="single" w:sz="4" w:space="0" w:color="auto"/>
            </w:tcBorders>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Оборудование помещений организации (учреждения) и прилегающей к ней террит</w:t>
            </w:r>
            <w:r w:rsidRPr="00225F8F">
              <w:rPr>
                <w:rFonts w:ascii="Times New Roman" w:eastAsia="Times New Roman" w:hAnsi="Times New Roman" w:cs="Times New Roman"/>
                <w:sz w:val="16"/>
                <w:szCs w:val="16"/>
                <w:lang w:val="ru-RU" w:eastAsia="ru-RU"/>
              </w:rPr>
              <w:t>о</w:t>
            </w:r>
            <w:r w:rsidRPr="00225F8F">
              <w:rPr>
                <w:rFonts w:ascii="Times New Roman" w:eastAsia="Times New Roman" w:hAnsi="Times New Roman" w:cs="Times New Roman"/>
                <w:sz w:val="16"/>
                <w:szCs w:val="16"/>
                <w:lang w:val="ru-RU" w:eastAsia="ru-RU"/>
              </w:rPr>
              <w:t>рии с учетом доступности для инвалидов (Поргдост):</w:t>
            </w:r>
          </w:p>
        </w:tc>
        <w:tc>
          <w:tcPr>
            <w:tcW w:w="3539" w:type="dxa"/>
            <w:tcBorders>
              <w:bottom w:val="single" w:sz="4" w:space="0" w:color="auto"/>
            </w:tcBorders>
            <w:shd w:val="clear" w:color="auto" w:fill="auto"/>
            <w:hideMark/>
          </w:tcPr>
          <w:p w:rsidR="00613486" w:rsidRPr="00225F8F" w:rsidRDefault="00613486"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3.1.1. Оборудование помещений организации (учреждения) и прилегающей к организации (учреждению) территории с учетом доступн</w:t>
            </w:r>
            <w:r w:rsidRPr="00225F8F">
              <w:rPr>
                <w:rFonts w:ascii="Times New Roman" w:eastAsia="Times New Roman" w:hAnsi="Times New Roman" w:cs="Times New Roman"/>
                <w:sz w:val="16"/>
                <w:szCs w:val="16"/>
                <w:lang w:val="ru-RU" w:eastAsia="ru-RU"/>
              </w:rPr>
              <w:t>о</w:t>
            </w:r>
            <w:r w:rsidR="00EB6444">
              <w:rPr>
                <w:rFonts w:ascii="Times New Roman" w:eastAsia="Times New Roman" w:hAnsi="Times New Roman" w:cs="Times New Roman"/>
                <w:sz w:val="16"/>
                <w:szCs w:val="16"/>
                <w:lang w:val="ru-RU" w:eastAsia="ru-RU"/>
              </w:rPr>
              <w:t>сти для инвалидов</w:t>
            </w:r>
          </w:p>
        </w:tc>
        <w:tc>
          <w:tcPr>
            <w:tcW w:w="1701" w:type="dxa"/>
            <w:tcBorders>
              <w:bottom w:val="single" w:sz="4" w:space="0" w:color="auto"/>
            </w:tcBorders>
            <w:shd w:val="clear" w:color="auto" w:fill="auto"/>
            <w:hideMark/>
          </w:tcPr>
          <w:p w:rsidR="00613486" w:rsidRPr="00225F8F" w:rsidRDefault="00613486"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c>
          <w:tcPr>
            <w:tcW w:w="2113" w:type="dxa"/>
            <w:shd w:val="clear" w:color="auto" w:fill="auto"/>
            <w:hideMark/>
          </w:tcPr>
          <w:p w:rsidR="00613486" w:rsidRPr="00225F8F" w:rsidRDefault="00613486" w:rsidP="00613486">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В помещениях организ</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ции отсутствуют, сменные кресла-коляски, специал</w:t>
            </w:r>
            <w:r w:rsidRPr="00225F8F">
              <w:rPr>
                <w:rFonts w:ascii="Times New Roman" w:eastAsia="Times New Roman" w:hAnsi="Times New Roman" w:cs="Times New Roman"/>
                <w:sz w:val="16"/>
                <w:szCs w:val="16"/>
                <w:lang w:val="ru-RU" w:eastAsia="ru-RU"/>
              </w:rPr>
              <w:t>ь</w:t>
            </w:r>
            <w:r w:rsidRPr="00225F8F">
              <w:rPr>
                <w:rFonts w:ascii="Times New Roman" w:eastAsia="Times New Roman" w:hAnsi="Times New Roman" w:cs="Times New Roman"/>
                <w:sz w:val="16"/>
                <w:szCs w:val="16"/>
                <w:lang w:val="ru-RU" w:eastAsia="ru-RU"/>
              </w:rPr>
              <w:t>но оборудованные сан</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тарно-гигиенические п</w:t>
            </w:r>
            <w:r w:rsidRPr="00225F8F">
              <w:rPr>
                <w:rFonts w:ascii="Times New Roman" w:eastAsia="Times New Roman" w:hAnsi="Times New Roman" w:cs="Times New Roman"/>
                <w:sz w:val="16"/>
                <w:szCs w:val="16"/>
                <w:lang w:val="ru-RU" w:eastAsia="ru-RU"/>
              </w:rPr>
              <w:t>о</w:t>
            </w:r>
            <w:r w:rsidRPr="00225F8F">
              <w:rPr>
                <w:rFonts w:ascii="Times New Roman" w:eastAsia="Times New Roman" w:hAnsi="Times New Roman" w:cs="Times New Roman"/>
                <w:sz w:val="16"/>
                <w:szCs w:val="16"/>
                <w:lang w:val="ru-RU" w:eastAsia="ru-RU"/>
              </w:rPr>
              <w:t>мещения.</w:t>
            </w:r>
            <w:r w:rsidRPr="00225F8F">
              <w:rPr>
                <w:rFonts w:ascii="Times New Roman" w:eastAsia="Times New Roman" w:hAnsi="Times New Roman" w:cs="Times New Roman"/>
                <w:b/>
                <w:bCs/>
                <w:sz w:val="16"/>
                <w:szCs w:val="16"/>
                <w:lang w:val="ru-RU" w:eastAsia="ru-RU"/>
              </w:rPr>
              <w:t> </w:t>
            </w:r>
          </w:p>
        </w:tc>
        <w:tc>
          <w:tcPr>
            <w:tcW w:w="3328" w:type="dxa"/>
            <w:gridSpan w:val="2"/>
            <w:shd w:val="clear" w:color="auto" w:fill="auto"/>
            <w:hideMark/>
          </w:tcPr>
          <w:p w:rsidR="00613486" w:rsidRPr="00225F8F" w:rsidRDefault="00613486" w:rsidP="00613486">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Рекомендуется рассмотреть возможность оборудовать в организации сменные кресла-коляски, специально оборудованные сан</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тарно-гигиенические помещения.</w:t>
            </w:r>
            <w:r w:rsidRPr="00225F8F">
              <w:rPr>
                <w:rFonts w:ascii="Times New Roman" w:eastAsia="Times New Roman" w:hAnsi="Times New Roman" w:cs="Times New Roman"/>
                <w:b/>
                <w:bCs/>
                <w:sz w:val="16"/>
                <w:szCs w:val="16"/>
                <w:lang w:val="ru-RU" w:eastAsia="ru-RU"/>
              </w:rPr>
              <w:t> </w:t>
            </w:r>
          </w:p>
        </w:tc>
      </w:tr>
      <w:tr w:rsidR="00EB6444" w:rsidRPr="007E0C87" w:rsidTr="00304F24">
        <w:trPr>
          <w:trHeight w:val="5704"/>
          <w:jc w:val="center"/>
        </w:trPr>
        <w:tc>
          <w:tcPr>
            <w:tcW w:w="567" w:type="dxa"/>
            <w:shd w:val="clear" w:color="auto" w:fill="auto"/>
            <w:hideMark/>
          </w:tcPr>
          <w:p w:rsidR="00EB6444" w:rsidRPr="00225F8F" w:rsidRDefault="00EB6444"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lastRenderedPageBreak/>
              <w:t>3.2.</w:t>
            </w:r>
          </w:p>
        </w:tc>
        <w:tc>
          <w:tcPr>
            <w:tcW w:w="3402" w:type="dxa"/>
            <w:shd w:val="clear" w:color="auto" w:fill="auto"/>
            <w:hideMark/>
          </w:tcPr>
          <w:p w:rsidR="00EB6444" w:rsidRPr="00225F8F" w:rsidRDefault="00EB6444"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инвал</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дам получать услуги наравне с другими (Пуслугдост):</w:t>
            </w:r>
          </w:p>
        </w:tc>
        <w:tc>
          <w:tcPr>
            <w:tcW w:w="3539" w:type="dxa"/>
            <w:shd w:val="clear" w:color="auto" w:fill="auto"/>
            <w:hideMark/>
          </w:tcPr>
          <w:p w:rsidR="00EB6444" w:rsidRPr="00225F8F" w:rsidRDefault="00EB6444"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1701" w:type="dxa"/>
            <w:shd w:val="clear" w:color="auto" w:fill="auto"/>
            <w:hideMark/>
          </w:tcPr>
          <w:p w:rsidR="00EB6444" w:rsidRPr="00225F8F" w:rsidRDefault="00EB6444" w:rsidP="00225F8F">
            <w:pPr>
              <w:spacing w:after="0" w:line="240" w:lineRule="auto"/>
              <w:jc w:val="center"/>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 </w:t>
            </w:r>
          </w:p>
        </w:tc>
        <w:tc>
          <w:tcPr>
            <w:tcW w:w="2113" w:type="dxa"/>
            <w:shd w:val="clear" w:color="auto" w:fill="auto"/>
            <w:hideMark/>
          </w:tcPr>
          <w:p w:rsidR="00EB6444" w:rsidRPr="00225F8F" w:rsidRDefault="00EB6444"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В организации отсутств</w:t>
            </w:r>
            <w:r w:rsidRPr="00225F8F">
              <w:rPr>
                <w:rFonts w:ascii="Times New Roman" w:eastAsia="Times New Roman" w:hAnsi="Times New Roman" w:cs="Times New Roman"/>
                <w:sz w:val="16"/>
                <w:szCs w:val="16"/>
                <w:lang w:val="ru-RU" w:eastAsia="ru-RU"/>
              </w:rPr>
              <w:t>у</w:t>
            </w:r>
            <w:r w:rsidRPr="00225F8F">
              <w:rPr>
                <w:rFonts w:ascii="Times New Roman" w:eastAsia="Times New Roman" w:hAnsi="Times New Roman" w:cs="Times New Roman"/>
                <w:sz w:val="16"/>
                <w:szCs w:val="16"/>
                <w:lang w:val="ru-RU" w:eastAsia="ru-RU"/>
              </w:rPr>
              <w:t>ют следующие условия доступности, позволяющих инвалидам получать усл</w:t>
            </w:r>
            <w:r w:rsidRPr="00225F8F">
              <w:rPr>
                <w:rFonts w:ascii="Times New Roman" w:eastAsia="Times New Roman" w:hAnsi="Times New Roman" w:cs="Times New Roman"/>
                <w:sz w:val="16"/>
                <w:szCs w:val="16"/>
                <w:lang w:val="ru-RU" w:eastAsia="ru-RU"/>
              </w:rPr>
              <w:t>у</w:t>
            </w:r>
            <w:r w:rsidRPr="00225F8F">
              <w:rPr>
                <w:rFonts w:ascii="Times New Roman" w:eastAsia="Times New Roman" w:hAnsi="Times New Roman" w:cs="Times New Roman"/>
                <w:sz w:val="16"/>
                <w:szCs w:val="16"/>
                <w:lang w:val="ru-RU" w:eastAsia="ru-RU"/>
              </w:rPr>
              <w:t>ги наравне с другими: дублирование для инвал</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дов по слуху и зрению звуковой и зрительной информации, дублиров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ние надписей, знаков и иной текстовой и графич</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ской информации знаками, выполненными рельефно-точечным шрифтом Бра</w:t>
            </w:r>
            <w:r w:rsidRPr="00225F8F">
              <w:rPr>
                <w:rFonts w:ascii="Times New Roman" w:eastAsia="Times New Roman" w:hAnsi="Times New Roman" w:cs="Times New Roman"/>
                <w:sz w:val="16"/>
                <w:szCs w:val="16"/>
                <w:lang w:val="ru-RU" w:eastAsia="ru-RU"/>
              </w:rPr>
              <w:t>й</w:t>
            </w:r>
            <w:r w:rsidRPr="00225F8F">
              <w:rPr>
                <w:rFonts w:ascii="Times New Roman" w:eastAsia="Times New Roman" w:hAnsi="Times New Roman" w:cs="Times New Roman"/>
                <w:sz w:val="16"/>
                <w:szCs w:val="16"/>
                <w:lang w:val="ru-RU" w:eastAsia="ru-RU"/>
              </w:rPr>
              <w:t>ля, возможность пред</w:t>
            </w:r>
            <w:r w:rsidRPr="00225F8F">
              <w:rPr>
                <w:rFonts w:ascii="Times New Roman" w:eastAsia="Times New Roman" w:hAnsi="Times New Roman" w:cs="Times New Roman"/>
                <w:sz w:val="16"/>
                <w:szCs w:val="16"/>
                <w:lang w:val="ru-RU" w:eastAsia="ru-RU"/>
              </w:rPr>
              <w:t>о</w:t>
            </w:r>
            <w:r w:rsidRPr="00225F8F">
              <w:rPr>
                <w:rFonts w:ascii="Times New Roman" w:eastAsia="Times New Roman" w:hAnsi="Times New Roman" w:cs="Times New Roman"/>
                <w:sz w:val="16"/>
                <w:szCs w:val="16"/>
                <w:lang w:val="ru-RU" w:eastAsia="ru-RU"/>
              </w:rPr>
              <w:t>ставления инвалидам по слуху (слуху и зрению) услуг сурдопереводчика (тифлосурдопереводчика), помощь, оказываемая р</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ботниками организации, прошедшими необходимое обучение (инструктиров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ние) по сопровождению инвалидов в помещениях организации социальной сферы и на прилегающей территории, наличие во</w:t>
            </w:r>
            <w:r w:rsidRPr="00225F8F">
              <w:rPr>
                <w:rFonts w:ascii="Times New Roman" w:eastAsia="Times New Roman" w:hAnsi="Times New Roman" w:cs="Times New Roman"/>
                <w:sz w:val="16"/>
                <w:szCs w:val="16"/>
                <w:lang w:val="ru-RU" w:eastAsia="ru-RU"/>
              </w:rPr>
              <w:t>з</w:t>
            </w:r>
            <w:r w:rsidRPr="00225F8F">
              <w:rPr>
                <w:rFonts w:ascii="Times New Roman" w:eastAsia="Times New Roman" w:hAnsi="Times New Roman" w:cs="Times New Roman"/>
                <w:sz w:val="16"/>
                <w:szCs w:val="16"/>
                <w:lang w:val="ru-RU" w:eastAsia="ru-RU"/>
              </w:rPr>
              <w:t>можности предоставления услуги в дистанционном режиме или на дому.</w:t>
            </w:r>
          </w:p>
        </w:tc>
        <w:tc>
          <w:tcPr>
            <w:tcW w:w="3328" w:type="dxa"/>
            <w:gridSpan w:val="2"/>
            <w:shd w:val="clear" w:color="auto" w:fill="auto"/>
            <w:hideMark/>
          </w:tcPr>
          <w:p w:rsidR="00EB6444" w:rsidRPr="00225F8F" w:rsidRDefault="00EB6444" w:rsidP="00225F8F">
            <w:pPr>
              <w:spacing w:after="0" w:line="240" w:lineRule="auto"/>
              <w:rPr>
                <w:rFonts w:ascii="Times New Roman" w:eastAsia="Times New Roman" w:hAnsi="Times New Roman" w:cs="Times New Roman"/>
                <w:sz w:val="16"/>
                <w:szCs w:val="16"/>
                <w:lang w:val="ru-RU" w:eastAsia="ru-RU"/>
              </w:rPr>
            </w:pPr>
            <w:r w:rsidRPr="00225F8F">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доступности, позволяющих инвалидам получать услуги наравне с другими: дублирование для инв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лидов по слуху и зрению звуковой и зр</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тельной информации, дублирование надп</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сей, знаков и иной текстовой и графической информации знаками, выполненными рел</w:t>
            </w:r>
            <w:r w:rsidRPr="00225F8F">
              <w:rPr>
                <w:rFonts w:ascii="Times New Roman" w:eastAsia="Times New Roman" w:hAnsi="Times New Roman" w:cs="Times New Roman"/>
                <w:sz w:val="16"/>
                <w:szCs w:val="16"/>
                <w:lang w:val="ru-RU" w:eastAsia="ru-RU"/>
              </w:rPr>
              <w:t>ь</w:t>
            </w:r>
            <w:r w:rsidRPr="00225F8F">
              <w:rPr>
                <w:rFonts w:ascii="Times New Roman" w:eastAsia="Times New Roman" w:hAnsi="Times New Roman" w:cs="Times New Roman"/>
                <w:sz w:val="16"/>
                <w:szCs w:val="16"/>
                <w:lang w:val="ru-RU" w:eastAsia="ru-RU"/>
              </w:rPr>
              <w:t>ефно-точечным шрифтом Брайля, возмо</w:t>
            </w:r>
            <w:r w:rsidRPr="00225F8F">
              <w:rPr>
                <w:rFonts w:ascii="Times New Roman" w:eastAsia="Times New Roman" w:hAnsi="Times New Roman" w:cs="Times New Roman"/>
                <w:sz w:val="16"/>
                <w:szCs w:val="16"/>
                <w:lang w:val="ru-RU" w:eastAsia="ru-RU"/>
              </w:rPr>
              <w:t>ж</w:t>
            </w:r>
            <w:r w:rsidRPr="00225F8F">
              <w:rPr>
                <w:rFonts w:ascii="Times New Roman" w:eastAsia="Times New Roman" w:hAnsi="Times New Roman" w:cs="Times New Roman"/>
                <w:sz w:val="16"/>
                <w:szCs w:val="16"/>
                <w:lang w:val="ru-RU" w:eastAsia="ru-RU"/>
              </w:rPr>
              <w:t>ность предоставления инвалидам по слуху (слуху и зрению) услуг сурдопереводчика (тифлосурдопереводчика), помощь, оказыв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емая работниками организации, прошедш</w:t>
            </w:r>
            <w:r w:rsidRPr="00225F8F">
              <w:rPr>
                <w:rFonts w:ascii="Times New Roman" w:eastAsia="Times New Roman" w:hAnsi="Times New Roman" w:cs="Times New Roman"/>
                <w:sz w:val="16"/>
                <w:szCs w:val="16"/>
                <w:lang w:val="ru-RU" w:eastAsia="ru-RU"/>
              </w:rPr>
              <w:t>и</w:t>
            </w:r>
            <w:r w:rsidRPr="00225F8F">
              <w:rPr>
                <w:rFonts w:ascii="Times New Roman" w:eastAsia="Times New Roman" w:hAnsi="Times New Roman" w:cs="Times New Roman"/>
                <w:sz w:val="16"/>
                <w:szCs w:val="16"/>
                <w:lang w:val="ru-RU" w:eastAsia="ru-RU"/>
              </w:rPr>
              <w:t>ми необходимое обучение (инструктиров</w:t>
            </w:r>
            <w:r w:rsidRPr="00225F8F">
              <w:rPr>
                <w:rFonts w:ascii="Times New Roman" w:eastAsia="Times New Roman" w:hAnsi="Times New Roman" w:cs="Times New Roman"/>
                <w:sz w:val="16"/>
                <w:szCs w:val="16"/>
                <w:lang w:val="ru-RU" w:eastAsia="ru-RU"/>
              </w:rPr>
              <w:t>а</w:t>
            </w:r>
            <w:r w:rsidRPr="00225F8F">
              <w:rPr>
                <w:rFonts w:ascii="Times New Roman" w:eastAsia="Times New Roman" w:hAnsi="Times New Roman" w:cs="Times New Roman"/>
                <w:sz w:val="16"/>
                <w:szCs w:val="16"/>
                <w:lang w:val="ru-RU" w:eastAsia="ru-RU"/>
              </w:rPr>
              <w:t>ние) по сопровождению инвалидов в пом</w:t>
            </w:r>
            <w:r w:rsidRPr="00225F8F">
              <w:rPr>
                <w:rFonts w:ascii="Times New Roman" w:eastAsia="Times New Roman" w:hAnsi="Times New Roman" w:cs="Times New Roman"/>
                <w:sz w:val="16"/>
                <w:szCs w:val="16"/>
                <w:lang w:val="ru-RU" w:eastAsia="ru-RU"/>
              </w:rPr>
              <w:t>е</w:t>
            </w:r>
            <w:r w:rsidRPr="00225F8F">
              <w:rPr>
                <w:rFonts w:ascii="Times New Roman" w:eastAsia="Times New Roman" w:hAnsi="Times New Roman" w:cs="Times New Roman"/>
                <w:sz w:val="16"/>
                <w:szCs w:val="16"/>
                <w:lang w:val="ru-RU" w:eastAsia="ru-RU"/>
              </w:rPr>
              <w:t>щениях организации социальной сферы и на прилегающей территории, наличие возмо</w:t>
            </w:r>
            <w:r w:rsidRPr="00225F8F">
              <w:rPr>
                <w:rFonts w:ascii="Times New Roman" w:eastAsia="Times New Roman" w:hAnsi="Times New Roman" w:cs="Times New Roman"/>
                <w:sz w:val="16"/>
                <w:szCs w:val="16"/>
                <w:lang w:val="ru-RU" w:eastAsia="ru-RU"/>
              </w:rPr>
              <w:t>ж</w:t>
            </w:r>
            <w:r w:rsidRPr="00225F8F">
              <w:rPr>
                <w:rFonts w:ascii="Times New Roman" w:eastAsia="Times New Roman" w:hAnsi="Times New Roman" w:cs="Times New Roman"/>
                <w:sz w:val="16"/>
                <w:szCs w:val="16"/>
                <w:lang w:val="ru-RU" w:eastAsia="ru-RU"/>
              </w:rPr>
              <w:t>ности предоставления услуги в дистанцио</w:t>
            </w:r>
            <w:r w:rsidRPr="00225F8F">
              <w:rPr>
                <w:rFonts w:ascii="Times New Roman" w:eastAsia="Times New Roman" w:hAnsi="Times New Roman" w:cs="Times New Roman"/>
                <w:sz w:val="16"/>
                <w:szCs w:val="16"/>
                <w:lang w:val="ru-RU" w:eastAsia="ru-RU"/>
              </w:rPr>
              <w:t>н</w:t>
            </w:r>
            <w:r w:rsidRPr="00225F8F">
              <w:rPr>
                <w:rFonts w:ascii="Times New Roman" w:eastAsia="Times New Roman" w:hAnsi="Times New Roman" w:cs="Times New Roman"/>
                <w:sz w:val="16"/>
                <w:szCs w:val="16"/>
                <w:lang w:val="ru-RU" w:eastAsia="ru-RU"/>
              </w:rPr>
              <w:t>ном режиме или на дому.</w:t>
            </w:r>
          </w:p>
        </w:tc>
      </w:tr>
    </w:tbl>
    <w:p w:rsidR="00EB6444" w:rsidRDefault="00EB6444" w:rsidP="002C5B34">
      <w:pPr>
        <w:pStyle w:val="111"/>
        <w:spacing w:before="0" w:line="240" w:lineRule="auto"/>
        <w:jc w:val="center"/>
        <w:rPr>
          <w:sz w:val="20"/>
        </w:rPr>
      </w:pPr>
      <w:bookmarkStart w:id="39" w:name="_Toc115953923"/>
    </w:p>
    <w:p w:rsidR="00EB6444" w:rsidRDefault="00EB6444" w:rsidP="002C5B34">
      <w:pPr>
        <w:pStyle w:val="111"/>
        <w:spacing w:before="0" w:line="240" w:lineRule="auto"/>
        <w:jc w:val="center"/>
        <w:rPr>
          <w:sz w:val="20"/>
        </w:rPr>
      </w:pPr>
    </w:p>
    <w:p w:rsidR="00EB6444" w:rsidRDefault="00EB6444" w:rsidP="002C5B34">
      <w:pPr>
        <w:pStyle w:val="111"/>
        <w:spacing w:before="0" w:line="240" w:lineRule="auto"/>
        <w:jc w:val="center"/>
        <w:rPr>
          <w:sz w:val="20"/>
        </w:rPr>
      </w:pPr>
    </w:p>
    <w:p w:rsidR="00EB6444" w:rsidRDefault="00EB6444" w:rsidP="002C5B34">
      <w:pPr>
        <w:pStyle w:val="111"/>
        <w:spacing w:before="0" w:line="240" w:lineRule="auto"/>
        <w:jc w:val="center"/>
        <w:rPr>
          <w:sz w:val="20"/>
        </w:rPr>
      </w:pPr>
    </w:p>
    <w:p w:rsidR="00EB6444" w:rsidRDefault="00EB6444" w:rsidP="00EB6444">
      <w:pPr>
        <w:rPr>
          <w:lang w:val="ru-RU"/>
        </w:rPr>
      </w:pPr>
    </w:p>
    <w:p w:rsidR="00EB6444" w:rsidRDefault="00EB6444" w:rsidP="00EB6444">
      <w:pPr>
        <w:rPr>
          <w:lang w:val="ru-RU"/>
        </w:rPr>
      </w:pPr>
    </w:p>
    <w:p w:rsidR="00EB6444" w:rsidRPr="00EB6444" w:rsidRDefault="00EB6444" w:rsidP="00EB6444">
      <w:pPr>
        <w:rPr>
          <w:lang w:val="ru-RU"/>
        </w:rPr>
      </w:pPr>
    </w:p>
    <w:p w:rsidR="00EB6444" w:rsidRDefault="00EB6444" w:rsidP="002C5B34">
      <w:pPr>
        <w:pStyle w:val="111"/>
        <w:spacing w:before="0" w:line="240" w:lineRule="auto"/>
        <w:jc w:val="center"/>
        <w:rPr>
          <w:sz w:val="20"/>
        </w:rPr>
      </w:pPr>
    </w:p>
    <w:p w:rsidR="00EB6444" w:rsidRDefault="00EB6444" w:rsidP="002C5B34">
      <w:pPr>
        <w:pStyle w:val="111"/>
        <w:spacing w:before="0" w:line="240" w:lineRule="auto"/>
        <w:jc w:val="center"/>
        <w:rPr>
          <w:sz w:val="20"/>
        </w:rPr>
      </w:pPr>
    </w:p>
    <w:p w:rsidR="002C5B34" w:rsidRPr="002C5B34" w:rsidRDefault="002C5B34" w:rsidP="002C5B34">
      <w:pPr>
        <w:pStyle w:val="111"/>
        <w:spacing w:before="0" w:line="240" w:lineRule="auto"/>
        <w:jc w:val="center"/>
        <w:rPr>
          <w:rFonts w:eastAsia="Times New Roman"/>
          <w:color w:val="000000"/>
          <w:sz w:val="24"/>
          <w:szCs w:val="16"/>
          <w:lang w:eastAsia="ru-RU"/>
        </w:rPr>
      </w:pPr>
      <w:r w:rsidRPr="00D008B5">
        <w:rPr>
          <w:sz w:val="20"/>
        </w:rPr>
        <w:t xml:space="preserve">Выявленные недостатки и конкретные предложения по совершенствованию деятельности </w:t>
      </w:r>
      <w:r w:rsidRPr="002C5B34">
        <w:rPr>
          <w:rFonts w:eastAsia="Times New Roman"/>
          <w:color w:val="000000"/>
          <w:sz w:val="20"/>
          <w:szCs w:val="16"/>
          <w:lang w:eastAsia="ru-RU"/>
        </w:rPr>
        <w:t xml:space="preserve">ОГКУСО «Детский дом-интернат для умственно отсталых детей </w:t>
      </w:r>
      <w:r w:rsidR="00EB6444">
        <w:rPr>
          <w:rFonts w:eastAsia="Times New Roman"/>
          <w:color w:val="000000"/>
          <w:sz w:val="20"/>
          <w:szCs w:val="16"/>
          <w:lang w:eastAsia="ru-RU"/>
        </w:rPr>
        <w:br/>
      </w:r>
      <w:r w:rsidRPr="002C5B34">
        <w:rPr>
          <w:rFonts w:eastAsia="Times New Roman"/>
          <w:color w:val="000000"/>
          <w:sz w:val="20"/>
          <w:szCs w:val="16"/>
          <w:lang w:eastAsia="ru-RU"/>
        </w:rPr>
        <w:t>«Родник» в с. Максимовка</w:t>
      </w:r>
      <w:bookmarkEnd w:id="39"/>
    </w:p>
    <w:tbl>
      <w:tblPr>
        <w:tblW w:w="15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97"/>
        <w:gridCol w:w="3402"/>
        <w:gridCol w:w="2398"/>
        <w:gridCol w:w="2656"/>
        <w:gridCol w:w="11"/>
        <w:gridCol w:w="2824"/>
        <w:gridCol w:w="11"/>
      </w:tblGrid>
      <w:tr w:rsidR="002C5B34" w:rsidRPr="006E2350" w:rsidTr="00EB6444">
        <w:trPr>
          <w:gridAfter w:val="1"/>
          <w:wAfter w:w="11" w:type="dxa"/>
          <w:trHeight w:val="667"/>
          <w:tblHeader/>
        </w:trPr>
        <w:tc>
          <w:tcPr>
            <w:tcW w:w="45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w:t>
            </w:r>
          </w:p>
        </w:tc>
        <w:tc>
          <w:tcPr>
            <w:tcW w:w="3797"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Показатели оценки качества</w:t>
            </w:r>
          </w:p>
        </w:tc>
        <w:tc>
          <w:tcPr>
            <w:tcW w:w="3402"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Параметры показателя оценки качества, по</w:t>
            </w:r>
            <w:r w:rsidRPr="002C5B34">
              <w:rPr>
                <w:rFonts w:ascii="Times New Roman" w:eastAsia="Times New Roman" w:hAnsi="Times New Roman" w:cs="Times New Roman"/>
                <w:sz w:val="16"/>
                <w:szCs w:val="16"/>
                <w:lang w:val="ru-RU" w:eastAsia="ru-RU"/>
              </w:rPr>
              <w:t>д</w:t>
            </w:r>
            <w:r w:rsidRPr="002C5B34">
              <w:rPr>
                <w:rFonts w:ascii="Times New Roman" w:eastAsia="Times New Roman" w:hAnsi="Times New Roman" w:cs="Times New Roman"/>
                <w:sz w:val="16"/>
                <w:szCs w:val="16"/>
                <w:lang w:val="ru-RU" w:eastAsia="ru-RU"/>
              </w:rPr>
              <w:t>лежащие оценке</w:t>
            </w:r>
          </w:p>
        </w:tc>
        <w:tc>
          <w:tcPr>
            <w:tcW w:w="2398"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ОГКУСО «Детский дом-интернат для умственно отст</w:t>
            </w:r>
            <w:r w:rsidRPr="002C5B34">
              <w:rPr>
                <w:rFonts w:ascii="Times New Roman" w:eastAsia="Times New Roman" w:hAnsi="Times New Roman" w:cs="Times New Roman"/>
                <w:color w:val="000000"/>
                <w:sz w:val="16"/>
                <w:szCs w:val="16"/>
                <w:lang w:val="ru-RU" w:eastAsia="ru-RU"/>
              </w:rPr>
              <w:t>а</w:t>
            </w:r>
            <w:r w:rsidRPr="002C5B34">
              <w:rPr>
                <w:rFonts w:ascii="Times New Roman" w:eastAsia="Times New Roman" w:hAnsi="Times New Roman" w:cs="Times New Roman"/>
                <w:color w:val="000000"/>
                <w:sz w:val="16"/>
                <w:szCs w:val="16"/>
                <w:lang w:val="ru-RU" w:eastAsia="ru-RU"/>
              </w:rPr>
              <w:t>лых детей «Родник» в с. Ма</w:t>
            </w:r>
            <w:r w:rsidRPr="002C5B34">
              <w:rPr>
                <w:rFonts w:ascii="Times New Roman" w:eastAsia="Times New Roman" w:hAnsi="Times New Roman" w:cs="Times New Roman"/>
                <w:color w:val="000000"/>
                <w:sz w:val="16"/>
                <w:szCs w:val="16"/>
                <w:lang w:val="ru-RU" w:eastAsia="ru-RU"/>
              </w:rPr>
              <w:t>к</w:t>
            </w:r>
            <w:r w:rsidRPr="002C5B34">
              <w:rPr>
                <w:rFonts w:ascii="Times New Roman" w:eastAsia="Times New Roman" w:hAnsi="Times New Roman" w:cs="Times New Roman"/>
                <w:color w:val="000000"/>
                <w:sz w:val="16"/>
                <w:szCs w:val="16"/>
                <w:lang w:val="ru-RU" w:eastAsia="ru-RU"/>
              </w:rPr>
              <w:t>симовка</w:t>
            </w:r>
          </w:p>
        </w:tc>
        <w:tc>
          <w:tcPr>
            <w:tcW w:w="265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2C5B34">
              <w:rPr>
                <w:rFonts w:ascii="Times New Roman" w:eastAsia="Times New Roman" w:hAnsi="Times New Roman" w:cs="Times New Roman"/>
                <w:color w:val="000000"/>
                <w:sz w:val="16"/>
                <w:szCs w:val="16"/>
                <w:lang w:val="ru-RU" w:eastAsia="ru-RU"/>
              </w:rPr>
              <w:t>ки</w:t>
            </w:r>
          </w:p>
        </w:tc>
        <w:tc>
          <w:tcPr>
            <w:tcW w:w="2835" w:type="dxa"/>
            <w:gridSpan w:val="2"/>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Конкретные предложения по сове</w:t>
            </w:r>
            <w:r w:rsidRPr="002C5B34">
              <w:rPr>
                <w:rFonts w:ascii="Times New Roman" w:eastAsia="Times New Roman" w:hAnsi="Times New Roman" w:cs="Times New Roman"/>
                <w:color w:val="000000"/>
                <w:sz w:val="16"/>
                <w:szCs w:val="16"/>
                <w:lang w:val="ru-RU" w:eastAsia="ru-RU"/>
              </w:rPr>
              <w:t>р</w:t>
            </w:r>
            <w:r w:rsidRPr="002C5B34">
              <w:rPr>
                <w:rFonts w:ascii="Times New Roman" w:eastAsia="Times New Roman" w:hAnsi="Times New Roman" w:cs="Times New Roman"/>
                <w:color w:val="000000"/>
                <w:sz w:val="16"/>
                <w:szCs w:val="16"/>
                <w:lang w:val="ru-RU" w:eastAsia="ru-RU"/>
              </w:rPr>
              <w:t>шенствованию деятельности орган</w:t>
            </w:r>
            <w:r w:rsidRPr="002C5B34">
              <w:rPr>
                <w:rFonts w:ascii="Times New Roman" w:eastAsia="Times New Roman" w:hAnsi="Times New Roman" w:cs="Times New Roman"/>
                <w:color w:val="000000"/>
                <w:sz w:val="16"/>
                <w:szCs w:val="16"/>
                <w:lang w:val="ru-RU" w:eastAsia="ru-RU"/>
              </w:rPr>
              <w:t>и</w:t>
            </w:r>
            <w:r w:rsidRPr="002C5B34">
              <w:rPr>
                <w:rFonts w:ascii="Times New Roman" w:eastAsia="Times New Roman" w:hAnsi="Times New Roman" w:cs="Times New Roman"/>
                <w:color w:val="000000"/>
                <w:sz w:val="16"/>
                <w:szCs w:val="16"/>
                <w:lang w:val="ru-RU" w:eastAsia="ru-RU"/>
              </w:rPr>
              <w:t>зации</w:t>
            </w:r>
          </w:p>
        </w:tc>
      </w:tr>
      <w:tr w:rsidR="002C5B34" w:rsidRPr="002C5B34" w:rsidTr="00EB6444">
        <w:trPr>
          <w:trHeight w:val="210"/>
        </w:trPr>
        <w:tc>
          <w:tcPr>
            <w:tcW w:w="7655" w:type="dxa"/>
            <w:gridSpan w:val="3"/>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398" w:type="dxa"/>
            <w:shd w:val="clear" w:color="auto" w:fill="auto"/>
            <w:noWrap/>
            <w:vAlign w:val="center"/>
            <w:hideMark/>
          </w:tcPr>
          <w:p w:rsidR="002C5B34" w:rsidRPr="002C5B34" w:rsidRDefault="002C5B34" w:rsidP="002C5B34">
            <w:pPr>
              <w:spacing w:after="0" w:line="240" w:lineRule="auto"/>
              <w:jc w:val="center"/>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68</w:t>
            </w:r>
          </w:p>
        </w:tc>
        <w:tc>
          <w:tcPr>
            <w:tcW w:w="2667" w:type="dxa"/>
            <w:gridSpan w:val="2"/>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2835" w:type="dxa"/>
            <w:gridSpan w:val="2"/>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r>
      <w:tr w:rsidR="002C5B34" w:rsidRPr="006E2350" w:rsidTr="00EB6444">
        <w:trPr>
          <w:trHeight w:val="210"/>
        </w:trPr>
        <w:tc>
          <w:tcPr>
            <w:tcW w:w="456"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1</w:t>
            </w:r>
          </w:p>
        </w:tc>
        <w:tc>
          <w:tcPr>
            <w:tcW w:w="7199" w:type="dxa"/>
            <w:gridSpan w:val="2"/>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2398"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p>
        </w:tc>
        <w:tc>
          <w:tcPr>
            <w:tcW w:w="2667" w:type="dxa"/>
            <w:gridSpan w:val="2"/>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835" w:type="dxa"/>
            <w:gridSpan w:val="2"/>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EB6444" w:rsidRPr="006E2350" w:rsidTr="00EB6444">
        <w:trPr>
          <w:gridAfter w:val="1"/>
          <w:wAfter w:w="11" w:type="dxa"/>
          <w:trHeight w:val="1851"/>
        </w:trPr>
        <w:tc>
          <w:tcPr>
            <w:tcW w:w="456" w:type="dxa"/>
            <w:tcBorders>
              <w:bottom w:val="single" w:sz="4" w:space="0" w:color="auto"/>
            </w:tcBorders>
            <w:shd w:val="clear" w:color="auto" w:fill="auto"/>
            <w:hideMark/>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1.2.</w:t>
            </w:r>
          </w:p>
        </w:tc>
        <w:tc>
          <w:tcPr>
            <w:tcW w:w="3797"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Наличие на официальном сайте организации (учр</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ждения) информации о дистанционных способах обратной связи и взаимодействия с получателями услуг и их функционирование (Пдист):</w:t>
            </w:r>
          </w:p>
        </w:tc>
        <w:tc>
          <w:tcPr>
            <w:tcW w:w="3402"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1.2.1.Наличие на официальном сайте орган</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зации (учреждения) информации о дистанц</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онных способах обратной связи и взаимоде</w:t>
            </w:r>
            <w:r w:rsidRPr="002C5B34">
              <w:rPr>
                <w:rFonts w:ascii="Times New Roman" w:eastAsia="Times New Roman" w:hAnsi="Times New Roman" w:cs="Times New Roman"/>
                <w:sz w:val="16"/>
                <w:szCs w:val="16"/>
                <w:lang w:val="ru-RU" w:eastAsia="ru-RU"/>
              </w:rPr>
              <w:t>й</w:t>
            </w:r>
            <w:r w:rsidRPr="002C5B34">
              <w:rPr>
                <w:rFonts w:ascii="Times New Roman" w:eastAsia="Times New Roman" w:hAnsi="Times New Roman" w:cs="Times New Roman"/>
                <w:sz w:val="16"/>
                <w:szCs w:val="16"/>
                <w:lang w:val="ru-RU" w:eastAsia="ru-RU"/>
              </w:rPr>
              <w:t>ствия с получателями услуг и их функцион</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рование:</w:t>
            </w:r>
          </w:p>
        </w:tc>
        <w:tc>
          <w:tcPr>
            <w:tcW w:w="2398"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2656"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На официальном сайте организ</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в сети Интернет отсутствует техническая возможность выраж</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ния получателем услуг мнения о качестве условий оказания услуг организацией социальной сферы (наличие анкеты для опроса гра</w:t>
            </w:r>
            <w:r w:rsidRPr="002C5B34">
              <w:rPr>
                <w:rFonts w:ascii="Times New Roman" w:eastAsia="Times New Roman" w:hAnsi="Times New Roman" w:cs="Times New Roman"/>
                <w:sz w:val="16"/>
                <w:szCs w:val="16"/>
                <w:lang w:val="ru-RU" w:eastAsia="ru-RU"/>
              </w:rPr>
              <w:t>ж</w:t>
            </w:r>
            <w:r w:rsidRPr="002C5B34">
              <w:rPr>
                <w:rFonts w:ascii="Times New Roman" w:eastAsia="Times New Roman" w:hAnsi="Times New Roman" w:cs="Times New Roman"/>
                <w:sz w:val="16"/>
                <w:szCs w:val="16"/>
                <w:lang w:val="ru-RU" w:eastAsia="ru-RU"/>
              </w:rPr>
              <w:t>дан или гиперссылки на нее)  (на сайте организации размещена анкета, ее можно заполнить).</w:t>
            </w:r>
          </w:p>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835" w:type="dxa"/>
            <w:gridSpan w:val="2"/>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(на сайте организации ра</w:t>
            </w:r>
            <w:r w:rsidRPr="002C5B34">
              <w:rPr>
                <w:rFonts w:ascii="Times New Roman" w:eastAsia="Times New Roman" w:hAnsi="Times New Roman" w:cs="Times New Roman"/>
                <w:sz w:val="16"/>
                <w:szCs w:val="16"/>
                <w:lang w:val="ru-RU" w:eastAsia="ru-RU"/>
              </w:rPr>
              <w:t>з</w:t>
            </w:r>
            <w:r w:rsidRPr="002C5B34">
              <w:rPr>
                <w:rFonts w:ascii="Times New Roman" w:eastAsia="Times New Roman" w:hAnsi="Times New Roman" w:cs="Times New Roman"/>
                <w:sz w:val="16"/>
                <w:szCs w:val="16"/>
                <w:lang w:val="ru-RU" w:eastAsia="ru-RU"/>
              </w:rPr>
              <w:t>мещена анкета, ее можно заполнить).</w:t>
            </w:r>
          </w:p>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2C5B34" w:rsidRPr="006E2350" w:rsidTr="00EB6444">
        <w:trPr>
          <w:trHeight w:val="210"/>
        </w:trPr>
        <w:tc>
          <w:tcPr>
            <w:tcW w:w="45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3</w:t>
            </w:r>
          </w:p>
        </w:tc>
        <w:tc>
          <w:tcPr>
            <w:tcW w:w="7199" w:type="dxa"/>
            <w:gridSpan w:val="2"/>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Критерий «Доступность услуг для инвалидов»</w:t>
            </w:r>
          </w:p>
        </w:tc>
        <w:tc>
          <w:tcPr>
            <w:tcW w:w="2398" w:type="dxa"/>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667" w:type="dxa"/>
            <w:gridSpan w:val="2"/>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835" w:type="dxa"/>
            <w:gridSpan w:val="2"/>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EB6444" w:rsidRPr="006E2350" w:rsidTr="00534EA4">
        <w:trPr>
          <w:gridAfter w:val="1"/>
          <w:wAfter w:w="11" w:type="dxa"/>
          <w:trHeight w:val="4090"/>
        </w:trPr>
        <w:tc>
          <w:tcPr>
            <w:tcW w:w="456" w:type="dxa"/>
            <w:tcBorders>
              <w:bottom w:val="single" w:sz="4" w:space="0" w:color="auto"/>
            </w:tcBorders>
            <w:shd w:val="clear" w:color="auto" w:fill="auto"/>
            <w:hideMark/>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3.2.</w:t>
            </w:r>
          </w:p>
        </w:tc>
        <w:tc>
          <w:tcPr>
            <w:tcW w:w="3797"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инвалидам получать услуги наравне с другими (Пуслугдост):</w:t>
            </w:r>
          </w:p>
        </w:tc>
        <w:tc>
          <w:tcPr>
            <w:tcW w:w="3402"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3.2.1. Обеспечение в организации (учрежд</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нии) условий доступности, позволяющих инвалидам получать услуги наравне с друг</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ми:</w:t>
            </w:r>
          </w:p>
        </w:tc>
        <w:tc>
          <w:tcPr>
            <w:tcW w:w="2398"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2656"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В организации отсутствует дубл</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рование для инвалидов по слуху и зрению звуковой и зрительной информации.</w:t>
            </w:r>
          </w:p>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835" w:type="dxa"/>
            <w:gridSpan w:val="2"/>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Рассмотреть возможность организ</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дублирования для инвалидов по слуху и зрению звуковой и зрител</w:t>
            </w:r>
            <w:r w:rsidRPr="002C5B34">
              <w:rPr>
                <w:rFonts w:ascii="Times New Roman" w:eastAsia="Times New Roman" w:hAnsi="Times New Roman" w:cs="Times New Roman"/>
                <w:sz w:val="16"/>
                <w:szCs w:val="16"/>
                <w:lang w:val="ru-RU" w:eastAsia="ru-RU"/>
              </w:rPr>
              <w:t>ь</w:t>
            </w:r>
            <w:r w:rsidRPr="002C5B34">
              <w:rPr>
                <w:rFonts w:ascii="Times New Roman" w:eastAsia="Times New Roman" w:hAnsi="Times New Roman" w:cs="Times New Roman"/>
                <w:sz w:val="16"/>
                <w:szCs w:val="16"/>
                <w:lang w:val="ru-RU" w:eastAsia="ru-RU"/>
              </w:rPr>
              <w:t>ной информации.</w:t>
            </w:r>
          </w:p>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r>
    </w:tbl>
    <w:p w:rsidR="002C5B34" w:rsidRDefault="002C5B34">
      <w:pPr>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br w:type="page"/>
      </w:r>
    </w:p>
    <w:p w:rsidR="002C5B34" w:rsidRPr="002C5B34" w:rsidRDefault="002C5B34" w:rsidP="002C5B34">
      <w:pPr>
        <w:pStyle w:val="111"/>
        <w:spacing w:before="0" w:line="240" w:lineRule="auto"/>
        <w:jc w:val="center"/>
        <w:rPr>
          <w:rFonts w:eastAsia="Times New Roman"/>
          <w:color w:val="000000"/>
          <w:sz w:val="24"/>
          <w:szCs w:val="16"/>
          <w:lang w:eastAsia="ru-RU"/>
        </w:rPr>
      </w:pPr>
      <w:bookmarkStart w:id="40" w:name="_Toc115953924"/>
      <w:r w:rsidRPr="00D008B5">
        <w:rPr>
          <w:sz w:val="20"/>
        </w:rPr>
        <w:lastRenderedPageBreak/>
        <w:t xml:space="preserve">Выявленные недостатки и конкретные предложения по совершенствованию деятельности </w:t>
      </w:r>
      <w:r w:rsidRPr="002C5B34">
        <w:rPr>
          <w:rFonts w:eastAsia="Times New Roman"/>
          <w:color w:val="000000"/>
          <w:sz w:val="20"/>
          <w:szCs w:val="16"/>
          <w:lang w:eastAsia="ru-RU"/>
        </w:rPr>
        <w:t>ОГКУСО «Детский психоневрологический интернат «Остров детства»</w:t>
      </w:r>
      <w:bookmarkEnd w:id="40"/>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3544"/>
        <w:gridCol w:w="1936"/>
        <w:gridCol w:w="3025"/>
        <w:gridCol w:w="2977"/>
      </w:tblGrid>
      <w:tr w:rsidR="002C5B34" w:rsidRPr="006E2350" w:rsidTr="004026AC">
        <w:trPr>
          <w:trHeight w:val="525"/>
          <w:tblHeader/>
          <w:jc w:val="center"/>
        </w:trPr>
        <w:tc>
          <w:tcPr>
            <w:tcW w:w="45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w:t>
            </w:r>
          </w:p>
        </w:tc>
        <w:tc>
          <w:tcPr>
            <w:tcW w:w="3225"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Показатели оценки качества</w:t>
            </w:r>
          </w:p>
        </w:tc>
        <w:tc>
          <w:tcPr>
            <w:tcW w:w="3544"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Параметры показателя оценки качества, подл</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жащие оценке</w:t>
            </w:r>
          </w:p>
        </w:tc>
        <w:tc>
          <w:tcPr>
            <w:tcW w:w="193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ОГКУСО «Детский психоневрологический интернат «Остров де</w:t>
            </w:r>
            <w:r w:rsidRPr="002C5B34">
              <w:rPr>
                <w:rFonts w:ascii="Times New Roman" w:eastAsia="Times New Roman" w:hAnsi="Times New Roman" w:cs="Times New Roman"/>
                <w:color w:val="000000"/>
                <w:sz w:val="16"/>
                <w:szCs w:val="16"/>
                <w:lang w:val="ru-RU" w:eastAsia="ru-RU"/>
              </w:rPr>
              <w:t>т</w:t>
            </w:r>
            <w:r w:rsidRPr="002C5B34">
              <w:rPr>
                <w:rFonts w:ascii="Times New Roman" w:eastAsia="Times New Roman" w:hAnsi="Times New Roman" w:cs="Times New Roman"/>
                <w:color w:val="000000"/>
                <w:sz w:val="16"/>
                <w:szCs w:val="16"/>
                <w:lang w:val="ru-RU" w:eastAsia="ru-RU"/>
              </w:rPr>
              <w:t>ства»</w:t>
            </w:r>
          </w:p>
        </w:tc>
        <w:tc>
          <w:tcPr>
            <w:tcW w:w="3025"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2C5B34">
              <w:rPr>
                <w:rFonts w:ascii="Times New Roman" w:eastAsia="Times New Roman" w:hAnsi="Times New Roman" w:cs="Times New Roman"/>
                <w:color w:val="000000"/>
                <w:sz w:val="16"/>
                <w:szCs w:val="16"/>
                <w:lang w:val="ru-RU" w:eastAsia="ru-RU"/>
              </w:rPr>
              <w:t>ки</w:t>
            </w:r>
          </w:p>
        </w:tc>
        <w:tc>
          <w:tcPr>
            <w:tcW w:w="2977"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color w:val="000000"/>
                <w:sz w:val="16"/>
                <w:szCs w:val="16"/>
                <w:lang w:val="ru-RU" w:eastAsia="ru-RU"/>
              </w:rPr>
            </w:pPr>
            <w:r w:rsidRPr="002C5B34">
              <w:rPr>
                <w:rFonts w:ascii="Times New Roman" w:eastAsia="Times New Roman" w:hAnsi="Times New Roman" w:cs="Times New Roman"/>
                <w:color w:val="000000"/>
                <w:sz w:val="16"/>
                <w:szCs w:val="16"/>
                <w:lang w:val="ru-RU" w:eastAsia="ru-RU"/>
              </w:rPr>
              <w:t>Конкретные предложения по соверше</w:t>
            </w:r>
            <w:r w:rsidRPr="002C5B34">
              <w:rPr>
                <w:rFonts w:ascii="Times New Roman" w:eastAsia="Times New Roman" w:hAnsi="Times New Roman" w:cs="Times New Roman"/>
                <w:color w:val="000000"/>
                <w:sz w:val="16"/>
                <w:szCs w:val="16"/>
                <w:lang w:val="ru-RU" w:eastAsia="ru-RU"/>
              </w:rPr>
              <w:t>н</w:t>
            </w:r>
            <w:r w:rsidRPr="002C5B34">
              <w:rPr>
                <w:rFonts w:ascii="Times New Roman" w:eastAsia="Times New Roman" w:hAnsi="Times New Roman" w:cs="Times New Roman"/>
                <w:color w:val="000000"/>
                <w:sz w:val="16"/>
                <w:szCs w:val="16"/>
                <w:lang w:val="ru-RU" w:eastAsia="ru-RU"/>
              </w:rPr>
              <w:t>ствованию деятельности организации</w:t>
            </w:r>
          </w:p>
        </w:tc>
      </w:tr>
      <w:tr w:rsidR="004026AC" w:rsidRPr="002C5B34" w:rsidTr="004026AC">
        <w:trPr>
          <w:trHeight w:val="210"/>
          <w:jc w:val="center"/>
        </w:trPr>
        <w:tc>
          <w:tcPr>
            <w:tcW w:w="7225" w:type="dxa"/>
            <w:gridSpan w:val="3"/>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936" w:type="dxa"/>
            <w:shd w:val="clear" w:color="auto" w:fill="auto"/>
            <w:noWrap/>
            <w:vAlign w:val="center"/>
            <w:hideMark/>
          </w:tcPr>
          <w:p w:rsidR="002C5B34" w:rsidRPr="002C5B34" w:rsidRDefault="002C5B34" w:rsidP="002C5B34">
            <w:pPr>
              <w:spacing w:after="0" w:line="240" w:lineRule="auto"/>
              <w:jc w:val="center"/>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13</w:t>
            </w:r>
          </w:p>
        </w:tc>
        <w:tc>
          <w:tcPr>
            <w:tcW w:w="3025"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2977"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r>
      <w:tr w:rsidR="004026AC" w:rsidRPr="006E2350" w:rsidTr="004026AC">
        <w:trPr>
          <w:trHeight w:val="210"/>
          <w:jc w:val="center"/>
        </w:trPr>
        <w:tc>
          <w:tcPr>
            <w:tcW w:w="456"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1</w:t>
            </w:r>
          </w:p>
        </w:tc>
        <w:tc>
          <w:tcPr>
            <w:tcW w:w="6769" w:type="dxa"/>
            <w:gridSpan w:val="2"/>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936"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p>
        </w:tc>
        <w:tc>
          <w:tcPr>
            <w:tcW w:w="3025"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977" w:type="dxa"/>
            <w:shd w:val="clear" w:color="auto" w:fill="auto"/>
            <w:noWrap/>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EB6444" w:rsidRPr="007E0C87" w:rsidTr="00EB6444">
        <w:trPr>
          <w:trHeight w:val="3103"/>
          <w:jc w:val="center"/>
        </w:trPr>
        <w:tc>
          <w:tcPr>
            <w:tcW w:w="456" w:type="dxa"/>
            <w:vAlign w:val="center"/>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p>
        </w:tc>
        <w:tc>
          <w:tcPr>
            <w:tcW w:w="3225" w:type="dxa"/>
            <w:vAlign w:val="center"/>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p>
        </w:tc>
        <w:tc>
          <w:tcPr>
            <w:tcW w:w="3544"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xml:space="preserve">1.1.2. Соответствие информации о деятельности организации (учреждения), размещенной на официальном сайте организации (учреждения) в информационно-телекоммуникационной сети "Интернет", ее содержанию и порядку (форме) размещения, установленным нормативными правовыми актами </w:t>
            </w:r>
          </w:p>
        </w:tc>
        <w:tc>
          <w:tcPr>
            <w:tcW w:w="1936"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3025"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материально-техническом обеспеч</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ях питания и обеспечения охраны зд</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ровья получателей социальных услуг, доступе к информационным системам в сфере социального обслуживания и сети "Интернет"), о форме социального о</w:t>
            </w:r>
            <w:r w:rsidRPr="002C5B34">
              <w:rPr>
                <w:rFonts w:ascii="Times New Roman" w:eastAsia="Times New Roman" w:hAnsi="Times New Roman" w:cs="Times New Roman"/>
                <w:sz w:val="16"/>
                <w:szCs w:val="16"/>
                <w:lang w:val="ru-RU" w:eastAsia="ru-RU"/>
              </w:rPr>
              <w:t>б</w:t>
            </w:r>
            <w:r w:rsidRPr="002C5B34">
              <w:rPr>
                <w:rFonts w:ascii="Times New Roman" w:eastAsia="Times New Roman" w:hAnsi="Times New Roman" w:cs="Times New Roman"/>
                <w:sz w:val="16"/>
                <w:szCs w:val="16"/>
                <w:lang w:val="ru-RU" w:eastAsia="ru-RU"/>
              </w:rPr>
              <w:t>служивания, в которой организация предоставляет социальные услуги (ст</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ционарной, полустационарной, на дому).</w:t>
            </w:r>
          </w:p>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977" w:type="dxa"/>
            <w:shd w:val="clear" w:color="auto" w:fill="auto"/>
            <w:hideMark/>
          </w:tcPr>
          <w:p w:rsidR="00EB6444" w:rsidRPr="002C5B34" w:rsidRDefault="00EB6444" w:rsidP="00DE0CDB">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информации о материально-техническом обеспечении предоставл</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ния социальных услуг (наличии обор</w:t>
            </w:r>
            <w:r w:rsidRPr="002C5B34">
              <w:rPr>
                <w:rFonts w:ascii="Times New Roman" w:eastAsia="Times New Roman" w:hAnsi="Times New Roman" w:cs="Times New Roman"/>
                <w:sz w:val="16"/>
                <w:szCs w:val="16"/>
                <w:lang w:val="ru-RU" w:eastAsia="ru-RU"/>
              </w:rPr>
              <w:t>у</w:t>
            </w:r>
            <w:r w:rsidRPr="002C5B34">
              <w:rPr>
                <w:rFonts w:ascii="Times New Roman" w:eastAsia="Times New Roman" w:hAnsi="Times New Roman" w:cs="Times New Roman"/>
                <w:sz w:val="16"/>
                <w:szCs w:val="16"/>
                <w:lang w:val="ru-RU" w:eastAsia="ru-RU"/>
              </w:rPr>
              <w:t>дованных помещений для предоставл</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ния социальных услуг, в том числе библиотек, объектов спорта, средств обучения и воспитания, условиях пит</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ния и обеспечения охраны здоровья получателей социальных услуг, доступе к информационным системам в сфере социального обслуживания и сети "И</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тернет"), о форме социального обсл</w:t>
            </w:r>
            <w:r w:rsidRPr="002C5B34">
              <w:rPr>
                <w:rFonts w:ascii="Times New Roman" w:eastAsia="Times New Roman" w:hAnsi="Times New Roman" w:cs="Times New Roman"/>
                <w:sz w:val="16"/>
                <w:szCs w:val="16"/>
                <w:lang w:val="ru-RU" w:eastAsia="ru-RU"/>
              </w:rPr>
              <w:t>у</w:t>
            </w:r>
            <w:r w:rsidRPr="002C5B34">
              <w:rPr>
                <w:rFonts w:ascii="Times New Roman" w:eastAsia="Times New Roman" w:hAnsi="Times New Roman" w:cs="Times New Roman"/>
                <w:sz w:val="16"/>
                <w:szCs w:val="16"/>
                <w:lang w:val="ru-RU" w:eastAsia="ru-RU"/>
              </w:rPr>
              <w:t>живания, в которой организация пред</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ставляет социальные услуги (стаци</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нарной, полустационарной, на дому).</w:t>
            </w:r>
            <w:r w:rsidRPr="002C5B34">
              <w:rPr>
                <w:rFonts w:ascii="Times New Roman" w:eastAsia="Times New Roman" w:hAnsi="Times New Roman" w:cs="Times New Roman"/>
                <w:b/>
                <w:bCs/>
                <w:sz w:val="16"/>
                <w:szCs w:val="16"/>
                <w:lang w:val="ru-RU" w:eastAsia="ru-RU"/>
              </w:rPr>
              <w:t> </w:t>
            </w:r>
          </w:p>
        </w:tc>
      </w:tr>
      <w:tr w:rsidR="00EB6444" w:rsidRPr="006E2350" w:rsidTr="00EB6444">
        <w:trPr>
          <w:trHeight w:val="1067"/>
          <w:jc w:val="center"/>
        </w:trPr>
        <w:tc>
          <w:tcPr>
            <w:tcW w:w="456" w:type="dxa"/>
            <w:tcBorders>
              <w:bottom w:val="single" w:sz="4" w:space="0" w:color="auto"/>
            </w:tcBorders>
            <w:shd w:val="clear" w:color="auto" w:fill="auto"/>
            <w:hideMark/>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1.2.</w:t>
            </w:r>
          </w:p>
        </w:tc>
        <w:tc>
          <w:tcPr>
            <w:tcW w:w="3225"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Наличие на официальном сайте организ</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(учреждения) информации о дистанц</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онных способах обратной связи и взаим</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действия с получателями услуг и их фун</w:t>
            </w:r>
            <w:r w:rsidRPr="002C5B34">
              <w:rPr>
                <w:rFonts w:ascii="Times New Roman" w:eastAsia="Times New Roman" w:hAnsi="Times New Roman" w:cs="Times New Roman"/>
                <w:sz w:val="16"/>
                <w:szCs w:val="16"/>
                <w:lang w:val="ru-RU" w:eastAsia="ru-RU"/>
              </w:rPr>
              <w:t>к</w:t>
            </w:r>
            <w:r w:rsidRPr="002C5B34">
              <w:rPr>
                <w:rFonts w:ascii="Times New Roman" w:eastAsia="Times New Roman" w:hAnsi="Times New Roman" w:cs="Times New Roman"/>
                <w:sz w:val="16"/>
                <w:szCs w:val="16"/>
                <w:lang w:val="ru-RU" w:eastAsia="ru-RU"/>
              </w:rPr>
              <w:t>ционирование (Пдист):</w:t>
            </w:r>
          </w:p>
        </w:tc>
        <w:tc>
          <w:tcPr>
            <w:tcW w:w="3544"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1.2.1.Наличие на официальном сайте организ</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(учреждения) информации о дистанцио</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ных способах обратной связи и взаимодействия с получателями услуг и их функционирование:</w:t>
            </w:r>
          </w:p>
        </w:tc>
        <w:tc>
          <w:tcPr>
            <w:tcW w:w="1936"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3025" w:type="dxa"/>
            <w:shd w:val="clear" w:color="auto" w:fill="auto"/>
            <w:hideMark/>
          </w:tcPr>
          <w:p w:rsidR="00EB6444" w:rsidRPr="002C5B34" w:rsidRDefault="00EB6444" w:rsidP="00EB644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дистанционных способах обратной связи и взаимодействии с получателями услуг, а именно: раздел "Часто задаваемые вопросы".</w:t>
            </w:r>
            <w:r w:rsidRPr="002C5B34">
              <w:rPr>
                <w:rFonts w:ascii="Times New Roman" w:eastAsia="Times New Roman" w:hAnsi="Times New Roman" w:cs="Times New Roman"/>
                <w:b/>
                <w:bCs/>
                <w:sz w:val="16"/>
                <w:szCs w:val="16"/>
                <w:lang w:val="ru-RU" w:eastAsia="ru-RU"/>
              </w:rPr>
              <w:t> </w:t>
            </w:r>
          </w:p>
        </w:tc>
        <w:tc>
          <w:tcPr>
            <w:tcW w:w="2977"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раздела "Часто задаваемые вопросы".</w:t>
            </w:r>
          </w:p>
          <w:p w:rsidR="00EB6444" w:rsidRPr="002C5B34" w:rsidRDefault="00EB644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EB6444" w:rsidRPr="006E2350" w:rsidTr="006F4B17">
        <w:trPr>
          <w:trHeight w:val="2073"/>
          <w:jc w:val="center"/>
        </w:trPr>
        <w:tc>
          <w:tcPr>
            <w:tcW w:w="456" w:type="dxa"/>
            <w:shd w:val="clear" w:color="auto" w:fill="auto"/>
            <w:hideMark/>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1.3.</w:t>
            </w:r>
          </w:p>
        </w:tc>
        <w:tc>
          <w:tcPr>
            <w:tcW w:w="3225"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Доля получателей услуг социального о</w:t>
            </w:r>
            <w:r w:rsidRPr="002C5B34">
              <w:rPr>
                <w:rFonts w:ascii="Times New Roman" w:eastAsia="Times New Roman" w:hAnsi="Times New Roman" w:cs="Times New Roman"/>
                <w:sz w:val="16"/>
                <w:szCs w:val="16"/>
                <w:lang w:val="ru-RU" w:eastAsia="ru-RU"/>
              </w:rPr>
              <w:t>б</w:t>
            </w:r>
            <w:r w:rsidRPr="002C5B34">
              <w:rPr>
                <w:rFonts w:ascii="Times New Roman" w:eastAsia="Times New Roman" w:hAnsi="Times New Roman" w:cs="Times New Roman"/>
                <w:sz w:val="16"/>
                <w:szCs w:val="16"/>
                <w:lang w:val="ru-RU" w:eastAsia="ru-RU"/>
              </w:rPr>
              <w:t>служивания, удовлетворенных открыт</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стью, полнотой и доступностью информ</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о деятельности организации социал</w:t>
            </w:r>
            <w:r w:rsidRPr="002C5B34">
              <w:rPr>
                <w:rFonts w:ascii="Times New Roman" w:eastAsia="Times New Roman" w:hAnsi="Times New Roman" w:cs="Times New Roman"/>
                <w:sz w:val="16"/>
                <w:szCs w:val="16"/>
                <w:lang w:val="ru-RU" w:eastAsia="ru-RU"/>
              </w:rPr>
              <w:t>ь</w:t>
            </w:r>
            <w:r w:rsidRPr="002C5B34">
              <w:rPr>
                <w:rFonts w:ascii="Times New Roman" w:eastAsia="Times New Roman" w:hAnsi="Times New Roman" w:cs="Times New Roman"/>
                <w:sz w:val="16"/>
                <w:szCs w:val="16"/>
                <w:lang w:val="ru-RU" w:eastAsia="ru-RU"/>
              </w:rPr>
              <w:t>ной сферы, размещенной на информацио</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 xml:space="preserve">ных стендах в помещении организации социальной сферы, на официальном сайте организации социальной сферы в сети «Интернет (Поткруд) (в % от общего числа опрошенных получателей услуг (Чобщ)). </w:t>
            </w:r>
          </w:p>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3544" w:type="dxa"/>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936" w:type="dxa"/>
            <w:shd w:val="clear" w:color="auto" w:fill="auto"/>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p>
        </w:tc>
        <w:tc>
          <w:tcPr>
            <w:tcW w:w="3025" w:type="dxa"/>
            <w:shd w:val="clear" w:color="auto" w:fill="auto"/>
            <w:hideMark/>
          </w:tcPr>
          <w:p w:rsidR="00EB6444" w:rsidRPr="002C5B34" w:rsidRDefault="00EB6444" w:rsidP="00EB644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Доля получатей услуг, удовлетворенных качеством, полнотой и доступностью информации о деятельности организ</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ции социальной сферы, размещенной на информационных стендах в помещении организации социальной сферы, ниже норматива в 80% (по данным опроса - 78,3%).</w:t>
            </w:r>
            <w:r w:rsidRPr="002C5B34">
              <w:rPr>
                <w:rFonts w:ascii="Times New Roman" w:eastAsia="Times New Roman" w:hAnsi="Times New Roman" w:cs="Times New Roman"/>
                <w:b/>
                <w:bCs/>
                <w:sz w:val="16"/>
                <w:szCs w:val="16"/>
                <w:lang w:val="ru-RU" w:eastAsia="ru-RU"/>
              </w:rPr>
              <w:t> </w:t>
            </w:r>
          </w:p>
        </w:tc>
        <w:tc>
          <w:tcPr>
            <w:tcW w:w="2977" w:type="dxa"/>
            <w:shd w:val="clear" w:color="auto" w:fill="auto"/>
            <w:hideMark/>
          </w:tcPr>
          <w:p w:rsidR="00EB6444" w:rsidRDefault="00EB6444" w:rsidP="00EB644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sz w:val="16"/>
                <w:szCs w:val="16"/>
                <w:lang w:val="ru-RU" w:eastAsia="ru-RU"/>
              </w:rPr>
              <w:t>Рекомендуется провести внутренний аудит удовлетворенности получателей услуг качеством, полнотой и доступн</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стью информации о деятельности орг</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низации социальной сферы, размеще</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ной на информационных стендах в помещении организации социальной сферы. По результатам самообследов</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ния дополнить информационные сте</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ды в помещениях организации соотве</w:t>
            </w:r>
            <w:r w:rsidRPr="002C5B34">
              <w:rPr>
                <w:rFonts w:ascii="Times New Roman" w:eastAsia="Times New Roman" w:hAnsi="Times New Roman" w:cs="Times New Roman"/>
                <w:sz w:val="16"/>
                <w:szCs w:val="16"/>
                <w:lang w:val="ru-RU" w:eastAsia="ru-RU"/>
              </w:rPr>
              <w:t>т</w:t>
            </w:r>
            <w:r w:rsidRPr="002C5B34">
              <w:rPr>
                <w:rFonts w:ascii="Times New Roman" w:eastAsia="Times New Roman" w:hAnsi="Times New Roman" w:cs="Times New Roman"/>
                <w:sz w:val="16"/>
                <w:szCs w:val="16"/>
                <w:lang w:val="ru-RU" w:eastAsia="ru-RU"/>
              </w:rPr>
              <w:t>ствующей информацией.</w:t>
            </w:r>
            <w:r w:rsidRPr="002C5B34">
              <w:rPr>
                <w:rFonts w:ascii="Times New Roman" w:eastAsia="Times New Roman" w:hAnsi="Times New Roman" w:cs="Times New Roman"/>
                <w:b/>
                <w:bCs/>
                <w:sz w:val="16"/>
                <w:szCs w:val="16"/>
                <w:lang w:val="ru-RU" w:eastAsia="ru-RU"/>
              </w:rPr>
              <w:t> </w:t>
            </w: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Default="006F4B17" w:rsidP="00EB6444">
            <w:pPr>
              <w:spacing w:after="0" w:line="240" w:lineRule="auto"/>
              <w:rPr>
                <w:rFonts w:ascii="Times New Roman" w:eastAsia="Times New Roman" w:hAnsi="Times New Roman" w:cs="Times New Roman"/>
                <w:b/>
                <w:bCs/>
                <w:sz w:val="16"/>
                <w:szCs w:val="16"/>
                <w:lang w:val="ru-RU" w:eastAsia="ru-RU"/>
              </w:rPr>
            </w:pPr>
          </w:p>
          <w:p w:rsidR="006F4B17" w:rsidRPr="002C5B34" w:rsidRDefault="006F4B17" w:rsidP="00EB6444">
            <w:pPr>
              <w:spacing w:after="0" w:line="240" w:lineRule="auto"/>
              <w:rPr>
                <w:rFonts w:ascii="Times New Roman" w:eastAsia="Times New Roman" w:hAnsi="Times New Roman" w:cs="Times New Roman"/>
                <w:sz w:val="16"/>
                <w:szCs w:val="16"/>
                <w:lang w:val="ru-RU" w:eastAsia="ru-RU"/>
              </w:rPr>
            </w:pPr>
          </w:p>
        </w:tc>
      </w:tr>
      <w:tr w:rsidR="004026AC" w:rsidRPr="006E2350" w:rsidTr="004026AC">
        <w:trPr>
          <w:trHeight w:val="210"/>
          <w:jc w:val="center"/>
        </w:trPr>
        <w:tc>
          <w:tcPr>
            <w:tcW w:w="456" w:type="dxa"/>
            <w:shd w:val="clear" w:color="auto" w:fill="auto"/>
            <w:hideMark/>
          </w:tcPr>
          <w:p w:rsidR="002C5B34" w:rsidRPr="002C5B34" w:rsidRDefault="002C5B34" w:rsidP="002C5B34">
            <w:pPr>
              <w:spacing w:after="0" w:line="240" w:lineRule="auto"/>
              <w:jc w:val="center"/>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lastRenderedPageBreak/>
              <w:t>3</w:t>
            </w:r>
          </w:p>
        </w:tc>
        <w:tc>
          <w:tcPr>
            <w:tcW w:w="6769" w:type="dxa"/>
            <w:gridSpan w:val="2"/>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Критерий «Доступность услуг для инвалидов»</w:t>
            </w:r>
          </w:p>
        </w:tc>
        <w:tc>
          <w:tcPr>
            <w:tcW w:w="1936" w:type="dxa"/>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3025" w:type="dxa"/>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c>
          <w:tcPr>
            <w:tcW w:w="2977" w:type="dxa"/>
            <w:shd w:val="clear" w:color="auto" w:fill="auto"/>
            <w:hideMark/>
          </w:tcPr>
          <w:p w:rsidR="002C5B34" w:rsidRPr="002C5B34" w:rsidRDefault="002C5B34" w:rsidP="002C5B34">
            <w:pPr>
              <w:spacing w:after="0" w:line="240" w:lineRule="auto"/>
              <w:rPr>
                <w:rFonts w:ascii="Times New Roman" w:eastAsia="Times New Roman" w:hAnsi="Times New Roman" w:cs="Times New Roman"/>
                <w:b/>
                <w:bCs/>
                <w:sz w:val="16"/>
                <w:szCs w:val="16"/>
                <w:lang w:val="ru-RU" w:eastAsia="ru-RU"/>
              </w:rPr>
            </w:pPr>
            <w:r w:rsidRPr="002C5B34">
              <w:rPr>
                <w:rFonts w:ascii="Times New Roman" w:eastAsia="Times New Roman" w:hAnsi="Times New Roman" w:cs="Times New Roman"/>
                <w:b/>
                <w:bCs/>
                <w:sz w:val="16"/>
                <w:szCs w:val="16"/>
                <w:lang w:val="ru-RU" w:eastAsia="ru-RU"/>
              </w:rPr>
              <w:t> </w:t>
            </w:r>
          </w:p>
        </w:tc>
      </w:tr>
      <w:tr w:rsidR="00EB6444" w:rsidRPr="006E2350" w:rsidTr="00EB6444">
        <w:trPr>
          <w:trHeight w:val="2499"/>
          <w:jc w:val="center"/>
        </w:trPr>
        <w:tc>
          <w:tcPr>
            <w:tcW w:w="456" w:type="dxa"/>
            <w:tcBorders>
              <w:bottom w:val="single" w:sz="4" w:space="0" w:color="auto"/>
            </w:tcBorders>
            <w:shd w:val="clear" w:color="auto" w:fill="auto"/>
            <w:hideMark/>
          </w:tcPr>
          <w:p w:rsidR="00EB6444" w:rsidRPr="002C5B34" w:rsidRDefault="00EB6444" w:rsidP="002C5B34">
            <w:pPr>
              <w:spacing w:after="0" w:line="240" w:lineRule="auto"/>
              <w:jc w:val="center"/>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3.2.</w:t>
            </w:r>
          </w:p>
        </w:tc>
        <w:tc>
          <w:tcPr>
            <w:tcW w:w="3225"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лидам получать услуги наравне с другими (Пуслугдост):</w:t>
            </w:r>
          </w:p>
        </w:tc>
        <w:tc>
          <w:tcPr>
            <w:tcW w:w="3544"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1936" w:type="dxa"/>
            <w:tcBorders>
              <w:bottom w:val="single" w:sz="4" w:space="0" w:color="auto"/>
            </w:tcBorders>
            <w:shd w:val="clear" w:color="auto" w:fill="auto"/>
            <w:hideMark/>
          </w:tcPr>
          <w:p w:rsidR="00EB6444" w:rsidRPr="002C5B34" w:rsidRDefault="00EB6444" w:rsidP="002C5B3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 </w:t>
            </w:r>
          </w:p>
        </w:tc>
        <w:tc>
          <w:tcPr>
            <w:tcW w:w="3025" w:type="dxa"/>
            <w:shd w:val="clear" w:color="auto" w:fill="auto"/>
            <w:hideMark/>
          </w:tcPr>
          <w:p w:rsidR="00EB6444" w:rsidRPr="002C5B34" w:rsidRDefault="00EB6444" w:rsidP="00EB644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инвалидам получать услуги наравне с другими: дублирование для инвалидов по слуху и зрению звуковой и зрител</w:t>
            </w:r>
            <w:r w:rsidRPr="002C5B34">
              <w:rPr>
                <w:rFonts w:ascii="Times New Roman" w:eastAsia="Times New Roman" w:hAnsi="Times New Roman" w:cs="Times New Roman"/>
                <w:sz w:val="16"/>
                <w:szCs w:val="16"/>
                <w:lang w:val="ru-RU" w:eastAsia="ru-RU"/>
              </w:rPr>
              <w:t>ь</w:t>
            </w:r>
            <w:r w:rsidRPr="002C5B34">
              <w:rPr>
                <w:rFonts w:ascii="Times New Roman" w:eastAsia="Times New Roman" w:hAnsi="Times New Roman" w:cs="Times New Roman"/>
                <w:sz w:val="16"/>
                <w:szCs w:val="16"/>
                <w:lang w:val="ru-RU" w:eastAsia="ru-RU"/>
              </w:rPr>
              <w:t>ной информации, дублирование надп</w:t>
            </w:r>
            <w:r w:rsidRPr="002C5B34">
              <w:rPr>
                <w:rFonts w:ascii="Times New Roman" w:eastAsia="Times New Roman" w:hAnsi="Times New Roman" w:cs="Times New Roman"/>
                <w:sz w:val="16"/>
                <w:szCs w:val="16"/>
                <w:lang w:val="ru-RU" w:eastAsia="ru-RU"/>
              </w:rPr>
              <w:t>и</w:t>
            </w:r>
            <w:r w:rsidRPr="002C5B34">
              <w:rPr>
                <w:rFonts w:ascii="Times New Roman" w:eastAsia="Times New Roman" w:hAnsi="Times New Roman" w:cs="Times New Roman"/>
                <w:sz w:val="16"/>
                <w:szCs w:val="16"/>
                <w:lang w:val="ru-RU" w:eastAsia="ru-RU"/>
              </w:rPr>
              <w:t>сей, знаков и иной текстовой и графич</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ской информации знаками, выполне</w:t>
            </w:r>
            <w:r w:rsidRPr="002C5B34">
              <w:rPr>
                <w:rFonts w:ascii="Times New Roman" w:eastAsia="Times New Roman" w:hAnsi="Times New Roman" w:cs="Times New Roman"/>
                <w:sz w:val="16"/>
                <w:szCs w:val="16"/>
                <w:lang w:val="ru-RU" w:eastAsia="ru-RU"/>
              </w:rPr>
              <w:t>н</w:t>
            </w:r>
            <w:r w:rsidRPr="002C5B34">
              <w:rPr>
                <w:rFonts w:ascii="Times New Roman" w:eastAsia="Times New Roman" w:hAnsi="Times New Roman" w:cs="Times New Roman"/>
                <w:sz w:val="16"/>
                <w:szCs w:val="16"/>
                <w:lang w:val="ru-RU" w:eastAsia="ru-RU"/>
              </w:rPr>
              <w:t>ными рельефно-точечным шрифтом Брайля, возможность предоставления инвалидам по слуху (слуху и зрению) услуг сурдопереводчика (тифлосурд</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переводчика).</w:t>
            </w:r>
            <w:r w:rsidRPr="002C5B34">
              <w:rPr>
                <w:rFonts w:ascii="Times New Roman" w:eastAsia="Times New Roman" w:hAnsi="Times New Roman" w:cs="Times New Roman"/>
                <w:b/>
                <w:bCs/>
                <w:sz w:val="16"/>
                <w:szCs w:val="16"/>
                <w:lang w:val="ru-RU" w:eastAsia="ru-RU"/>
              </w:rPr>
              <w:t> </w:t>
            </w:r>
          </w:p>
        </w:tc>
        <w:tc>
          <w:tcPr>
            <w:tcW w:w="2977" w:type="dxa"/>
            <w:shd w:val="clear" w:color="auto" w:fill="auto"/>
            <w:hideMark/>
          </w:tcPr>
          <w:p w:rsidR="00EB6444" w:rsidRPr="002C5B34" w:rsidRDefault="00EB6444" w:rsidP="00EB6444">
            <w:pPr>
              <w:spacing w:after="0" w:line="240" w:lineRule="auto"/>
              <w:rPr>
                <w:rFonts w:ascii="Times New Roman" w:eastAsia="Times New Roman" w:hAnsi="Times New Roman" w:cs="Times New Roman"/>
                <w:sz w:val="16"/>
                <w:szCs w:val="16"/>
                <w:lang w:val="ru-RU" w:eastAsia="ru-RU"/>
              </w:rPr>
            </w:pPr>
            <w:r w:rsidRPr="002C5B34">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w:t>
            </w:r>
            <w:r w:rsidRPr="002C5B34">
              <w:rPr>
                <w:rFonts w:ascii="Times New Roman" w:eastAsia="Times New Roman" w:hAnsi="Times New Roman" w:cs="Times New Roman"/>
                <w:sz w:val="16"/>
                <w:szCs w:val="16"/>
                <w:lang w:val="ru-RU" w:eastAsia="ru-RU"/>
              </w:rPr>
              <w:t>о</w:t>
            </w:r>
            <w:r w:rsidRPr="002C5B34">
              <w:rPr>
                <w:rFonts w:ascii="Times New Roman" w:eastAsia="Times New Roman" w:hAnsi="Times New Roman" w:cs="Times New Roman"/>
                <w:sz w:val="16"/>
                <w:szCs w:val="16"/>
                <w:lang w:val="ru-RU" w:eastAsia="ru-RU"/>
              </w:rPr>
              <w:t>сти, позволяющих инвалидам получать услуги наравне с другими: дублиров</w:t>
            </w:r>
            <w:r w:rsidRPr="002C5B34">
              <w:rPr>
                <w:rFonts w:ascii="Times New Roman" w:eastAsia="Times New Roman" w:hAnsi="Times New Roman" w:cs="Times New Roman"/>
                <w:sz w:val="16"/>
                <w:szCs w:val="16"/>
                <w:lang w:val="ru-RU" w:eastAsia="ru-RU"/>
              </w:rPr>
              <w:t>а</w:t>
            </w:r>
            <w:r w:rsidRPr="002C5B34">
              <w:rPr>
                <w:rFonts w:ascii="Times New Roman" w:eastAsia="Times New Roman" w:hAnsi="Times New Roman" w:cs="Times New Roman"/>
                <w:sz w:val="16"/>
                <w:szCs w:val="16"/>
                <w:lang w:val="ru-RU" w:eastAsia="ru-RU"/>
              </w:rPr>
              <w:t>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w:t>
            </w:r>
            <w:r w:rsidRPr="002C5B34">
              <w:rPr>
                <w:rFonts w:ascii="Times New Roman" w:eastAsia="Times New Roman" w:hAnsi="Times New Roman" w:cs="Times New Roman"/>
                <w:sz w:val="16"/>
                <w:szCs w:val="16"/>
                <w:lang w:val="ru-RU" w:eastAsia="ru-RU"/>
              </w:rPr>
              <w:t>ж</w:t>
            </w:r>
            <w:r w:rsidRPr="002C5B34">
              <w:rPr>
                <w:rFonts w:ascii="Times New Roman" w:eastAsia="Times New Roman" w:hAnsi="Times New Roman" w:cs="Times New Roman"/>
                <w:sz w:val="16"/>
                <w:szCs w:val="16"/>
                <w:lang w:val="ru-RU" w:eastAsia="ru-RU"/>
              </w:rPr>
              <w:t>ность предоставления инвалидам по слуху (слуху и зрению) услуг сурдоп</w:t>
            </w:r>
            <w:r w:rsidRPr="002C5B34">
              <w:rPr>
                <w:rFonts w:ascii="Times New Roman" w:eastAsia="Times New Roman" w:hAnsi="Times New Roman" w:cs="Times New Roman"/>
                <w:sz w:val="16"/>
                <w:szCs w:val="16"/>
                <w:lang w:val="ru-RU" w:eastAsia="ru-RU"/>
              </w:rPr>
              <w:t>е</w:t>
            </w:r>
            <w:r w:rsidRPr="002C5B34">
              <w:rPr>
                <w:rFonts w:ascii="Times New Roman" w:eastAsia="Times New Roman" w:hAnsi="Times New Roman" w:cs="Times New Roman"/>
                <w:sz w:val="16"/>
                <w:szCs w:val="16"/>
                <w:lang w:val="ru-RU" w:eastAsia="ru-RU"/>
              </w:rPr>
              <w:t>реводчика (тифлосурдопереводчика).</w:t>
            </w:r>
            <w:r w:rsidRPr="002C5B34">
              <w:rPr>
                <w:rFonts w:ascii="Times New Roman" w:eastAsia="Times New Roman" w:hAnsi="Times New Roman" w:cs="Times New Roman"/>
                <w:b/>
                <w:bCs/>
                <w:sz w:val="16"/>
                <w:szCs w:val="16"/>
                <w:lang w:val="ru-RU" w:eastAsia="ru-RU"/>
              </w:rPr>
              <w:t> </w:t>
            </w:r>
          </w:p>
        </w:tc>
      </w:tr>
    </w:tbl>
    <w:p w:rsidR="00A47E04" w:rsidRDefault="00A47E04">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A47E04" w:rsidRPr="00A47E04" w:rsidRDefault="00A47E04" w:rsidP="00A47E04">
      <w:pPr>
        <w:pStyle w:val="111"/>
        <w:spacing w:before="0" w:line="240" w:lineRule="auto"/>
        <w:jc w:val="center"/>
        <w:rPr>
          <w:rFonts w:eastAsia="Times New Roman"/>
          <w:color w:val="000000"/>
          <w:sz w:val="24"/>
          <w:szCs w:val="16"/>
          <w:lang w:eastAsia="ru-RU"/>
        </w:rPr>
      </w:pPr>
      <w:bookmarkStart w:id="41" w:name="_Toc115953925"/>
      <w:r w:rsidRPr="00D008B5">
        <w:rPr>
          <w:sz w:val="20"/>
        </w:rPr>
        <w:lastRenderedPageBreak/>
        <w:t xml:space="preserve">Выявленные недостатки и конкретные предложения по совершенствованию деятельности </w:t>
      </w:r>
      <w:r>
        <w:rPr>
          <w:rFonts w:eastAsia="Times New Roman"/>
          <w:color w:val="000000"/>
          <w:sz w:val="20"/>
          <w:szCs w:val="16"/>
          <w:lang w:eastAsia="ru-RU"/>
        </w:rPr>
        <w:t>Ульяновской региональной общественной организации</w:t>
      </w:r>
      <w:r w:rsidRPr="00A47E04">
        <w:rPr>
          <w:rFonts w:eastAsia="Times New Roman"/>
          <w:color w:val="000000"/>
          <w:sz w:val="20"/>
          <w:szCs w:val="16"/>
          <w:lang w:eastAsia="ru-RU"/>
        </w:rPr>
        <w:t xml:space="preserve"> инвалидов и лиц с ограниченными возможностями «Факел»</w:t>
      </w:r>
      <w:bookmarkEnd w:id="41"/>
    </w:p>
    <w:tbl>
      <w:tblPr>
        <w:tblW w:w="15597" w:type="dxa"/>
        <w:jc w:val="center"/>
        <w:tblLook w:val="04A0" w:firstRow="1" w:lastRow="0" w:firstColumn="1" w:lastColumn="0" w:noHBand="0" w:noVBand="1"/>
      </w:tblPr>
      <w:tblGrid>
        <w:gridCol w:w="456"/>
        <w:gridCol w:w="2521"/>
        <w:gridCol w:w="2798"/>
        <w:gridCol w:w="11"/>
        <w:gridCol w:w="2011"/>
        <w:gridCol w:w="3900"/>
        <w:gridCol w:w="3900"/>
      </w:tblGrid>
      <w:tr w:rsidR="00A47E04" w:rsidRPr="006E2350" w:rsidTr="00A47E04">
        <w:trPr>
          <w:trHeight w:val="808"/>
          <w:tblHeader/>
          <w:jc w:val="center"/>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w:t>
            </w:r>
          </w:p>
        </w:tc>
        <w:tc>
          <w:tcPr>
            <w:tcW w:w="2521" w:type="dxa"/>
            <w:tcBorders>
              <w:top w:val="single" w:sz="4" w:space="0" w:color="auto"/>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Показатели оценки качества</w:t>
            </w:r>
          </w:p>
        </w:tc>
        <w:tc>
          <w:tcPr>
            <w:tcW w:w="2798" w:type="dxa"/>
            <w:tcBorders>
              <w:top w:val="single" w:sz="4" w:space="0" w:color="auto"/>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Параметры показателя оценки кач</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ства, подлежащие оценке</w:t>
            </w:r>
          </w:p>
        </w:tc>
        <w:tc>
          <w:tcPr>
            <w:tcW w:w="2022" w:type="dxa"/>
            <w:gridSpan w:val="2"/>
            <w:tcBorders>
              <w:top w:val="single" w:sz="4" w:space="0" w:color="auto"/>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color w:val="000000"/>
                <w:sz w:val="16"/>
                <w:szCs w:val="16"/>
                <w:lang w:val="ru-RU" w:eastAsia="ru-RU"/>
              </w:rPr>
            </w:pPr>
            <w:r w:rsidRPr="00A47E04">
              <w:rPr>
                <w:rFonts w:ascii="Times New Roman" w:eastAsia="Times New Roman" w:hAnsi="Times New Roman" w:cs="Times New Roman"/>
                <w:color w:val="000000"/>
                <w:sz w:val="16"/>
                <w:szCs w:val="16"/>
                <w:lang w:val="ru-RU" w:eastAsia="ru-RU"/>
              </w:rPr>
              <w:t>Ульяновская регионал</w:t>
            </w:r>
            <w:r w:rsidRPr="00A47E04">
              <w:rPr>
                <w:rFonts w:ascii="Times New Roman" w:eastAsia="Times New Roman" w:hAnsi="Times New Roman" w:cs="Times New Roman"/>
                <w:color w:val="000000"/>
                <w:sz w:val="16"/>
                <w:szCs w:val="16"/>
                <w:lang w:val="ru-RU" w:eastAsia="ru-RU"/>
              </w:rPr>
              <w:t>ь</w:t>
            </w:r>
            <w:r w:rsidRPr="00A47E04">
              <w:rPr>
                <w:rFonts w:ascii="Times New Roman" w:eastAsia="Times New Roman" w:hAnsi="Times New Roman" w:cs="Times New Roman"/>
                <w:color w:val="000000"/>
                <w:sz w:val="16"/>
                <w:szCs w:val="16"/>
                <w:lang w:val="ru-RU" w:eastAsia="ru-RU"/>
              </w:rPr>
              <w:t>ная общественная орган</w:t>
            </w:r>
            <w:r w:rsidRPr="00A47E04">
              <w:rPr>
                <w:rFonts w:ascii="Times New Roman" w:eastAsia="Times New Roman" w:hAnsi="Times New Roman" w:cs="Times New Roman"/>
                <w:color w:val="000000"/>
                <w:sz w:val="16"/>
                <w:szCs w:val="16"/>
                <w:lang w:val="ru-RU" w:eastAsia="ru-RU"/>
              </w:rPr>
              <w:t>и</w:t>
            </w:r>
            <w:r w:rsidRPr="00A47E04">
              <w:rPr>
                <w:rFonts w:ascii="Times New Roman" w:eastAsia="Times New Roman" w:hAnsi="Times New Roman" w:cs="Times New Roman"/>
                <w:color w:val="000000"/>
                <w:sz w:val="16"/>
                <w:szCs w:val="16"/>
                <w:lang w:val="ru-RU" w:eastAsia="ru-RU"/>
              </w:rPr>
              <w:t>зация инвалидов и лиц с ограниченными возмо</w:t>
            </w:r>
            <w:r w:rsidRPr="00A47E04">
              <w:rPr>
                <w:rFonts w:ascii="Times New Roman" w:eastAsia="Times New Roman" w:hAnsi="Times New Roman" w:cs="Times New Roman"/>
                <w:color w:val="000000"/>
                <w:sz w:val="16"/>
                <w:szCs w:val="16"/>
                <w:lang w:val="ru-RU" w:eastAsia="ru-RU"/>
              </w:rPr>
              <w:t>ж</w:t>
            </w:r>
            <w:r w:rsidRPr="00A47E04">
              <w:rPr>
                <w:rFonts w:ascii="Times New Roman" w:eastAsia="Times New Roman" w:hAnsi="Times New Roman" w:cs="Times New Roman"/>
                <w:color w:val="000000"/>
                <w:sz w:val="16"/>
                <w:szCs w:val="16"/>
                <w:lang w:val="ru-RU" w:eastAsia="ru-RU"/>
              </w:rPr>
              <w:t>ностями «Факел»</w:t>
            </w:r>
          </w:p>
        </w:tc>
        <w:tc>
          <w:tcPr>
            <w:tcW w:w="3900" w:type="dxa"/>
            <w:tcBorders>
              <w:top w:val="single" w:sz="4" w:space="0" w:color="auto"/>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color w:val="000000"/>
                <w:sz w:val="16"/>
                <w:szCs w:val="16"/>
                <w:lang w:val="ru-RU" w:eastAsia="ru-RU"/>
              </w:rPr>
            </w:pPr>
            <w:r w:rsidRPr="00A47E04">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A47E04">
              <w:rPr>
                <w:rFonts w:ascii="Times New Roman" w:eastAsia="Times New Roman" w:hAnsi="Times New Roman" w:cs="Times New Roman"/>
                <w:color w:val="000000"/>
                <w:sz w:val="16"/>
                <w:szCs w:val="16"/>
                <w:lang w:val="ru-RU" w:eastAsia="ru-RU"/>
              </w:rPr>
              <w:t>ки</w:t>
            </w:r>
          </w:p>
        </w:tc>
        <w:tc>
          <w:tcPr>
            <w:tcW w:w="3900" w:type="dxa"/>
            <w:tcBorders>
              <w:top w:val="single" w:sz="4" w:space="0" w:color="auto"/>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color w:val="000000"/>
                <w:sz w:val="16"/>
                <w:szCs w:val="16"/>
                <w:lang w:val="ru-RU" w:eastAsia="ru-RU"/>
              </w:rPr>
            </w:pPr>
            <w:r w:rsidRPr="00A47E04">
              <w:rPr>
                <w:rFonts w:ascii="Times New Roman" w:eastAsia="Times New Roman" w:hAnsi="Times New Roman" w:cs="Times New Roman"/>
                <w:color w:val="000000"/>
                <w:sz w:val="16"/>
                <w:szCs w:val="16"/>
                <w:lang w:val="ru-RU" w:eastAsia="ru-RU"/>
              </w:rPr>
              <w:t>Конкретные предложения по совершенствованию деятельности организации</w:t>
            </w:r>
          </w:p>
        </w:tc>
      </w:tr>
      <w:tr w:rsidR="00A47E04" w:rsidRPr="00A47E04" w:rsidTr="00A47E04">
        <w:trPr>
          <w:trHeight w:val="210"/>
          <w:jc w:val="center"/>
        </w:trPr>
        <w:tc>
          <w:tcPr>
            <w:tcW w:w="5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011" w:type="dxa"/>
            <w:tcBorders>
              <w:top w:val="nil"/>
              <w:left w:val="nil"/>
              <w:bottom w:val="single" w:sz="4" w:space="0" w:color="auto"/>
              <w:right w:val="single" w:sz="4" w:space="0" w:color="auto"/>
            </w:tcBorders>
            <w:shd w:val="clear" w:color="auto" w:fill="auto"/>
            <w:noWrap/>
            <w:vAlign w:val="center"/>
            <w:hideMark/>
          </w:tcPr>
          <w:p w:rsidR="00A47E04" w:rsidRPr="00A47E04" w:rsidRDefault="00A47E04" w:rsidP="00A47E04">
            <w:pPr>
              <w:spacing w:after="0" w:line="240" w:lineRule="auto"/>
              <w:jc w:val="center"/>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55</w:t>
            </w:r>
          </w:p>
        </w:tc>
        <w:tc>
          <w:tcPr>
            <w:tcW w:w="3900" w:type="dxa"/>
            <w:tcBorders>
              <w:top w:val="nil"/>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tcBorders>
              <w:top w:val="nil"/>
              <w:left w:val="nil"/>
              <w:bottom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r>
      <w:tr w:rsidR="00A47E04" w:rsidRPr="006E2350" w:rsidTr="001D265D">
        <w:trPr>
          <w:trHeight w:val="210"/>
          <w:jc w:val="center"/>
        </w:trPr>
        <w:tc>
          <w:tcPr>
            <w:tcW w:w="456" w:type="dxa"/>
            <w:tcBorders>
              <w:top w:val="nil"/>
              <w:left w:val="single" w:sz="4" w:space="0" w:color="auto"/>
              <w:right w:val="single" w:sz="4" w:space="0" w:color="auto"/>
            </w:tcBorders>
            <w:shd w:val="clear" w:color="auto" w:fill="auto"/>
            <w:noWrap/>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1</w:t>
            </w:r>
          </w:p>
        </w:tc>
        <w:tc>
          <w:tcPr>
            <w:tcW w:w="5330" w:type="dxa"/>
            <w:gridSpan w:val="3"/>
            <w:tcBorders>
              <w:top w:val="single" w:sz="4" w:space="0" w:color="auto"/>
              <w:left w:val="nil"/>
              <w:right w:val="single" w:sz="4" w:space="0" w:color="auto"/>
            </w:tcBorders>
            <w:shd w:val="clear" w:color="auto" w:fill="auto"/>
            <w:noWrap/>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2011" w:type="dxa"/>
            <w:tcBorders>
              <w:top w:val="nil"/>
              <w:left w:val="nil"/>
              <w:right w:val="single" w:sz="4" w:space="0" w:color="auto"/>
            </w:tcBorders>
            <w:shd w:val="clear" w:color="auto" w:fill="auto"/>
            <w:noWrap/>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nil"/>
              <w:left w:val="nil"/>
              <w:right w:val="single" w:sz="4" w:space="0" w:color="auto"/>
            </w:tcBorders>
            <w:shd w:val="clear" w:color="auto" w:fill="auto"/>
            <w:noWrap/>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nil"/>
              <w:left w:val="nil"/>
              <w:right w:val="single" w:sz="4" w:space="0" w:color="auto"/>
            </w:tcBorders>
            <w:shd w:val="clear" w:color="auto" w:fill="auto"/>
            <w:noWrap/>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r>
      <w:tr w:rsidR="001D265D" w:rsidRPr="006E2350" w:rsidTr="001D265D">
        <w:trPr>
          <w:trHeight w:val="1715"/>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1.1.</w:t>
            </w:r>
          </w:p>
        </w:tc>
        <w:tc>
          <w:tcPr>
            <w:tcW w:w="2521" w:type="dxa"/>
            <w:vMerge w:val="restart"/>
            <w:tcBorders>
              <w:top w:val="nil"/>
              <w:left w:val="single" w:sz="4" w:space="0" w:color="auto"/>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798"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1.1.1. Соответствие информации о деятельности организации (учрежд</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ния), размещенной на информацио</w:t>
            </w:r>
            <w:r w:rsidRPr="00A47E04">
              <w:rPr>
                <w:rFonts w:ascii="Times New Roman" w:eastAsia="Times New Roman" w:hAnsi="Times New Roman" w:cs="Times New Roman"/>
                <w:sz w:val="16"/>
                <w:szCs w:val="16"/>
                <w:lang w:val="ru-RU" w:eastAsia="ru-RU"/>
              </w:rPr>
              <w:t>н</w:t>
            </w:r>
            <w:r w:rsidRPr="00A47E04">
              <w:rPr>
                <w:rFonts w:ascii="Times New Roman" w:eastAsia="Times New Roman" w:hAnsi="Times New Roman" w:cs="Times New Roman"/>
                <w:sz w:val="16"/>
                <w:szCs w:val="16"/>
                <w:lang w:val="ru-RU" w:eastAsia="ru-RU"/>
              </w:rPr>
              <w:t>ных стендах в помещении организ</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ции (учреждения), ее содержанию и порядку (форме) размещения, уст</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новленным нормативными правов</w:t>
            </w:r>
            <w:r w:rsidRPr="00A47E04">
              <w:rPr>
                <w:rFonts w:ascii="Times New Roman" w:eastAsia="Times New Roman" w:hAnsi="Times New Roman" w:cs="Times New Roman"/>
                <w:sz w:val="16"/>
                <w:szCs w:val="16"/>
                <w:lang w:val="ru-RU" w:eastAsia="ru-RU"/>
              </w:rPr>
              <w:t>ы</w:t>
            </w:r>
            <w:r w:rsidRPr="00A47E04">
              <w:rPr>
                <w:rFonts w:ascii="Times New Roman" w:eastAsia="Times New Roman" w:hAnsi="Times New Roman" w:cs="Times New Roman"/>
                <w:sz w:val="16"/>
                <w:szCs w:val="16"/>
                <w:lang w:val="ru-RU" w:eastAsia="ru-RU"/>
              </w:rPr>
              <w:t>ми актами</w:t>
            </w:r>
          </w:p>
        </w:tc>
        <w:tc>
          <w:tcPr>
            <w:tcW w:w="2022" w:type="dxa"/>
            <w:gridSpan w:val="2"/>
            <w:tcBorders>
              <w:top w:val="nil"/>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На информационном стенде в помещении организ</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ции отсутствует информация о наличии лицензий на осуществление деятельности, подлежащей лиценз</w:t>
            </w:r>
            <w:r w:rsidRPr="00A47E04">
              <w:rPr>
                <w:rFonts w:ascii="Times New Roman" w:eastAsia="Times New Roman" w:hAnsi="Times New Roman" w:cs="Times New Roman"/>
                <w:sz w:val="16"/>
                <w:szCs w:val="16"/>
                <w:lang w:val="ru-RU" w:eastAsia="ru-RU"/>
              </w:rPr>
              <w:t>и</w:t>
            </w:r>
            <w:r w:rsidRPr="00A47E04">
              <w:rPr>
                <w:rFonts w:ascii="Times New Roman" w:eastAsia="Times New Roman" w:hAnsi="Times New Roman" w:cs="Times New Roman"/>
                <w:sz w:val="16"/>
                <w:szCs w:val="16"/>
                <w:lang w:val="ru-RU" w:eastAsia="ru-RU"/>
              </w:rPr>
              <w:t>рованию в соответствии с законодательством Ро</w:t>
            </w:r>
            <w:r w:rsidRPr="00A47E04">
              <w:rPr>
                <w:rFonts w:ascii="Times New Roman" w:eastAsia="Times New Roman" w:hAnsi="Times New Roman" w:cs="Times New Roman"/>
                <w:sz w:val="16"/>
                <w:szCs w:val="16"/>
                <w:lang w:val="ru-RU" w:eastAsia="ru-RU"/>
              </w:rPr>
              <w:t>с</w:t>
            </w:r>
            <w:r w:rsidRPr="00A47E04">
              <w:rPr>
                <w:rFonts w:ascii="Times New Roman" w:eastAsia="Times New Roman" w:hAnsi="Times New Roman" w:cs="Times New Roman"/>
                <w:sz w:val="16"/>
                <w:szCs w:val="16"/>
                <w:lang w:val="ru-RU" w:eastAsia="ru-RU"/>
              </w:rPr>
              <w:t>сийской Федерации (с приложением электронного образа документов),  о наличии предписаний орг</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нов, осуществляющих государственный контроль в сфере социального обслуживания, и отчетов об и</w:t>
            </w:r>
            <w:r w:rsidRPr="00A47E04">
              <w:rPr>
                <w:rFonts w:ascii="Times New Roman" w:eastAsia="Times New Roman" w:hAnsi="Times New Roman" w:cs="Times New Roman"/>
                <w:sz w:val="16"/>
                <w:szCs w:val="16"/>
                <w:lang w:val="ru-RU" w:eastAsia="ru-RU"/>
              </w:rPr>
              <w:t>с</w:t>
            </w:r>
            <w:r w:rsidRPr="00A47E04">
              <w:rPr>
                <w:rFonts w:ascii="Times New Roman" w:eastAsia="Times New Roman" w:hAnsi="Times New Roman" w:cs="Times New Roman"/>
                <w:sz w:val="16"/>
                <w:szCs w:val="16"/>
                <w:lang w:val="ru-RU" w:eastAsia="ru-RU"/>
              </w:rPr>
              <w:t>полнении указанных предписаний.</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Обеспечить наличие на информационном стенде в помещении организации информацию о наличии лицензий на осуществление деятельности, подлеж</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щей лицензированию в соответствии с законодател</w:t>
            </w:r>
            <w:r w:rsidRPr="00A47E04">
              <w:rPr>
                <w:rFonts w:ascii="Times New Roman" w:eastAsia="Times New Roman" w:hAnsi="Times New Roman" w:cs="Times New Roman"/>
                <w:sz w:val="16"/>
                <w:szCs w:val="16"/>
                <w:lang w:val="ru-RU" w:eastAsia="ru-RU"/>
              </w:rPr>
              <w:t>ь</w:t>
            </w:r>
            <w:r w:rsidRPr="00A47E04">
              <w:rPr>
                <w:rFonts w:ascii="Times New Roman" w:eastAsia="Times New Roman" w:hAnsi="Times New Roman" w:cs="Times New Roman"/>
                <w:sz w:val="16"/>
                <w:szCs w:val="16"/>
                <w:lang w:val="ru-RU" w:eastAsia="ru-RU"/>
              </w:rPr>
              <w:t>ством Российской Федерации (с приложением эле</w:t>
            </w:r>
            <w:r w:rsidRPr="00A47E04">
              <w:rPr>
                <w:rFonts w:ascii="Times New Roman" w:eastAsia="Times New Roman" w:hAnsi="Times New Roman" w:cs="Times New Roman"/>
                <w:sz w:val="16"/>
                <w:szCs w:val="16"/>
                <w:lang w:val="ru-RU" w:eastAsia="ru-RU"/>
              </w:rPr>
              <w:t>к</w:t>
            </w:r>
            <w:r w:rsidRPr="00A47E04">
              <w:rPr>
                <w:rFonts w:ascii="Times New Roman" w:eastAsia="Times New Roman" w:hAnsi="Times New Roman" w:cs="Times New Roman"/>
                <w:sz w:val="16"/>
                <w:szCs w:val="16"/>
                <w:lang w:val="ru-RU" w:eastAsia="ru-RU"/>
              </w:rPr>
              <w:t>тронного образа документов),  о наличии предпис</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ний органов, осуществляющих государственный контроль в сфере социального обслуживания, и отч</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тов об исполнении указанных предписаний.</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r>
      <w:tr w:rsidR="001D265D" w:rsidRPr="007E0C87" w:rsidTr="001D265D">
        <w:trPr>
          <w:trHeight w:val="2782"/>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521" w:type="dxa"/>
            <w:vMerge/>
            <w:tcBorders>
              <w:left w:val="single" w:sz="4" w:space="0" w:color="auto"/>
              <w:bottom w:val="single" w:sz="4" w:space="0" w:color="auto"/>
              <w:right w:val="single" w:sz="4" w:space="0" w:color="auto"/>
            </w:tcBorders>
            <w:vAlign w:val="center"/>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798"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1.1.2. Соответствие информации о деятельности организации (учрежд</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ния), размещенной на официальном сайте организации (учреждения) в информационно-телекоммуникационной сети "И</w:t>
            </w:r>
            <w:r w:rsidRPr="00A47E04">
              <w:rPr>
                <w:rFonts w:ascii="Times New Roman" w:eastAsia="Times New Roman" w:hAnsi="Times New Roman" w:cs="Times New Roman"/>
                <w:sz w:val="16"/>
                <w:szCs w:val="16"/>
                <w:lang w:val="ru-RU" w:eastAsia="ru-RU"/>
              </w:rPr>
              <w:t>н</w:t>
            </w:r>
            <w:r w:rsidRPr="00A47E04">
              <w:rPr>
                <w:rFonts w:ascii="Times New Roman" w:eastAsia="Times New Roman" w:hAnsi="Times New Roman" w:cs="Times New Roman"/>
                <w:sz w:val="16"/>
                <w:szCs w:val="16"/>
                <w:lang w:val="ru-RU" w:eastAsia="ru-RU"/>
              </w:rPr>
              <w:t xml:space="preserve">тернет", ее содержанию и порядку (форме) размещения, установленным нормативными правовыми актами </w:t>
            </w:r>
          </w:p>
        </w:tc>
        <w:tc>
          <w:tcPr>
            <w:tcW w:w="2022" w:type="dxa"/>
            <w:gridSpan w:val="2"/>
            <w:tcBorders>
              <w:top w:val="single" w:sz="4" w:space="0" w:color="auto"/>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щей лицензированию в соответствии с законодател</w:t>
            </w:r>
            <w:r w:rsidRPr="00A47E04">
              <w:rPr>
                <w:rFonts w:ascii="Times New Roman" w:eastAsia="Times New Roman" w:hAnsi="Times New Roman" w:cs="Times New Roman"/>
                <w:sz w:val="16"/>
                <w:szCs w:val="16"/>
                <w:lang w:val="ru-RU" w:eastAsia="ru-RU"/>
              </w:rPr>
              <w:t>ь</w:t>
            </w:r>
            <w:r w:rsidRPr="00A47E04">
              <w:rPr>
                <w:rFonts w:ascii="Times New Roman" w:eastAsia="Times New Roman" w:hAnsi="Times New Roman" w:cs="Times New Roman"/>
                <w:sz w:val="16"/>
                <w:szCs w:val="16"/>
                <w:lang w:val="ru-RU" w:eastAsia="ru-RU"/>
              </w:rPr>
              <w:t>ством Российской Федерации (с приложением эле</w:t>
            </w:r>
            <w:r w:rsidRPr="00A47E04">
              <w:rPr>
                <w:rFonts w:ascii="Times New Roman" w:eastAsia="Times New Roman" w:hAnsi="Times New Roman" w:cs="Times New Roman"/>
                <w:sz w:val="16"/>
                <w:szCs w:val="16"/>
                <w:lang w:val="ru-RU" w:eastAsia="ru-RU"/>
              </w:rPr>
              <w:t>к</w:t>
            </w:r>
            <w:r w:rsidRPr="00A47E04">
              <w:rPr>
                <w:rFonts w:ascii="Times New Roman" w:eastAsia="Times New Roman" w:hAnsi="Times New Roman" w:cs="Times New Roman"/>
                <w:sz w:val="16"/>
                <w:szCs w:val="16"/>
                <w:lang w:val="ru-RU" w:eastAsia="ru-RU"/>
              </w:rPr>
              <w:t>тронного образа документов), о наличии предпис</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ний органов, осуществляющих государственный контроль в сфере социального обслуживания, и отч</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тов об исполнении указанных предписаний.</w:t>
            </w:r>
            <w:r w:rsidRPr="00A47E04">
              <w:rPr>
                <w:rFonts w:ascii="Times New Roman" w:eastAsia="Times New Roman" w:hAnsi="Times New Roman" w:cs="Times New Roman"/>
                <w:b/>
                <w:bCs/>
                <w:sz w:val="16"/>
                <w:szCs w:val="16"/>
                <w:lang w:val="ru-RU" w:eastAsia="ru-RU"/>
              </w:rPr>
              <w:t> </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1D265D">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Обеспечить наличие на официальном сайте орган</w:t>
            </w:r>
            <w:r w:rsidRPr="00A47E04">
              <w:rPr>
                <w:rFonts w:ascii="Times New Roman" w:eastAsia="Times New Roman" w:hAnsi="Times New Roman" w:cs="Times New Roman"/>
                <w:sz w:val="16"/>
                <w:szCs w:val="16"/>
                <w:lang w:val="ru-RU" w:eastAsia="ru-RU"/>
              </w:rPr>
              <w:t>и</w:t>
            </w:r>
            <w:r w:rsidRPr="00A47E04">
              <w:rPr>
                <w:rFonts w:ascii="Times New Roman" w:eastAsia="Times New Roman" w:hAnsi="Times New Roman" w:cs="Times New Roman"/>
                <w:sz w:val="16"/>
                <w:szCs w:val="16"/>
                <w:lang w:val="ru-RU" w:eastAsia="ru-RU"/>
              </w:rPr>
              <w:t>зации в сети Интернет информации об объеме пред</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ставляемых социальных услуг за счет бюджетных ассигнований бюджетов субъектов Российской Ф</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w:t>
            </w:r>
            <w:r w:rsidRPr="00A47E04">
              <w:rPr>
                <w:rFonts w:ascii="Times New Roman" w:eastAsia="Times New Roman" w:hAnsi="Times New Roman" w:cs="Times New Roman"/>
                <w:sz w:val="16"/>
                <w:szCs w:val="16"/>
                <w:lang w:val="ru-RU" w:eastAsia="ru-RU"/>
              </w:rPr>
              <w:t>ь</w:t>
            </w:r>
            <w:r w:rsidRPr="00A47E04">
              <w:rPr>
                <w:rFonts w:ascii="Times New Roman" w:eastAsia="Times New Roman" w:hAnsi="Times New Roman" w:cs="Times New Roman"/>
                <w:sz w:val="16"/>
                <w:szCs w:val="16"/>
                <w:lang w:val="ru-RU" w:eastAsia="ru-RU"/>
              </w:rPr>
              <w:t>ности, подлежащей лицензированию в соответствии с законодательством Российской Федерации (с пр</w:t>
            </w:r>
            <w:r w:rsidRPr="00A47E04">
              <w:rPr>
                <w:rFonts w:ascii="Times New Roman" w:eastAsia="Times New Roman" w:hAnsi="Times New Roman" w:cs="Times New Roman"/>
                <w:sz w:val="16"/>
                <w:szCs w:val="16"/>
                <w:lang w:val="ru-RU" w:eastAsia="ru-RU"/>
              </w:rPr>
              <w:t>и</w:t>
            </w:r>
            <w:r w:rsidRPr="00A47E04">
              <w:rPr>
                <w:rFonts w:ascii="Times New Roman" w:eastAsia="Times New Roman" w:hAnsi="Times New Roman" w:cs="Times New Roman"/>
                <w:sz w:val="16"/>
                <w:szCs w:val="16"/>
                <w:lang w:val="ru-RU" w:eastAsia="ru-RU"/>
              </w:rPr>
              <w:t>ложением электронного образа документов), о нал</w:t>
            </w:r>
            <w:r w:rsidRPr="00A47E04">
              <w:rPr>
                <w:rFonts w:ascii="Times New Roman" w:eastAsia="Times New Roman" w:hAnsi="Times New Roman" w:cs="Times New Roman"/>
                <w:sz w:val="16"/>
                <w:szCs w:val="16"/>
                <w:lang w:val="ru-RU" w:eastAsia="ru-RU"/>
              </w:rPr>
              <w:t>и</w:t>
            </w:r>
            <w:r w:rsidRPr="00A47E04">
              <w:rPr>
                <w:rFonts w:ascii="Times New Roman" w:eastAsia="Times New Roman" w:hAnsi="Times New Roman" w:cs="Times New Roman"/>
                <w:sz w:val="16"/>
                <w:szCs w:val="16"/>
                <w:lang w:val="ru-RU" w:eastAsia="ru-RU"/>
              </w:rPr>
              <w:t>чии предписаний органов, осуществляющих госуда</w:t>
            </w:r>
            <w:r w:rsidRPr="00A47E04">
              <w:rPr>
                <w:rFonts w:ascii="Times New Roman" w:eastAsia="Times New Roman" w:hAnsi="Times New Roman" w:cs="Times New Roman"/>
                <w:sz w:val="16"/>
                <w:szCs w:val="16"/>
                <w:lang w:val="ru-RU" w:eastAsia="ru-RU"/>
              </w:rPr>
              <w:t>р</w:t>
            </w:r>
            <w:r w:rsidRPr="00A47E04">
              <w:rPr>
                <w:rFonts w:ascii="Times New Roman" w:eastAsia="Times New Roman" w:hAnsi="Times New Roman" w:cs="Times New Roman"/>
                <w:sz w:val="16"/>
                <w:szCs w:val="16"/>
                <w:lang w:val="ru-RU" w:eastAsia="ru-RU"/>
              </w:rPr>
              <w:t>ственный контроль в сфере социального обслужив</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ния, и отчетов об исполнении указанных предпис</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ний.</w:t>
            </w:r>
            <w:r w:rsidRPr="00A47E04">
              <w:rPr>
                <w:rFonts w:ascii="Times New Roman" w:eastAsia="Times New Roman" w:hAnsi="Times New Roman" w:cs="Times New Roman"/>
                <w:b/>
                <w:bCs/>
                <w:sz w:val="16"/>
                <w:szCs w:val="16"/>
                <w:lang w:val="ru-RU" w:eastAsia="ru-RU"/>
              </w:rPr>
              <w:t>  </w:t>
            </w:r>
          </w:p>
        </w:tc>
      </w:tr>
      <w:tr w:rsidR="001D265D" w:rsidRPr="001D265D" w:rsidTr="00611530">
        <w:trPr>
          <w:trHeight w:val="1850"/>
          <w:jc w:val="center"/>
        </w:trPr>
        <w:tc>
          <w:tcPr>
            <w:tcW w:w="456" w:type="dxa"/>
            <w:vMerge w:val="restart"/>
            <w:tcBorders>
              <w:top w:val="nil"/>
              <w:left w:val="single" w:sz="4" w:space="0" w:color="auto"/>
              <w:bottom w:val="single" w:sz="4" w:space="0" w:color="auto"/>
              <w:right w:val="single" w:sz="4" w:space="0" w:color="auto"/>
            </w:tcBorders>
            <w:shd w:val="clear" w:color="auto" w:fill="auto"/>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p>
        </w:tc>
        <w:tc>
          <w:tcPr>
            <w:tcW w:w="2521" w:type="dxa"/>
            <w:tcBorders>
              <w:top w:val="single" w:sz="4" w:space="0" w:color="auto"/>
              <w:left w:val="nil"/>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798" w:type="dxa"/>
            <w:tcBorders>
              <w:top w:val="single" w:sz="4" w:space="0" w:color="auto"/>
              <w:left w:val="nil"/>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1.2.1.Наличие на официальном сайте организации (учреждения) информ</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ции о дистанционных способах о</w:t>
            </w:r>
            <w:r w:rsidRPr="00A47E04">
              <w:rPr>
                <w:rFonts w:ascii="Times New Roman" w:eastAsia="Times New Roman" w:hAnsi="Times New Roman" w:cs="Times New Roman"/>
                <w:sz w:val="16"/>
                <w:szCs w:val="16"/>
                <w:lang w:val="ru-RU" w:eastAsia="ru-RU"/>
              </w:rPr>
              <w:t>б</w:t>
            </w:r>
            <w:r w:rsidRPr="00A47E04">
              <w:rPr>
                <w:rFonts w:ascii="Times New Roman" w:eastAsia="Times New Roman" w:hAnsi="Times New Roman" w:cs="Times New Roman"/>
                <w:sz w:val="16"/>
                <w:szCs w:val="16"/>
                <w:lang w:val="ru-RU" w:eastAsia="ru-RU"/>
              </w:rPr>
              <w:t>ратной связи и взаимодействия с получателями услуг и их функци</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нирование:</w:t>
            </w:r>
          </w:p>
        </w:tc>
        <w:tc>
          <w:tcPr>
            <w:tcW w:w="2022" w:type="dxa"/>
            <w:gridSpan w:val="2"/>
            <w:tcBorders>
              <w:top w:val="single" w:sz="4" w:space="0" w:color="auto"/>
              <w:left w:val="nil"/>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vMerge w:val="restart"/>
            <w:tcBorders>
              <w:top w:val="single" w:sz="4" w:space="0" w:color="auto"/>
              <w:left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w:t>
            </w:r>
            <w:r w:rsidRPr="00A47E04">
              <w:rPr>
                <w:rFonts w:ascii="Times New Roman" w:eastAsia="Times New Roman" w:hAnsi="Times New Roman" w:cs="Times New Roman"/>
                <w:sz w:val="16"/>
                <w:szCs w:val="16"/>
                <w:lang w:val="ru-RU" w:eastAsia="ru-RU"/>
              </w:rPr>
              <w:t>н</w:t>
            </w:r>
            <w:r w:rsidRPr="00A47E04">
              <w:rPr>
                <w:rFonts w:ascii="Times New Roman" w:eastAsia="Times New Roman" w:hAnsi="Times New Roman" w:cs="Times New Roman"/>
                <w:sz w:val="16"/>
                <w:szCs w:val="16"/>
                <w:lang w:val="ru-RU" w:eastAsia="ru-RU"/>
              </w:rPr>
              <w:t>ных способах обратной связи и взаимодействии с получателями услуг: раздел "Часто задаваемые в</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просы", электронные сервисы (для подачи электро</w:t>
            </w:r>
            <w:r w:rsidRPr="00A47E04">
              <w:rPr>
                <w:rFonts w:ascii="Times New Roman" w:eastAsia="Times New Roman" w:hAnsi="Times New Roman" w:cs="Times New Roman"/>
                <w:sz w:val="16"/>
                <w:szCs w:val="16"/>
                <w:lang w:val="ru-RU" w:eastAsia="ru-RU"/>
              </w:rPr>
              <w:t>н</w:t>
            </w:r>
            <w:r w:rsidRPr="00A47E04">
              <w:rPr>
                <w:rFonts w:ascii="Times New Roman" w:eastAsia="Times New Roman" w:hAnsi="Times New Roman" w:cs="Times New Roman"/>
                <w:sz w:val="16"/>
                <w:szCs w:val="16"/>
                <w:lang w:val="ru-RU" w:eastAsia="ru-RU"/>
              </w:rPr>
              <w:t>ного обращения (жалобы, предложения), получения консультации по оказываемым услугам и иных.), а также отсутствует техническая возможность выр</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 xml:space="preserve">жения получателем услуг мнения о качестве условий оказания услуг организацией социальной сферы </w:t>
            </w:r>
            <w:r w:rsidRPr="00A47E04">
              <w:rPr>
                <w:rFonts w:ascii="Times New Roman" w:eastAsia="Times New Roman" w:hAnsi="Times New Roman" w:cs="Times New Roman"/>
                <w:sz w:val="16"/>
                <w:szCs w:val="16"/>
                <w:lang w:val="ru-RU" w:eastAsia="ru-RU"/>
              </w:rPr>
              <w:lastRenderedPageBreak/>
              <w:t>(наличие анкеты для опроса граждан или гиперссы</w:t>
            </w:r>
            <w:r w:rsidRPr="00A47E04">
              <w:rPr>
                <w:rFonts w:ascii="Times New Roman" w:eastAsia="Times New Roman" w:hAnsi="Times New Roman" w:cs="Times New Roman"/>
                <w:sz w:val="16"/>
                <w:szCs w:val="16"/>
                <w:lang w:val="ru-RU" w:eastAsia="ru-RU"/>
              </w:rPr>
              <w:t>л</w:t>
            </w:r>
            <w:r w:rsidRPr="00A47E04">
              <w:rPr>
                <w:rFonts w:ascii="Times New Roman" w:eastAsia="Times New Roman" w:hAnsi="Times New Roman" w:cs="Times New Roman"/>
                <w:sz w:val="16"/>
                <w:szCs w:val="16"/>
                <w:lang w:val="ru-RU" w:eastAsia="ru-RU"/>
              </w:rPr>
              <w:t>ки на нее).</w:t>
            </w:r>
          </w:p>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vMerge w:val="restart"/>
            <w:tcBorders>
              <w:top w:val="single" w:sz="4" w:space="0" w:color="auto"/>
              <w:left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lastRenderedPageBreak/>
              <w:t>Обеспечить наличие на официальном сайте орган</w:t>
            </w:r>
            <w:r w:rsidRPr="00A47E04">
              <w:rPr>
                <w:rFonts w:ascii="Times New Roman" w:eastAsia="Times New Roman" w:hAnsi="Times New Roman" w:cs="Times New Roman"/>
                <w:sz w:val="16"/>
                <w:szCs w:val="16"/>
                <w:lang w:val="ru-RU" w:eastAsia="ru-RU"/>
              </w:rPr>
              <w:t>и</w:t>
            </w:r>
            <w:r w:rsidRPr="00A47E04">
              <w:rPr>
                <w:rFonts w:ascii="Times New Roman" w:eastAsia="Times New Roman" w:hAnsi="Times New Roman" w:cs="Times New Roman"/>
                <w:sz w:val="16"/>
                <w:szCs w:val="16"/>
                <w:lang w:val="ru-RU" w:eastAsia="ru-RU"/>
              </w:rPr>
              <w:t>зации в сети Интернет следующей информации о дистанционных способах обратной связи и взаим</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действии с получателями услуг: раздел "Часто зад</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ваемые вопросы", электронные сервисы (для подачи электронного обращения (жалобы, предложения), получения консультации по оказываемым услугам и иных.), а также отсутствует техническая возмо</w:t>
            </w:r>
            <w:r w:rsidRPr="00A47E04">
              <w:rPr>
                <w:rFonts w:ascii="Times New Roman" w:eastAsia="Times New Roman" w:hAnsi="Times New Roman" w:cs="Times New Roman"/>
                <w:sz w:val="16"/>
                <w:szCs w:val="16"/>
                <w:lang w:val="ru-RU" w:eastAsia="ru-RU"/>
              </w:rPr>
              <w:t>ж</w:t>
            </w:r>
            <w:r w:rsidRPr="00A47E04">
              <w:rPr>
                <w:rFonts w:ascii="Times New Roman" w:eastAsia="Times New Roman" w:hAnsi="Times New Roman" w:cs="Times New Roman"/>
                <w:sz w:val="16"/>
                <w:szCs w:val="16"/>
                <w:lang w:val="ru-RU" w:eastAsia="ru-RU"/>
              </w:rPr>
              <w:t>ность выражения получателем услуг мнения о кач</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стве условий оказания услуг организацией социал</w:t>
            </w:r>
            <w:r w:rsidRPr="00A47E04">
              <w:rPr>
                <w:rFonts w:ascii="Times New Roman" w:eastAsia="Times New Roman" w:hAnsi="Times New Roman" w:cs="Times New Roman"/>
                <w:sz w:val="16"/>
                <w:szCs w:val="16"/>
                <w:lang w:val="ru-RU" w:eastAsia="ru-RU"/>
              </w:rPr>
              <w:t>ь</w:t>
            </w:r>
            <w:r w:rsidRPr="00A47E04">
              <w:rPr>
                <w:rFonts w:ascii="Times New Roman" w:eastAsia="Times New Roman" w:hAnsi="Times New Roman" w:cs="Times New Roman"/>
                <w:sz w:val="16"/>
                <w:szCs w:val="16"/>
                <w:lang w:val="ru-RU" w:eastAsia="ru-RU"/>
              </w:rPr>
              <w:lastRenderedPageBreak/>
              <w:t>ной сферы (наличие анкеты для опроса граждан или гиперссылки на нее).</w:t>
            </w:r>
          </w:p>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r>
      <w:tr w:rsidR="001D265D" w:rsidRPr="00A47E04" w:rsidTr="00611530">
        <w:trPr>
          <w:trHeight w:val="1510"/>
          <w:jc w:val="center"/>
        </w:trPr>
        <w:tc>
          <w:tcPr>
            <w:tcW w:w="456" w:type="dxa"/>
            <w:vMerge/>
            <w:tcBorders>
              <w:top w:val="nil"/>
              <w:left w:val="single" w:sz="4" w:space="0" w:color="auto"/>
              <w:bottom w:val="single" w:sz="4" w:space="0" w:color="auto"/>
              <w:right w:val="single" w:sz="4" w:space="0" w:color="auto"/>
            </w:tcBorders>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521" w:type="dxa"/>
            <w:vMerge w:val="restart"/>
            <w:tcBorders>
              <w:top w:val="nil"/>
              <w:left w:val="nil"/>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2798" w:type="dxa"/>
            <w:vMerge w:val="restart"/>
            <w:tcBorders>
              <w:top w:val="nil"/>
              <w:left w:val="nil"/>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022" w:type="dxa"/>
            <w:gridSpan w:val="2"/>
            <w:vMerge w:val="restart"/>
            <w:tcBorders>
              <w:top w:val="nil"/>
              <w:left w:val="nil"/>
              <w:right w:val="single" w:sz="4" w:space="0" w:color="auto"/>
            </w:tcBorders>
            <w:shd w:val="clear" w:color="auto" w:fill="auto"/>
            <w:vAlign w:val="center"/>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p>
        </w:tc>
        <w:tc>
          <w:tcPr>
            <w:tcW w:w="3900" w:type="dxa"/>
            <w:vMerge/>
            <w:tcBorders>
              <w:left w:val="single" w:sz="4" w:space="0" w:color="auto"/>
              <w:right w:val="single" w:sz="4" w:space="0" w:color="auto"/>
            </w:tcBorders>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3900" w:type="dxa"/>
            <w:vMerge/>
            <w:tcBorders>
              <w:left w:val="single" w:sz="4" w:space="0" w:color="auto"/>
              <w:right w:val="single" w:sz="4" w:space="0" w:color="auto"/>
            </w:tcBorders>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r>
      <w:tr w:rsidR="001D265D" w:rsidRPr="00A47E04" w:rsidTr="001D265D">
        <w:trPr>
          <w:trHeight w:val="70"/>
          <w:jc w:val="center"/>
        </w:trPr>
        <w:tc>
          <w:tcPr>
            <w:tcW w:w="456" w:type="dxa"/>
            <w:tcBorders>
              <w:top w:val="nil"/>
              <w:left w:val="single" w:sz="4" w:space="0" w:color="auto"/>
              <w:bottom w:val="single" w:sz="4" w:space="0" w:color="auto"/>
              <w:right w:val="single" w:sz="4" w:space="0" w:color="auto"/>
            </w:tcBorders>
            <w:shd w:val="clear" w:color="auto" w:fill="auto"/>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p>
        </w:tc>
        <w:tc>
          <w:tcPr>
            <w:tcW w:w="2521" w:type="dxa"/>
            <w:vMerge/>
            <w:tcBorders>
              <w:left w:val="single" w:sz="4" w:space="0" w:color="auto"/>
              <w:bottom w:val="single" w:sz="4" w:space="0" w:color="auto"/>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798" w:type="dxa"/>
            <w:vMerge/>
            <w:tcBorders>
              <w:left w:val="single" w:sz="4" w:space="0" w:color="auto"/>
              <w:bottom w:val="single" w:sz="4" w:space="0" w:color="auto"/>
              <w:right w:val="single" w:sz="4" w:space="0" w:color="auto"/>
            </w:tcBorders>
            <w:shd w:val="clear" w:color="auto" w:fill="auto"/>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2022" w:type="dxa"/>
            <w:gridSpan w:val="2"/>
            <w:vMerge/>
            <w:tcBorders>
              <w:left w:val="nil"/>
              <w:bottom w:val="single" w:sz="4" w:space="0" w:color="auto"/>
              <w:right w:val="single" w:sz="4" w:space="0" w:color="auto"/>
            </w:tcBorders>
            <w:shd w:val="clear" w:color="auto" w:fill="auto"/>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p>
        </w:tc>
        <w:tc>
          <w:tcPr>
            <w:tcW w:w="3900" w:type="dxa"/>
            <w:vMerge/>
            <w:tcBorders>
              <w:left w:val="single" w:sz="4" w:space="0" w:color="auto"/>
              <w:bottom w:val="single" w:sz="4" w:space="0" w:color="auto"/>
              <w:right w:val="single" w:sz="4" w:space="0" w:color="auto"/>
            </w:tcBorders>
            <w:shd w:val="clear" w:color="auto" w:fill="auto"/>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c>
          <w:tcPr>
            <w:tcW w:w="3900" w:type="dxa"/>
            <w:vMerge/>
            <w:tcBorders>
              <w:left w:val="single" w:sz="4" w:space="0" w:color="auto"/>
              <w:bottom w:val="single" w:sz="4" w:space="0" w:color="auto"/>
              <w:right w:val="single" w:sz="4" w:space="0" w:color="auto"/>
            </w:tcBorders>
            <w:shd w:val="clear" w:color="auto" w:fill="auto"/>
            <w:vAlign w:val="center"/>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p>
        </w:tc>
      </w:tr>
      <w:tr w:rsidR="00A47E04" w:rsidRPr="006E2350" w:rsidTr="001D265D">
        <w:trPr>
          <w:trHeight w:val="210"/>
          <w:jc w:val="center"/>
        </w:trPr>
        <w:tc>
          <w:tcPr>
            <w:tcW w:w="456" w:type="dxa"/>
            <w:tcBorders>
              <w:top w:val="nil"/>
              <w:left w:val="single" w:sz="4" w:space="0" w:color="auto"/>
              <w:right w:val="single" w:sz="4" w:space="0" w:color="auto"/>
            </w:tcBorders>
            <w:shd w:val="clear" w:color="auto" w:fill="auto"/>
            <w:hideMark/>
          </w:tcPr>
          <w:p w:rsidR="00A47E04" w:rsidRPr="00A47E04" w:rsidRDefault="00A47E04" w:rsidP="00A47E04">
            <w:pPr>
              <w:spacing w:after="0" w:line="240" w:lineRule="auto"/>
              <w:jc w:val="center"/>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3</w:t>
            </w:r>
          </w:p>
        </w:tc>
        <w:tc>
          <w:tcPr>
            <w:tcW w:w="5330" w:type="dxa"/>
            <w:gridSpan w:val="3"/>
            <w:tcBorders>
              <w:top w:val="single" w:sz="4" w:space="0" w:color="auto"/>
              <w:left w:val="nil"/>
              <w:right w:val="single" w:sz="4" w:space="0" w:color="auto"/>
            </w:tcBorders>
            <w:shd w:val="clear" w:color="auto" w:fill="auto"/>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Критерий «Доступность услуг для инвалидов»</w:t>
            </w:r>
          </w:p>
        </w:tc>
        <w:tc>
          <w:tcPr>
            <w:tcW w:w="2011" w:type="dxa"/>
            <w:tcBorders>
              <w:top w:val="nil"/>
              <w:left w:val="nil"/>
              <w:right w:val="single" w:sz="4" w:space="0" w:color="auto"/>
            </w:tcBorders>
            <w:shd w:val="clear" w:color="auto" w:fill="auto"/>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nil"/>
              <w:left w:val="nil"/>
              <w:right w:val="single" w:sz="4" w:space="0" w:color="auto"/>
            </w:tcBorders>
            <w:shd w:val="clear" w:color="auto" w:fill="auto"/>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nil"/>
              <w:left w:val="nil"/>
              <w:right w:val="single" w:sz="4" w:space="0" w:color="auto"/>
            </w:tcBorders>
            <w:shd w:val="clear" w:color="auto" w:fill="auto"/>
            <w:hideMark/>
          </w:tcPr>
          <w:p w:rsidR="00A47E04" w:rsidRPr="00A47E04" w:rsidRDefault="00A47E04"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tc>
      </w:tr>
      <w:tr w:rsidR="001D265D" w:rsidRPr="006E2350" w:rsidTr="001D265D">
        <w:trPr>
          <w:trHeight w:val="1536"/>
          <w:jc w:val="center"/>
        </w:trPr>
        <w:tc>
          <w:tcPr>
            <w:tcW w:w="456"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3.1.</w:t>
            </w:r>
          </w:p>
        </w:tc>
        <w:tc>
          <w:tcPr>
            <w:tcW w:w="2521" w:type="dxa"/>
            <w:tcBorders>
              <w:top w:val="nil"/>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Оборудование помещений орг</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низации (учреждения) и прил</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гающей к ней территории с уч</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том доступности для инвалидов (Поргдост):</w:t>
            </w:r>
          </w:p>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2798" w:type="dxa"/>
            <w:tcBorders>
              <w:top w:val="nil"/>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3.1.1. Оборудование помещений организации (учреждения) и прил</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гающей к организации (учреждению) территории с учетом доступности для инвалидов::</w:t>
            </w:r>
          </w:p>
        </w:tc>
        <w:tc>
          <w:tcPr>
            <w:tcW w:w="2022" w:type="dxa"/>
            <w:gridSpan w:val="2"/>
            <w:tcBorders>
              <w:top w:val="nil"/>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1D265D">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В помещениях организации отсутствуют адаптир</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ванные лифты, поручни, расширенные дверные проемы, специально оборудованные санитарно-гигиенические помещения, выделенные стоянки для автотранспортных средств инвалидова с учетом доступности услуг учреждения для инвалидов.</w:t>
            </w:r>
          </w:p>
        </w:tc>
        <w:tc>
          <w:tcPr>
            <w:tcW w:w="3900" w:type="dxa"/>
            <w:tcBorders>
              <w:top w:val="nil"/>
              <w:left w:val="single" w:sz="4" w:space="0" w:color="auto"/>
              <w:bottom w:val="single" w:sz="4" w:space="0" w:color="auto"/>
              <w:right w:val="single" w:sz="4" w:space="0" w:color="auto"/>
            </w:tcBorders>
            <w:shd w:val="clear" w:color="auto" w:fill="auto"/>
            <w:hideMark/>
          </w:tcPr>
          <w:p w:rsidR="001D265D" w:rsidRPr="00A47E04" w:rsidRDefault="001D265D" w:rsidP="001D265D">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Рекомендуется рассмотреть возможность оборуд</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вать в организации адаптированные лифты, поручни, расширенные дверные проемы, специально оборуд</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ванные санитарно-гигиенические помещения,  об</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рудованные с учетом доступности услуг учреждения для инвалидов,  выделенные стоянки для автотран</w:t>
            </w:r>
            <w:r w:rsidRPr="00A47E04">
              <w:rPr>
                <w:rFonts w:ascii="Times New Roman" w:eastAsia="Times New Roman" w:hAnsi="Times New Roman" w:cs="Times New Roman"/>
                <w:sz w:val="16"/>
                <w:szCs w:val="16"/>
                <w:lang w:val="ru-RU" w:eastAsia="ru-RU"/>
              </w:rPr>
              <w:t>с</w:t>
            </w:r>
            <w:r w:rsidRPr="00A47E04">
              <w:rPr>
                <w:rFonts w:ascii="Times New Roman" w:eastAsia="Times New Roman" w:hAnsi="Times New Roman" w:cs="Times New Roman"/>
                <w:sz w:val="16"/>
                <w:szCs w:val="16"/>
                <w:lang w:val="ru-RU" w:eastAsia="ru-RU"/>
              </w:rPr>
              <w:t>портных средств инвалидова с учетом доступности услуг учреждения для инвалидов</w:t>
            </w:r>
          </w:p>
        </w:tc>
      </w:tr>
      <w:tr w:rsidR="001D265D" w:rsidRPr="007E0C87" w:rsidTr="001D265D">
        <w:trPr>
          <w:trHeight w:val="4090"/>
          <w:jc w:val="center"/>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3.2.</w:t>
            </w:r>
          </w:p>
        </w:tc>
        <w:tc>
          <w:tcPr>
            <w:tcW w:w="2521" w:type="dxa"/>
            <w:tcBorders>
              <w:top w:val="single" w:sz="4" w:space="0" w:color="auto"/>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Обеспечение в организации (учреждения) условий доступн</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сти, позволяющих инвалидам получать услуги наравне с др</w:t>
            </w:r>
            <w:r w:rsidRPr="00A47E04">
              <w:rPr>
                <w:rFonts w:ascii="Times New Roman" w:eastAsia="Times New Roman" w:hAnsi="Times New Roman" w:cs="Times New Roman"/>
                <w:sz w:val="16"/>
                <w:szCs w:val="16"/>
                <w:lang w:val="ru-RU" w:eastAsia="ru-RU"/>
              </w:rPr>
              <w:t>у</w:t>
            </w:r>
            <w:r w:rsidRPr="00A47E04">
              <w:rPr>
                <w:rFonts w:ascii="Times New Roman" w:eastAsia="Times New Roman" w:hAnsi="Times New Roman" w:cs="Times New Roman"/>
                <w:sz w:val="16"/>
                <w:szCs w:val="16"/>
                <w:lang w:val="ru-RU" w:eastAsia="ru-RU"/>
              </w:rPr>
              <w:t>гими (Пуслугдост):</w:t>
            </w:r>
          </w:p>
        </w:tc>
        <w:tc>
          <w:tcPr>
            <w:tcW w:w="2798" w:type="dxa"/>
            <w:tcBorders>
              <w:top w:val="single" w:sz="4" w:space="0" w:color="auto"/>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2022" w:type="dxa"/>
            <w:gridSpan w:val="2"/>
            <w:tcBorders>
              <w:top w:val="single" w:sz="4" w:space="0" w:color="auto"/>
              <w:left w:val="nil"/>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 </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инвалидам получать услуги наравне с другими: дублирование для инв</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лидов по слуху и зрению звуковой и зрительной информации, дублирование надписей, знаков и иной текстовой и графической информации знаками, в</w:t>
            </w:r>
            <w:r w:rsidRPr="00A47E04">
              <w:rPr>
                <w:rFonts w:ascii="Times New Roman" w:eastAsia="Times New Roman" w:hAnsi="Times New Roman" w:cs="Times New Roman"/>
                <w:sz w:val="16"/>
                <w:szCs w:val="16"/>
                <w:lang w:val="ru-RU" w:eastAsia="ru-RU"/>
              </w:rPr>
              <w:t>ы</w:t>
            </w:r>
            <w:r w:rsidRPr="00A47E04">
              <w:rPr>
                <w:rFonts w:ascii="Times New Roman" w:eastAsia="Times New Roman" w:hAnsi="Times New Roman" w:cs="Times New Roman"/>
                <w:sz w:val="16"/>
                <w:szCs w:val="16"/>
                <w:lang w:val="ru-RU" w:eastAsia="ru-RU"/>
              </w:rPr>
              <w:t>полненными рельефно-точечным шрифтом Брайля, возможность предоставления инвалидам по слуху (слуху и зрению) услуг сурдопереводчика (тифл</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сурдопереводчика), наличие альтернативной версии официального сайта организации социальной сферы в сети «Интернет» для инвалидов по зрению, п</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мощь, оказываемая работниками организации, пр</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шедшими необходимое обучение (инструктиров</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ние) по сопровождению инвалидов в помещениях организации социальной сферы и на прилегающей территории.</w:t>
            </w:r>
          </w:p>
          <w:p w:rsidR="001D265D" w:rsidRPr="00A47E04" w:rsidRDefault="001D265D"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1D265D" w:rsidRPr="00A47E04" w:rsidRDefault="001D265D" w:rsidP="00A47E04">
            <w:pPr>
              <w:spacing w:after="0" w:line="240" w:lineRule="auto"/>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sz w:val="16"/>
                <w:szCs w:val="16"/>
                <w:lang w:val="ru-RU" w:eastAsia="ru-RU"/>
              </w:rPr>
              <w:t>Рассмотреть возможность организации наличия сл</w:t>
            </w:r>
            <w:r w:rsidRPr="00A47E04">
              <w:rPr>
                <w:rFonts w:ascii="Times New Roman" w:eastAsia="Times New Roman" w:hAnsi="Times New Roman" w:cs="Times New Roman"/>
                <w:sz w:val="16"/>
                <w:szCs w:val="16"/>
                <w:lang w:val="ru-RU" w:eastAsia="ru-RU"/>
              </w:rPr>
              <w:t>е</w:t>
            </w:r>
            <w:r w:rsidRPr="00A47E04">
              <w:rPr>
                <w:rFonts w:ascii="Times New Roman" w:eastAsia="Times New Roman" w:hAnsi="Times New Roman" w:cs="Times New Roman"/>
                <w:sz w:val="16"/>
                <w:szCs w:val="16"/>
                <w:lang w:val="ru-RU" w:eastAsia="ru-RU"/>
              </w:rPr>
              <w:t>дующих условий доступности, позволяющих инв</w:t>
            </w:r>
            <w:r w:rsidRPr="00A47E04">
              <w:rPr>
                <w:rFonts w:ascii="Times New Roman" w:eastAsia="Times New Roman" w:hAnsi="Times New Roman" w:cs="Times New Roman"/>
                <w:sz w:val="16"/>
                <w:szCs w:val="16"/>
                <w:lang w:val="ru-RU" w:eastAsia="ru-RU"/>
              </w:rPr>
              <w:t>а</w:t>
            </w:r>
            <w:r w:rsidRPr="00A47E04">
              <w:rPr>
                <w:rFonts w:ascii="Times New Roman" w:eastAsia="Times New Roman" w:hAnsi="Times New Roman" w:cs="Times New Roman"/>
                <w:sz w:val="16"/>
                <w:szCs w:val="16"/>
                <w:lang w:val="ru-RU" w:eastAsia="ru-RU"/>
              </w:rPr>
              <w:t>лидам получать услуги наравне с другими: дублир</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w:t>
            </w:r>
            <w:r w:rsidRPr="00A47E04">
              <w:rPr>
                <w:rFonts w:ascii="Times New Roman" w:eastAsia="Times New Roman" w:hAnsi="Times New Roman" w:cs="Times New Roman"/>
                <w:sz w:val="16"/>
                <w:szCs w:val="16"/>
                <w:lang w:val="ru-RU" w:eastAsia="ru-RU"/>
              </w:rPr>
              <w:t>ф</w:t>
            </w:r>
            <w:r w:rsidRPr="00A47E04">
              <w:rPr>
                <w:rFonts w:ascii="Times New Roman" w:eastAsia="Times New Roman" w:hAnsi="Times New Roman" w:cs="Times New Roman"/>
                <w:sz w:val="16"/>
                <w:szCs w:val="16"/>
                <w:lang w:val="ru-RU" w:eastAsia="ru-RU"/>
              </w:rPr>
              <w:t>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прошедшими необходимое обучение (инструктир</w:t>
            </w:r>
            <w:r w:rsidRPr="00A47E04">
              <w:rPr>
                <w:rFonts w:ascii="Times New Roman" w:eastAsia="Times New Roman" w:hAnsi="Times New Roman" w:cs="Times New Roman"/>
                <w:sz w:val="16"/>
                <w:szCs w:val="16"/>
                <w:lang w:val="ru-RU" w:eastAsia="ru-RU"/>
              </w:rPr>
              <w:t>о</w:t>
            </w:r>
            <w:r w:rsidRPr="00A47E04">
              <w:rPr>
                <w:rFonts w:ascii="Times New Roman" w:eastAsia="Times New Roman" w:hAnsi="Times New Roman" w:cs="Times New Roman"/>
                <w:sz w:val="16"/>
                <w:szCs w:val="16"/>
                <w:lang w:val="ru-RU" w:eastAsia="ru-RU"/>
              </w:rPr>
              <w:t>вание) по сопровождению инвалидов в помещениях организации социальной сферы и на прилегающей территории.</w:t>
            </w:r>
          </w:p>
          <w:p w:rsidR="001D265D" w:rsidRPr="00A47E04" w:rsidRDefault="001D265D" w:rsidP="00A47E04">
            <w:pPr>
              <w:spacing w:after="0" w:line="240" w:lineRule="auto"/>
              <w:rPr>
                <w:rFonts w:ascii="Times New Roman" w:eastAsia="Times New Roman" w:hAnsi="Times New Roman" w:cs="Times New Roman"/>
                <w:b/>
                <w:bCs/>
                <w:sz w:val="16"/>
                <w:szCs w:val="16"/>
                <w:lang w:val="ru-RU" w:eastAsia="ru-RU"/>
              </w:rPr>
            </w:pPr>
            <w:r w:rsidRPr="00A47E04">
              <w:rPr>
                <w:rFonts w:ascii="Times New Roman" w:eastAsia="Times New Roman" w:hAnsi="Times New Roman" w:cs="Times New Roman"/>
                <w:b/>
                <w:bCs/>
                <w:sz w:val="16"/>
                <w:szCs w:val="16"/>
                <w:lang w:val="ru-RU" w:eastAsia="ru-RU"/>
              </w:rPr>
              <w:t> </w:t>
            </w:r>
          </w:p>
          <w:p w:rsidR="001D265D" w:rsidRPr="00A47E04" w:rsidRDefault="001D265D" w:rsidP="00A47E04">
            <w:pPr>
              <w:spacing w:after="0" w:line="240" w:lineRule="auto"/>
              <w:jc w:val="center"/>
              <w:rPr>
                <w:rFonts w:ascii="Times New Roman" w:eastAsia="Times New Roman" w:hAnsi="Times New Roman" w:cs="Times New Roman"/>
                <w:sz w:val="16"/>
                <w:szCs w:val="16"/>
                <w:lang w:val="ru-RU" w:eastAsia="ru-RU"/>
              </w:rPr>
            </w:pPr>
            <w:r w:rsidRPr="00A47E04">
              <w:rPr>
                <w:rFonts w:ascii="Times New Roman" w:eastAsia="Times New Roman" w:hAnsi="Times New Roman" w:cs="Times New Roman"/>
                <w:b/>
                <w:bCs/>
                <w:sz w:val="16"/>
                <w:szCs w:val="16"/>
                <w:lang w:val="ru-RU" w:eastAsia="ru-RU"/>
              </w:rPr>
              <w:t> </w:t>
            </w:r>
          </w:p>
        </w:tc>
      </w:tr>
    </w:tbl>
    <w:p w:rsidR="000C46C3" w:rsidRDefault="000C46C3">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0C46C3" w:rsidRPr="000C46C3" w:rsidRDefault="000C46C3" w:rsidP="000C46C3">
      <w:pPr>
        <w:pStyle w:val="111"/>
        <w:spacing w:before="0" w:line="240" w:lineRule="auto"/>
        <w:jc w:val="center"/>
        <w:rPr>
          <w:rFonts w:eastAsia="Times New Roman"/>
          <w:color w:val="000000"/>
          <w:sz w:val="24"/>
          <w:szCs w:val="16"/>
          <w:lang w:eastAsia="ru-RU"/>
        </w:rPr>
      </w:pPr>
      <w:bookmarkStart w:id="42" w:name="_Toc115953926"/>
      <w:r w:rsidRPr="00D008B5">
        <w:rPr>
          <w:sz w:val="20"/>
        </w:rPr>
        <w:lastRenderedPageBreak/>
        <w:t xml:space="preserve">Выявленные недостатки и конкретные предложения по совершенствованию деятельности </w:t>
      </w:r>
      <w:r>
        <w:rPr>
          <w:rFonts w:eastAsia="Times New Roman"/>
          <w:color w:val="000000"/>
          <w:sz w:val="20"/>
          <w:szCs w:val="16"/>
          <w:lang w:eastAsia="ru-RU"/>
        </w:rPr>
        <w:t>Общества</w:t>
      </w:r>
      <w:r w:rsidRPr="000C46C3">
        <w:rPr>
          <w:rFonts w:eastAsia="Times New Roman"/>
          <w:color w:val="000000"/>
          <w:sz w:val="20"/>
          <w:szCs w:val="16"/>
          <w:lang w:eastAsia="ru-RU"/>
        </w:rPr>
        <w:t xml:space="preserve"> с ограниченной ответственностью «С-ФИКС»</w:t>
      </w:r>
      <w:bookmarkEnd w:id="4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0"/>
        <w:gridCol w:w="2835"/>
        <w:gridCol w:w="1540"/>
        <w:gridCol w:w="3563"/>
        <w:gridCol w:w="3402"/>
      </w:tblGrid>
      <w:tr w:rsidR="006D3AAA" w:rsidRPr="006E2350" w:rsidTr="006D3AAA">
        <w:trPr>
          <w:trHeight w:val="525"/>
          <w:tblHeader/>
        </w:trPr>
        <w:tc>
          <w:tcPr>
            <w:tcW w:w="456"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w:t>
            </w:r>
          </w:p>
        </w:tc>
        <w:tc>
          <w:tcPr>
            <w:tcW w:w="3230"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Показатели оценки качества</w:t>
            </w:r>
          </w:p>
        </w:tc>
        <w:tc>
          <w:tcPr>
            <w:tcW w:w="2835"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Параметры показателя оценки кач</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ства, подлежащие оценке</w:t>
            </w:r>
          </w:p>
        </w:tc>
        <w:tc>
          <w:tcPr>
            <w:tcW w:w="1540"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color w:val="000000"/>
                <w:sz w:val="16"/>
                <w:szCs w:val="16"/>
                <w:lang w:val="ru-RU" w:eastAsia="ru-RU"/>
              </w:rPr>
            </w:pPr>
            <w:r w:rsidRPr="000C46C3">
              <w:rPr>
                <w:rFonts w:ascii="Times New Roman" w:eastAsia="Times New Roman" w:hAnsi="Times New Roman" w:cs="Times New Roman"/>
                <w:color w:val="000000"/>
                <w:sz w:val="16"/>
                <w:szCs w:val="16"/>
                <w:lang w:val="ru-RU" w:eastAsia="ru-RU"/>
              </w:rPr>
              <w:t>Общество с огр</w:t>
            </w:r>
            <w:r w:rsidRPr="000C46C3">
              <w:rPr>
                <w:rFonts w:ascii="Times New Roman" w:eastAsia="Times New Roman" w:hAnsi="Times New Roman" w:cs="Times New Roman"/>
                <w:color w:val="000000"/>
                <w:sz w:val="16"/>
                <w:szCs w:val="16"/>
                <w:lang w:val="ru-RU" w:eastAsia="ru-RU"/>
              </w:rPr>
              <w:t>а</w:t>
            </w:r>
            <w:r w:rsidRPr="000C46C3">
              <w:rPr>
                <w:rFonts w:ascii="Times New Roman" w:eastAsia="Times New Roman" w:hAnsi="Times New Roman" w:cs="Times New Roman"/>
                <w:color w:val="000000"/>
                <w:sz w:val="16"/>
                <w:szCs w:val="16"/>
                <w:lang w:val="ru-RU" w:eastAsia="ru-RU"/>
              </w:rPr>
              <w:t>ниченной отве</w:t>
            </w:r>
            <w:r w:rsidRPr="000C46C3">
              <w:rPr>
                <w:rFonts w:ascii="Times New Roman" w:eastAsia="Times New Roman" w:hAnsi="Times New Roman" w:cs="Times New Roman"/>
                <w:color w:val="000000"/>
                <w:sz w:val="16"/>
                <w:szCs w:val="16"/>
                <w:lang w:val="ru-RU" w:eastAsia="ru-RU"/>
              </w:rPr>
              <w:t>т</w:t>
            </w:r>
            <w:r w:rsidRPr="000C46C3">
              <w:rPr>
                <w:rFonts w:ascii="Times New Roman" w:eastAsia="Times New Roman" w:hAnsi="Times New Roman" w:cs="Times New Roman"/>
                <w:color w:val="000000"/>
                <w:sz w:val="16"/>
                <w:szCs w:val="16"/>
                <w:lang w:val="ru-RU" w:eastAsia="ru-RU"/>
              </w:rPr>
              <w:t>ственностью «С-ФИКС»</w:t>
            </w:r>
          </w:p>
        </w:tc>
        <w:tc>
          <w:tcPr>
            <w:tcW w:w="3563"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color w:val="000000"/>
                <w:sz w:val="16"/>
                <w:szCs w:val="16"/>
                <w:lang w:val="ru-RU" w:eastAsia="ru-RU"/>
              </w:rPr>
            </w:pPr>
            <w:r w:rsidRPr="000C46C3">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0C46C3">
              <w:rPr>
                <w:rFonts w:ascii="Times New Roman" w:eastAsia="Times New Roman" w:hAnsi="Times New Roman" w:cs="Times New Roman"/>
                <w:color w:val="000000"/>
                <w:sz w:val="16"/>
                <w:szCs w:val="16"/>
                <w:lang w:val="ru-RU" w:eastAsia="ru-RU"/>
              </w:rPr>
              <w:t>ки</w:t>
            </w:r>
          </w:p>
        </w:tc>
        <w:tc>
          <w:tcPr>
            <w:tcW w:w="3402"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color w:val="000000"/>
                <w:sz w:val="16"/>
                <w:szCs w:val="16"/>
                <w:lang w:val="ru-RU" w:eastAsia="ru-RU"/>
              </w:rPr>
            </w:pPr>
            <w:r w:rsidRPr="000C46C3">
              <w:rPr>
                <w:rFonts w:ascii="Times New Roman" w:eastAsia="Times New Roman" w:hAnsi="Times New Roman" w:cs="Times New Roman"/>
                <w:color w:val="000000"/>
                <w:sz w:val="16"/>
                <w:szCs w:val="16"/>
                <w:lang w:val="ru-RU" w:eastAsia="ru-RU"/>
              </w:rPr>
              <w:t>Конкретные предложения по совершенств</w:t>
            </w:r>
            <w:r w:rsidRPr="000C46C3">
              <w:rPr>
                <w:rFonts w:ascii="Times New Roman" w:eastAsia="Times New Roman" w:hAnsi="Times New Roman" w:cs="Times New Roman"/>
                <w:color w:val="000000"/>
                <w:sz w:val="16"/>
                <w:szCs w:val="16"/>
                <w:lang w:val="ru-RU" w:eastAsia="ru-RU"/>
              </w:rPr>
              <w:t>о</w:t>
            </w:r>
            <w:r w:rsidRPr="000C46C3">
              <w:rPr>
                <w:rFonts w:ascii="Times New Roman" w:eastAsia="Times New Roman" w:hAnsi="Times New Roman" w:cs="Times New Roman"/>
                <w:color w:val="000000"/>
                <w:sz w:val="16"/>
                <w:szCs w:val="16"/>
                <w:lang w:val="ru-RU" w:eastAsia="ru-RU"/>
              </w:rPr>
              <w:t>ванию деятельности организации</w:t>
            </w:r>
          </w:p>
        </w:tc>
      </w:tr>
      <w:tr w:rsidR="000C46C3" w:rsidRPr="000C46C3" w:rsidTr="006D3AAA">
        <w:trPr>
          <w:trHeight w:val="210"/>
        </w:trPr>
        <w:tc>
          <w:tcPr>
            <w:tcW w:w="6521" w:type="dxa"/>
            <w:gridSpan w:val="3"/>
            <w:shd w:val="clear" w:color="auto" w:fill="auto"/>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540" w:type="dxa"/>
            <w:shd w:val="clear" w:color="auto" w:fill="auto"/>
            <w:noWrap/>
            <w:vAlign w:val="center"/>
            <w:hideMark/>
          </w:tcPr>
          <w:p w:rsidR="000C46C3" w:rsidRPr="000C46C3" w:rsidRDefault="000C46C3" w:rsidP="000C46C3">
            <w:pPr>
              <w:spacing w:after="0" w:line="240" w:lineRule="auto"/>
              <w:jc w:val="center"/>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152</w:t>
            </w:r>
          </w:p>
        </w:tc>
        <w:tc>
          <w:tcPr>
            <w:tcW w:w="3563"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402"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r>
      <w:tr w:rsidR="000C46C3" w:rsidRPr="006E2350" w:rsidTr="006D3AAA">
        <w:trPr>
          <w:trHeight w:val="210"/>
        </w:trPr>
        <w:tc>
          <w:tcPr>
            <w:tcW w:w="456" w:type="dxa"/>
            <w:shd w:val="clear" w:color="auto" w:fill="auto"/>
            <w:noWrap/>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1</w:t>
            </w:r>
          </w:p>
        </w:tc>
        <w:tc>
          <w:tcPr>
            <w:tcW w:w="6065" w:type="dxa"/>
            <w:gridSpan w:val="2"/>
            <w:shd w:val="clear" w:color="auto" w:fill="auto"/>
            <w:noWrap/>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540" w:type="dxa"/>
            <w:shd w:val="clear" w:color="auto" w:fill="auto"/>
            <w:noWrap/>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p>
        </w:tc>
        <w:tc>
          <w:tcPr>
            <w:tcW w:w="3563" w:type="dxa"/>
            <w:shd w:val="clear" w:color="auto" w:fill="auto"/>
            <w:noWrap/>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noWrap/>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tc>
      </w:tr>
      <w:tr w:rsidR="00C81135" w:rsidRPr="007E0C87" w:rsidTr="00924239">
        <w:trPr>
          <w:trHeight w:val="6623"/>
        </w:trPr>
        <w:tc>
          <w:tcPr>
            <w:tcW w:w="456" w:type="dxa"/>
            <w:vMerge w:val="restart"/>
            <w:shd w:val="clear" w:color="auto" w:fill="auto"/>
            <w:hideMark/>
          </w:tcPr>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1.1.</w:t>
            </w:r>
          </w:p>
        </w:tc>
        <w:tc>
          <w:tcPr>
            <w:tcW w:w="3230" w:type="dxa"/>
            <w:vMerge w:val="restart"/>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Соответствие информации о деятельности организации (учреждения), размещенной на общедоступных информационных р</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сурсах, ее содержанию и порядку (форме) размещения, установленным нормативн</w:t>
            </w:r>
            <w:r w:rsidRPr="000C46C3">
              <w:rPr>
                <w:rFonts w:ascii="Times New Roman" w:eastAsia="Times New Roman" w:hAnsi="Times New Roman" w:cs="Times New Roman"/>
                <w:sz w:val="16"/>
                <w:szCs w:val="16"/>
                <w:lang w:val="ru-RU" w:eastAsia="ru-RU"/>
              </w:rPr>
              <w:t>ы</w:t>
            </w:r>
            <w:r w:rsidRPr="000C46C3">
              <w:rPr>
                <w:rFonts w:ascii="Times New Roman" w:eastAsia="Times New Roman" w:hAnsi="Times New Roman" w:cs="Times New Roman"/>
                <w:sz w:val="16"/>
                <w:szCs w:val="16"/>
                <w:lang w:val="ru-RU" w:eastAsia="ru-RU"/>
              </w:rPr>
              <w:t xml:space="preserve">ми правовыми актами: </w:t>
            </w:r>
            <w:r w:rsidRPr="000C46C3">
              <w:rPr>
                <w:rFonts w:ascii="Times New Roman" w:eastAsia="Times New Roman" w:hAnsi="Times New Roman" w:cs="Times New Roman"/>
                <w:sz w:val="16"/>
                <w:szCs w:val="16"/>
                <w:lang w:val="ru-RU" w:eastAsia="ru-RU"/>
              </w:rPr>
              <w:br/>
              <w:t>- на информационных стендах в помещ</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нии организации (учреждения);</w:t>
            </w:r>
            <w:r w:rsidRPr="000C46C3">
              <w:rPr>
                <w:rFonts w:ascii="Times New Roman" w:eastAsia="Times New Roman" w:hAnsi="Times New Roman" w:cs="Times New Roman"/>
                <w:sz w:val="16"/>
                <w:szCs w:val="16"/>
                <w:lang w:val="ru-RU" w:eastAsia="ru-RU"/>
              </w:rPr>
              <w:br/>
              <w:t>- на официальном сайте организации (учреждения) в информационно-телекоммуникационной сети "Интернет" (далее - официальный сайт организации (учреждения). (Пинф)</w:t>
            </w:r>
          </w:p>
        </w:tc>
        <w:tc>
          <w:tcPr>
            <w:tcW w:w="2835"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1.1.1. Соответствие информации о деятельности организации (учрежд</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ния), размещенной на информацио</w:t>
            </w:r>
            <w:r w:rsidRPr="000C46C3">
              <w:rPr>
                <w:rFonts w:ascii="Times New Roman" w:eastAsia="Times New Roman" w:hAnsi="Times New Roman" w:cs="Times New Roman"/>
                <w:sz w:val="16"/>
                <w:szCs w:val="16"/>
                <w:lang w:val="ru-RU" w:eastAsia="ru-RU"/>
              </w:rPr>
              <w:t>н</w:t>
            </w:r>
            <w:r w:rsidRPr="000C46C3">
              <w:rPr>
                <w:rFonts w:ascii="Times New Roman" w:eastAsia="Times New Roman" w:hAnsi="Times New Roman" w:cs="Times New Roman"/>
                <w:sz w:val="16"/>
                <w:szCs w:val="16"/>
                <w:lang w:val="ru-RU" w:eastAsia="ru-RU"/>
              </w:rPr>
              <w:t>ных стендах в помещении организ</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ции (учреждения), ее содержанию и порядку (форме) размещения, уст</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новленным нормативными правов</w:t>
            </w:r>
            <w:r w:rsidRPr="000C46C3">
              <w:rPr>
                <w:rFonts w:ascii="Times New Roman" w:eastAsia="Times New Roman" w:hAnsi="Times New Roman" w:cs="Times New Roman"/>
                <w:sz w:val="16"/>
                <w:szCs w:val="16"/>
                <w:lang w:val="ru-RU" w:eastAsia="ru-RU"/>
              </w:rPr>
              <w:t>ы</w:t>
            </w:r>
            <w:r w:rsidRPr="000C46C3">
              <w:rPr>
                <w:rFonts w:ascii="Times New Roman" w:eastAsia="Times New Roman" w:hAnsi="Times New Roman" w:cs="Times New Roman"/>
                <w:sz w:val="16"/>
                <w:szCs w:val="16"/>
                <w:lang w:val="ru-RU" w:eastAsia="ru-RU"/>
              </w:rPr>
              <w:t>ми актами</w:t>
            </w:r>
          </w:p>
        </w:tc>
        <w:tc>
          <w:tcPr>
            <w:tcW w:w="1540"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563"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На информационном стенде в помещении орг</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низации отсутствует информация о контактных телефонах с указанием кода населенного пун</w:t>
            </w:r>
            <w:r w:rsidRPr="000C46C3">
              <w:rPr>
                <w:rFonts w:ascii="Times New Roman" w:eastAsia="Times New Roman" w:hAnsi="Times New Roman" w:cs="Times New Roman"/>
                <w:sz w:val="16"/>
                <w:szCs w:val="16"/>
                <w:lang w:val="ru-RU" w:eastAsia="ru-RU"/>
              </w:rPr>
              <w:t>к</w:t>
            </w:r>
            <w:r w:rsidRPr="000C46C3">
              <w:rPr>
                <w:rFonts w:ascii="Times New Roman" w:eastAsia="Times New Roman" w:hAnsi="Times New Roman" w:cs="Times New Roman"/>
                <w:sz w:val="16"/>
                <w:szCs w:val="16"/>
                <w:lang w:val="ru-RU" w:eastAsia="ru-RU"/>
              </w:rPr>
              <w:t>та, в котором расположена организация соц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ального обслуживания, и об адресах электро</w:t>
            </w:r>
            <w:r w:rsidRPr="000C46C3">
              <w:rPr>
                <w:rFonts w:ascii="Times New Roman" w:eastAsia="Times New Roman" w:hAnsi="Times New Roman" w:cs="Times New Roman"/>
                <w:sz w:val="16"/>
                <w:szCs w:val="16"/>
                <w:lang w:val="ru-RU" w:eastAsia="ru-RU"/>
              </w:rPr>
              <w:t>н</w:t>
            </w:r>
            <w:r w:rsidRPr="000C46C3">
              <w:rPr>
                <w:rFonts w:ascii="Times New Roman" w:eastAsia="Times New Roman" w:hAnsi="Times New Roman" w:cs="Times New Roman"/>
                <w:sz w:val="16"/>
                <w:szCs w:val="16"/>
                <w:lang w:val="ru-RU" w:eastAsia="ru-RU"/>
              </w:rPr>
              <w:t>ной почты, о количестве свободных мест для приема получателей социальных услуг по фо</w:t>
            </w:r>
            <w:r w:rsidRPr="000C46C3">
              <w:rPr>
                <w:rFonts w:ascii="Times New Roman" w:eastAsia="Times New Roman" w:hAnsi="Times New Roman" w:cs="Times New Roman"/>
                <w:sz w:val="16"/>
                <w:szCs w:val="16"/>
                <w:lang w:val="ru-RU" w:eastAsia="ru-RU"/>
              </w:rPr>
              <w:t>р</w:t>
            </w:r>
            <w:r w:rsidRPr="000C46C3">
              <w:rPr>
                <w:rFonts w:ascii="Times New Roman" w:eastAsia="Times New Roman" w:hAnsi="Times New Roman" w:cs="Times New Roman"/>
                <w:sz w:val="16"/>
                <w:szCs w:val="16"/>
                <w:lang w:val="ru-RU" w:eastAsia="ru-RU"/>
              </w:rPr>
              <w:t>мам социального обслуживания, финансиру</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мых за счет бюджетных ассигнований бюджетов субъектов Российской Федерации, и количестве свободных мест для приема получателей соц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альных услуг по формам социального обслуж</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ваний бюджетов субъектов Российской Федер</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w:t>
            </w:r>
            <w:r w:rsidRPr="000C46C3">
              <w:rPr>
                <w:rFonts w:ascii="Times New Roman" w:eastAsia="Times New Roman" w:hAnsi="Times New Roman" w:cs="Times New Roman"/>
                <w:sz w:val="16"/>
                <w:szCs w:val="16"/>
                <w:lang w:val="ru-RU" w:eastAsia="ru-RU"/>
              </w:rPr>
              <w:t>у</w:t>
            </w:r>
            <w:r w:rsidRPr="000C46C3">
              <w:rPr>
                <w:rFonts w:ascii="Times New Roman" w:eastAsia="Times New Roman" w:hAnsi="Times New Roman" w:cs="Times New Roman"/>
                <w:sz w:val="16"/>
                <w:szCs w:val="16"/>
                <w:lang w:val="ru-RU" w:eastAsia="ru-RU"/>
              </w:rPr>
              <w:t>ществление деятельности, подлежащей лице</w:t>
            </w:r>
            <w:r w:rsidRPr="000C46C3">
              <w:rPr>
                <w:rFonts w:ascii="Times New Roman" w:eastAsia="Times New Roman" w:hAnsi="Times New Roman" w:cs="Times New Roman"/>
                <w:sz w:val="16"/>
                <w:szCs w:val="16"/>
                <w:lang w:val="ru-RU" w:eastAsia="ru-RU"/>
              </w:rPr>
              <w:t>н</w:t>
            </w:r>
            <w:r w:rsidRPr="000C46C3">
              <w:rPr>
                <w:rFonts w:ascii="Times New Roman" w:eastAsia="Times New Roman" w:hAnsi="Times New Roman" w:cs="Times New Roman"/>
                <w:sz w:val="16"/>
                <w:szCs w:val="16"/>
                <w:lang w:val="ru-RU" w:eastAsia="ru-RU"/>
              </w:rPr>
              <w:t>зированию в соответствии с законодательством Российской Федерации (с приложением эле</w:t>
            </w:r>
            <w:r w:rsidRPr="000C46C3">
              <w:rPr>
                <w:rFonts w:ascii="Times New Roman" w:eastAsia="Times New Roman" w:hAnsi="Times New Roman" w:cs="Times New Roman"/>
                <w:sz w:val="16"/>
                <w:szCs w:val="16"/>
                <w:lang w:val="ru-RU" w:eastAsia="ru-RU"/>
              </w:rPr>
              <w:t>к</w:t>
            </w:r>
            <w:r w:rsidRPr="000C46C3">
              <w:rPr>
                <w:rFonts w:ascii="Times New Roman" w:eastAsia="Times New Roman" w:hAnsi="Times New Roman" w:cs="Times New Roman"/>
                <w:sz w:val="16"/>
                <w:szCs w:val="16"/>
                <w:lang w:val="ru-RU" w:eastAsia="ru-RU"/>
              </w:rPr>
              <w:t>тронного образа документов), о правилах вну</w:t>
            </w:r>
            <w:r w:rsidRPr="000C46C3">
              <w:rPr>
                <w:rFonts w:ascii="Times New Roman" w:eastAsia="Times New Roman" w:hAnsi="Times New Roman" w:cs="Times New Roman"/>
                <w:sz w:val="16"/>
                <w:szCs w:val="16"/>
                <w:lang w:val="ru-RU" w:eastAsia="ru-RU"/>
              </w:rPr>
              <w:t>т</w:t>
            </w:r>
            <w:r w:rsidRPr="000C46C3">
              <w:rPr>
                <w:rFonts w:ascii="Times New Roman" w:eastAsia="Times New Roman" w:hAnsi="Times New Roman" w:cs="Times New Roman"/>
                <w:sz w:val="16"/>
                <w:szCs w:val="16"/>
                <w:lang w:val="ru-RU" w:eastAsia="ru-RU"/>
              </w:rPr>
              <w:t>реннего распорядка для получателей социал</w:t>
            </w:r>
            <w:r w:rsidRPr="000C46C3">
              <w:rPr>
                <w:rFonts w:ascii="Times New Roman" w:eastAsia="Times New Roman" w:hAnsi="Times New Roman" w:cs="Times New Roman"/>
                <w:sz w:val="16"/>
                <w:szCs w:val="16"/>
                <w:lang w:val="ru-RU" w:eastAsia="ru-RU"/>
              </w:rPr>
              <w:t>ь</w:t>
            </w:r>
            <w:r w:rsidRPr="000C46C3">
              <w:rPr>
                <w:rFonts w:ascii="Times New Roman" w:eastAsia="Times New Roman" w:hAnsi="Times New Roman" w:cs="Times New Roman"/>
                <w:sz w:val="16"/>
                <w:szCs w:val="16"/>
                <w:lang w:val="ru-RU" w:eastAsia="ru-RU"/>
              </w:rPr>
              <w:t>ных услуг, правилах внутреннего трудового распорядка, коллективном договоре (с прил</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жение электронного образа документов), о наличии предписаний органов, осуществля</w:t>
            </w:r>
            <w:r w:rsidRPr="000C46C3">
              <w:rPr>
                <w:rFonts w:ascii="Times New Roman" w:eastAsia="Times New Roman" w:hAnsi="Times New Roman" w:cs="Times New Roman"/>
                <w:sz w:val="16"/>
                <w:szCs w:val="16"/>
                <w:lang w:val="ru-RU" w:eastAsia="ru-RU"/>
              </w:rPr>
              <w:t>ю</w:t>
            </w:r>
            <w:r w:rsidRPr="000C46C3">
              <w:rPr>
                <w:rFonts w:ascii="Times New Roman" w:eastAsia="Times New Roman" w:hAnsi="Times New Roman" w:cs="Times New Roman"/>
                <w:sz w:val="16"/>
                <w:szCs w:val="16"/>
                <w:lang w:val="ru-RU" w:eastAsia="ru-RU"/>
              </w:rPr>
              <w:t>щих государственный контроль в сфере соц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ального обслуживания, и отчетов об исполнении указанных предписаний.</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C81135" w:rsidRPr="000C46C3" w:rsidRDefault="00C81135" w:rsidP="00C81135">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Обеспечить наличие на информационном стенде в помещении организации информ</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цию о о контактных телефонах с указанием кода населенного пункта, в котором распол</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жена организация социального обслуживания, и об адресах электронной почты, о количестве свободных мест для приема получателей социальных услуг по формам социального обслуживания, финансируемых за счет бю</w:t>
            </w:r>
            <w:r w:rsidRPr="000C46C3">
              <w:rPr>
                <w:rFonts w:ascii="Times New Roman" w:eastAsia="Times New Roman" w:hAnsi="Times New Roman" w:cs="Times New Roman"/>
                <w:sz w:val="16"/>
                <w:szCs w:val="16"/>
                <w:lang w:val="ru-RU" w:eastAsia="ru-RU"/>
              </w:rPr>
              <w:t>д</w:t>
            </w:r>
            <w:r w:rsidRPr="000C46C3">
              <w:rPr>
                <w:rFonts w:ascii="Times New Roman" w:eastAsia="Times New Roman" w:hAnsi="Times New Roman" w:cs="Times New Roman"/>
                <w:sz w:val="16"/>
                <w:szCs w:val="16"/>
                <w:lang w:val="ru-RU" w:eastAsia="ru-RU"/>
              </w:rPr>
              <w:t>жетных ассигнований бюджетов субъектов Российской Федерации, и количестве свобо</w:t>
            </w:r>
            <w:r w:rsidRPr="000C46C3">
              <w:rPr>
                <w:rFonts w:ascii="Times New Roman" w:eastAsia="Times New Roman" w:hAnsi="Times New Roman" w:cs="Times New Roman"/>
                <w:sz w:val="16"/>
                <w:szCs w:val="16"/>
                <w:lang w:val="ru-RU" w:eastAsia="ru-RU"/>
              </w:rPr>
              <w:t>д</w:t>
            </w:r>
            <w:r w:rsidRPr="000C46C3">
              <w:rPr>
                <w:rFonts w:ascii="Times New Roman" w:eastAsia="Times New Roman" w:hAnsi="Times New Roman" w:cs="Times New Roman"/>
                <w:sz w:val="16"/>
                <w:szCs w:val="16"/>
                <w:lang w:val="ru-RU" w:eastAsia="ru-RU"/>
              </w:rPr>
              <w:t>ных мест для приема получателей социал</w:t>
            </w:r>
            <w:r w:rsidRPr="000C46C3">
              <w:rPr>
                <w:rFonts w:ascii="Times New Roman" w:eastAsia="Times New Roman" w:hAnsi="Times New Roman" w:cs="Times New Roman"/>
                <w:sz w:val="16"/>
                <w:szCs w:val="16"/>
                <w:lang w:val="ru-RU" w:eastAsia="ru-RU"/>
              </w:rPr>
              <w:t>ь</w:t>
            </w:r>
            <w:r w:rsidRPr="000C46C3">
              <w:rPr>
                <w:rFonts w:ascii="Times New Roman" w:eastAsia="Times New Roman" w:hAnsi="Times New Roman" w:cs="Times New Roman"/>
                <w:sz w:val="16"/>
                <w:szCs w:val="16"/>
                <w:lang w:val="ru-RU" w:eastAsia="ru-RU"/>
              </w:rPr>
              <w:t>ных услуг по формам социального обслуж</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вания за плату, частичную плату в соотве</w:t>
            </w:r>
            <w:r w:rsidRPr="000C46C3">
              <w:rPr>
                <w:rFonts w:ascii="Times New Roman" w:eastAsia="Times New Roman" w:hAnsi="Times New Roman" w:cs="Times New Roman"/>
                <w:sz w:val="16"/>
                <w:szCs w:val="16"/>
                <w:lang w:val="ru-RU" w:eastAsia="ru-RU"/>
              </w:rPr>
              <w:t>т</w:t>
            </w:r>
            <w:r w:rsidRPr="000C46C3">
              <w:rPr>
                <w:rFonts w:ascii="Times New Roman" w:eastAsia="Times New Roman" w:hAnsi="Times New Roman" w:cs="Times New Roman"/>
                <w:sz w:val="16"/>
                <w:szCs w:val="16"/>
                <w:lang w:val="ru-RU" w:eastAsia="ru-RU"/>
              </w:rPr>
              <w:t>ствии с договорами о предоставлении соц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альных услуг за счет средств физических лиц и (или) юридических лиц, об объеме пред</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ставляемых социальных услуг за счет бю</w:t>
            </w:r>
            <w:r w:rsidRPr="000C46C3">
              <w:rPr>
                <w:rFonts w:ascii="Times New Roman" w:eastAsia="Times New Roman" w:hAnsi="Times New Roman" w:cs="Times New Roman"/>
                <w:sz w:val="16"/>
                <w:szCs w:val="16"/>
                <w:lang w:val="ru-RU" w:eastAsia="ru-RU"/>
              </w:rPr>
              <w:t>д</w:t>
            </w:r>
            <w:r w:rsidRPr="000C46C3">
              <w:rPr>
                <w:rFonts w:ascii="Times New Roman" w:eastAsia="Times New Roman" w:hAnsi="Times New Roman" w:cs="Times New Roman"/>
                <w:sz w:val="16"/>
                <w:szCs w:val="16"/>
                <w:lang w:val="ru-RU" w:eastAsia="ru-RU"/>
              </w:rPr>
              <w:t>жетных ассигнований бюджетов субъектов Российской Федерации и за плату, частичную плату в соответствии с договорами о пред</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ставлении социальных услуг за счет средств физических лиц и (или) юридических лиц, о наличии лицензий на осуществление деятел</w:t>
            </w:r>
            <w:r w:rsidRPr="000C46C3">
              <w:rPr>
                <w:rFonts w:ascii="Times New Roman" w:eastAsia="Times New Roman" w:hAnsi="Times New Roman" w:cs="Times New Roman"/>
                <w:sz w:val="16"/>
                <w:szCs w:val="16"/>
                <w:lang w:val="ru-RU" w:eastAsia="ru-RU"/>
              </w:rPr>
              <w:t>ь</w:t>
            </w:r>
            <w:r w:rsidRPr="000C46C3">
              <w:rPr>
                <w:rFonts w:ascii="Times New Roman" w:eastAsia="Times New Roman" w:hAnsi="Times New Roman" w:cs="Times New Roman"/>
                <w:sz w:val="16"/>
                <w:szCs w:val="16"/>
                <w:lang w:val="ru-RU" w:eastAsia="ru-RU"/>
              </w:rPr>
              <w:t>ности, подлежащей лицензированию в соо</w:t>
            </w:r>
            <w:r w:rsidRPr="000C46C3">
              <w:rPr>
                <w:rFonts w:ascii="Times New Roman" w:eastAsia="Times New Roman" w:hAnsi="Times New Roman" w:cs="Times New Roman"/>
                <w:sz w:val="16"/>
                <w:szCs w:val="16"/>
                <w:lang w:val="ru-RU" w:eastAsia="ru-RU"/>
              </w:rPr>
              <w:t>т</w:t>
            </w:r>
            <w:r w:rsidRPr="000C46C3">
              <w:rPr>
                <w:rFonts w:ascii="Times New Roman" w:eastAsia="Times New Roman" w:hAnsi="Times New Roman" w:cs="Times New Roman"/>
                <w:sz w:val="16"/>
                <w:szCs w:val="16"/>
                <w:lang w:val="ru-RU" w:eastAsia="ru-RU"/>
              </w:rPr>
              <w:t>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w:t>
            </w:r>
            <w:r w:rsidRPr="000C46C3">
              <w:rPr>
                <w:rFonts w:ascii="Times New Roman" w:eastAsia="Times New Roman" w:hAnsi="Times New Roman" w:cs="Times New Roman"/>
                <w:sz w:val="16"/>
                <w:szCs w:val="16"/>
                <w:lang w:val="ru-RU" w:eastAsia="ru-RU"/>
              </w:rPr>
              <w:t>с</w:t>
            </w:r>
            <w:r w:rsidRPr="000C46C3">
              <w:rPr>
                <w:rFonts w:ascii="Times New Roman" w:eastAsia="Times New Roman" w:hAnsi="Times New Roman" w:cs="Times New Roman"/>
                <w:sz w:val="16"/>
                <w:szCs w:val="16"/>
                <w:lang w:val="ru-RU" w:eastAsia="ru-RU"/>
              </w:rPr>
              <w:t>порядка, коллективном договоре (с прилож</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ние электронного образа документов), о наличии предписаний органов, осуществл</w:t>
            </w:r>
            <w:r w:rsidRPr="000C46C3">
              <w:rPr>
                <w:rFonts w:ascii="Times New Roman" w:eastAsia="Times New Roman" w:hAnsi="Times New Roman" w:cs="Times New Roman"/>
                <w:sz w:val="16"/>
                <w:szCs w:val="16"/>
                <w:lang w:val="ru-RU" w:eastAsia="ru-RU"/>
              </w:rPr>
              <w:t>я</w:t>
            </w:r>
            <w:r w:rsidRPr="000C46C3">
              <w:rPr>
                <w:rFonts w:ascii="Times New Roman" w:eastAsia="Times New Roman" w:hAnsi="Times New Roman" w:cs="Times New Roman"/>
                <w:sz w:val="16"/>
                <w:szCs w:val="16"/>
                <w:lang w:val="ru-RU" w:eastAsia="ru-RU"/>
              </w:rPr>
              <w:t>ющих государственный контроль в сфере социального обслуживания, и отчетов об исполнении указанных предписаний.</w:t>
            </w:r>
            <w:r w:rsidRPr="000C46C3">
              <w:rPr>
                <w:rFonts w:ascii="Times New Roman" w:eastAsia="Times New Roman" w:hAnsi="Times New Roman" w:cs="Times New Roman"/>
                <w:b/>
                <w:bCs/>
                <w:sz w:val="16"/>
                <w:szCs w:val="16"/>
                <w:lang w:val="ru-RU" w:eastAsia="ru-RU"/>
              </w:rPr>
              <w:t> </w:t>
            </w:r>
          </w:p>
        </w:tc>
      </w:tr>
      <w:tr w:rsidR="00C81135" w:rsidRPr="006E2350" w:rsidTr="00C54C71">
        <w:trPr>
          <w:trHeight w:val="2040"/>
        </w:trPr>
        <w:tc>
          <w:tcPr>
            <w:tcW w:w="456" w:type="dxa"/>
            <w:vMerge/>
            <w:tcBorders>
              <w:bottom w:val="single" w:sz="4" w:space="0" w:color="auto"/>
            </w:tcBorders>
            <w:vAlign w:val="center"/>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p>
        </w:tc>
        <w:tc>
          <w:tcPr>
            <w:tcW w:w="3230" w:type="dxa"/>
            <w:vMerge/>
            <w:vAlign w:val="center"/>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p>
        </w:tc>
        <w:tc>
          <w:tcPr>
            <w:tcW w:w="2835"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1.1.2. Соответствие информации о деятельности организации (учрежд</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ния), размещенной на официальном сайте организации (учреждения) в информационно-телекоммуникационной сети "Инте</w:t>
            </w:r>
            <w:r w:rsidRPr="000C46C3">
              <w:rPr>
                <w:rFonts w:ascii="Times New Roman" w:eastAsia="Times New Roman" w:hAnsi="Times New Roman" w:cs="Times New Roman"/>
                <w:sz w:val="16"/>
                <w:szCs w:val="16"/>
                <w:lang w:val="ru-RU" w:eastAsia="ru-RU"/>
              </w:rPr>
              <w:t>р</w:t>
            </w:r>
            <w:r w:rsidRPr="000C46C3">
              <w:rPr>
                <w:rFonts w:ascii="Times New Roman" w:eastAsia="Times New Roman" w:hAnsi="Times New Roman" w:cs="Times New Roman"/>
                <w:sz w:val="16"/>
                <w:szCs w:val="16"/>
                <w:lang w:val="ru-RU" w:eastAsia="ru-RU"/>
              </w:rPr>
              <w:t>нет", ее содержанию и порядку (фо</w:t>
            </w:r>
            <w:r w:rsidRPr="000C46C3">
              <w:rPr>
                <w:rFonts w:ascii="Times New Roman" w:eastAsia="Times New Roman" w:hAnsi="Times New Roman" w:cs="Times New Roman"/>
                <w:sz w:val="16"/>
                <w:szCs w:val="16"/>
                <w:lang w:val="ru-RU" w:eastAsia="ru-RU"/>
              </w:rPr>
              <w:t>р</w:t>
            </w:r>
            <w:r w:rsidRPr="000C46C3">
              <w:rPr>
                <w:rFonts w:ascii="Times New Roman" w:eastAsia="Times New Roman" w:hAnsi="Times New Roman" w:cs="Times New Roman"/>
                <w:sz w:val="16"/>
                <w:szCs w:val="16"/>
                <w:lang w:val="ru-RU" w:eastAsia="ru-RU"/>
              </w:rPr>
              <w:t xml:space="preserve">ме) размещения, установленным нормативными правовыми актами </w:t>
            </w:r>
          </w:p>
        </w:tc>
        <w:tc>
          <w:tcPr>
            <w:tcW w:w="1540"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563"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У организации отсутствует официальный сайт в сети Интернет.</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Обеспечить наличие у организации офиц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ального сайта в сети Интернет и его содерж</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ние (наполнение) в соответствии с требован</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ями к информации, которая должна быть представлена на официальном сайте орган</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зации социального обслуживания.</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r>
      <w:tr w:rsidR="00C81135" w:rsidRPr="006E2350" w:rsidTr="00C81135">
        <w:trPr>
          <w:trHeight w:val="940"/>
        </w:trPr>
        <w:tc>
          <w:tcPr>
            <w:tcW w:w="456" w:type="dxa"/>
            <w:tcBorders>
              <w:bottom w:val="single" w:sz="4" w:space="0" w:color="auto"/>
            </w:tcBorders>
            <w:shd w:val="clear" w:color="auto" w:fill="auto"/>
            <w:hideMark/>
          </w:tcPr>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1.2.</w:t>
            </w:r>
          </w:p>
        </w:tc>
        <w:tc>
          <w:tcPr>
            <w:tcW w:w="323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Наличие на официальном сайте организ</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ции (учреждения) информации о дистанц</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онных способах обратной связи и взаим</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действия с получателями услуг и их фун</w:t>
            </w:r>
            <w:r w:rsidRPr="000C46C3">
              <w:rPr>
                <w:rFonts w:ascii="Times New Roman" w:eastAsia="Times New Roman" w:hAnsi="Times New Roman" w:cs="Times New Roman"/>
                <w:sz w:val="16"/>
                <w:szCs w:val="16"/>
                <w:lang w:val="ru-RU" w:eastAsia="ru-RU"/>
              </w:rPr>
              <w:t>к</w:t>
            </w:r>
            <w:r w:rsidRPr="000C46C3">
              <w:rPr>
                <w:rFonts w:ascii="Times New Roman" w:eastAsia="Times New Roman" w:hAnsi="Times New Roman" w:cs="Times New Roman"/>
                <w:sz w:val="16"/>
                <w:szCs w:val="16"/>
                <w:lang w:val="ru-RU" w:eastAsia="ru-RU"/>
              </w:rPr>
              <w:t>ционирование (Пдист):</w:t>
            </w:r>
          </w:p>
        </w:tc>
        <w:tc>
          <w:tcPr>
            <w:tcW w:w="2835"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1.2.1.Наличие на официальном сайте организации (учреждения) информ</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ции о дистанционных способах о</w:t>
            </w:r>
            <w:r w:rsidRPr="000C46C3">
              <w:rPr>
                <w:rFonts w:ascii="Times New Roman" w:eastAsia="Times New Roman" w:hAnsi="Times New Roman" w:cs="Times New Roman"/>
                <w:sz w:val="16"/>
                <w:szCs w:val="16"/>
                <w:lang w:val="ru-RU" w:eastAsia="ru-RU"/>
              </w:rPr>
              <w:t>б</w:t>
            </w:r>
            <w:r w:rsidRPr="000C46C3">
              <w:rPr>
                <w:rFonts w:ascii="Times New Roman" w:eastAsia="Times New Roman" w:hAnsi="Times New Roman" w:cs="Times New Roman"/>
                <w:sz w:val="16"/>
                <w:szCs w:val="16"/>
                <w:lang w:val="ru-RU" w:eastAsia="ru-RU"/>
              </w:rPr>
              <w:t>ратной связи и взаимодействия с получателями услуг и их функцион</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рование:</w:t>
            </w:r>
          </w:p>
        </w:tc>
        <w:tc>
          <w:tcPr>
            <w:tcW w:w="154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563"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У организации отсутствует официальный сайт в сети Интернет.</w:t>
            </w:r>
          </w:p>
          <w:p w:rsidR="00C81135" w:rsidRPr="000C46C3" w:rsidRDefault="00C81135"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Обеспечить наличие на официальном сайте организаций необходимой информации о дистанционных способах обратной связи и взаимодействия с получателями услуг.</w:t>
            </w:r>
          </w:p>
          <w:p w:rsidR="00C81135" w:rsidRPr="000C46C3" w:rsidRDefault="00C81135"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r>
      <w:tr w:rsidR="000C46C3" w:rsidRPr="006E2350" w:rsidTr="006D3AAA">
        <w:trPr>
          <w:trHeight w:val="210"/>
        </w:trPr>
        <w:tc>
          <w:tcPr>
            <w:tcW w:w="456" w:type="dxa"/>
            <w:shd w:val="clear" w:color="auto" w:fill="auto"/>
            <w:hideMark/>
          </w:tcPr>
          <w:p w:rsidR="000C46C3" w:rsidRPr="000C46C3" w:rsidRDefault="000C46C3" w:rsidP="000C46C3">
            <w:pPr>
              <w:spacing w:after="0" w:line="240" w:lineRule="auto"/>
              <w:jc w:val="center"/>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3</w:t>
            </w:r>
          </w:p>
        </w:tc>
        <w:tc>
          <w:tcPr>
            <w:tcW w:w="6065" w:type="dxa"/>
            <w:gridSpan w:val="2"/>
            <w:shd w:val="clear" w:color="auto" w:fill="auto"/>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Критерий «Доступность услуг для инвалидов»</w:t>
            </w:r>
          </w:p>
        </w:tc>
        <w:tc>
          <w:tcPr>
            <w:tcW w:w="1540" w:type="dxa"/>
            <w:shd w:val="clear" w:color="auto" w:fill="auto"/>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563" w:type="dxa"/>
            <w:shd w:val="clear" w:color="auto" w:fill="auto"/>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0C46C3" w:rsidRPr="000C46C3" w:rsidRDefault="000C46C3"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tc>
      </w:tr>
      <w:tr w:rsidR="00C81135" w:rsidRPr="006E2350" w:rsidTr="00C81135">
        <w:trPr>
          <w:trHeight w:val="2021"/>
        </w:trPr>
        <w:tc>
          <w:tcPr>
            <w:tcW w:w="456" w:type="dxa"/>
            <w:tcBorders>
              <w:bottom w:val="single" w:sz="4" w:space="0" w:color="auto"/>
            </w:tcBorders>
            <w:shd w:val="clear" w:color="auto" w:fill="auto"/>
            <w:hideMark/>
          </w:tcPr>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3.1.</w:t>
            </w:r>
          </w:p>
        </w:tc>
        <w:tc>
          <w:tcPr>
            <w:tcW w:w="323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Оборудование помещений организации (учреждения) и прилегающей к ней терр</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тории с учетом доступности для инвалидов (Поргдост):</w:t>
            </w:r>
          </w:p>
        </w:tc>
        <w:tc>
          <w:tcPr>
            <w:tcW w:w="2835"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3.1.1. Оборудование помещений о</w:t>
            </w:r>
            <w:r w:rsidRPr="000C46C3">
              <w:rPr>
                <w:rFonts w:ascii="Times New Roman" w:eastAsia="Times New Roman" w:hAnsi="Times New Roman" w:cs="Times New Roman"/>
                <w:sz w:val="16"/>
                <w:szCs w:val="16"/>
                <w:lang w:val="ru-RU" w:eastAsia="ru-RU"/>
              </w:rPr>
              <w:t>р</w:t>
            </w:r>
            <w:r w:rsidRPr="000C46C3">
              <w:rPr>
                <w:rFonts w:ascii="Times New Roman" w:eastAsia="Times New Roman" w:hAnsi="Times New Roman" w:cs="Times New Roman"/>
                <w:sz w:val="16"/>
                <w:szCs w:val="16"/>
                <w:lang w:val="ru-RU" w:eastAsia="ru-RU"/>
              </w:rPr>
              <w:t>ганизации (учреждения) и прилега</w:t>
            </w:r>
            <w:r w:rsidRPr="000C46C3">
              <w:rPr>
                <w:rFonts w:ascii="Times New Roman" w:eastAsia="Times New Roman" w:hAnsi="Times New Roman" w:cs="Times New Roman"/>
                <w:sz w:val="16"/>
                <w:szCs w:val="16"/>
                <w:lang w:val="ru-RU" w:eastAsia="ru-RU"/>
              </w:rPr>
              <w:t>ю</w:t>
            </w:r>
            <w:r w:rsidRPr="000C46C3">
              <w:rPr>
                <w:rFonts w:ascii="Times New Roman" w:eastAsia="Times New Roman" w:hAnsi="Times New Roman" w:cs="Times New Roman"/>
                <w:sz w:val="16"/>
                <w:szCs w:val="16"/>
                <w:lang w:val="ru-RU" w:eastAsia="ru-RU"/>
              </w:rPr>
              <w:t>щей к организации (учреждению) территории с учетом доступности для инвалидов::</w:t>
            </w:r>
          </w:p>
        </w:tc>
        <w:tc>
          <w:tcPr>
            <w:tcW w:w="154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563" w:type="dxa"/>
            <w:shd w:val="clear" w:color="auto" w:fill="auto"/>
            <w:hideMark/>
          </w:tcPr>
          <w:p w:rsidR="00C81135" w:rsidRPr="000C46C3" w:rsidRDefault="00C81135" w:rsidP="00C81135">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В помещениях организации отсутствуют ада</w:t>
            </w:r>
            <w:r w:rsidRPr="000C46C3">
              <w:rPr>
                <w:rFonts w:ascii="Times New Roman" w:eastAsia="Times New Roman" w:hAnsi="Times New Roman" w:cs="Times New Roman"/>
                <w:sz w:val="16"/>
                <w:szCs w:val="16"/>
                <w:lang w:val="ru-RU" w:eastAsia="ru-RU"/>
              </w:rPr>
              <w:t>п</w:t>
            </w:r>
            <w:r w:rsidRPr="000C46C3">
              <w:rPr>
                <w:rFonts w:ascii="Times New Roman" w:eastAsia="Times New Roman" w:hAnsi="Times New Roman" w:cs="Times New Roman"/>
                <w:sz w:val="16"/>
                <w:szCs w:val="16"/>
                <w:lang w:val="ru-RU" w:eastAsia="ru-RU"/>
              </w:rPr>
              <w:t>тированные лифты, поручни, расширенные дверные проемы, специально оборудованные санитарно-гигиенические помещения, выделе</w:t>
            </w:r>
            <w:r w:rsidRPr="000C46C3">
              <w:rPr>
                <w:rFonts w:ascii="Times New Roman" w:eastAsia="Times New Roman" w:hAnsi="Times New Roman" w:cs="Times New Roman"/>
                <w:sz w:val="16"/>
                <w:szCs w:val="16"/>
                <w:lang w:val="ru-RU" w:eastAsia="ru-RU"/>
              </w:rPr>
              <w:t>н</w:t>
            </w:r>
            <w:r w:rsidRPr="000C46C3">
              <w:rPr>
                <w:rFonts w:ascii="Times New Roman" w:eastAsia="Times New Roman" w:hAnsi="Times New Roman" w:cs="Times New Roman"/>
                <w:sz w:val="16"/>
                <w:szCs w:val="16"/>
                <w:lang w:val="ru-RU" w:eastAsia="ru-RU"/>
              </w:rPr>
              <w:t>ные стоянки для автотранспортных средств инвалидова с учетом доступности услуг учр</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ждения для инвалидов, сменные кресла-коляски.</w:t>
            </w: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C81135" w:rsidRPr="000C46C3" w:rsidRDefault="00C81135" w:rsidP="00C81135">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Рекомендуется рассмотреть возможность оборудовать в организации адаптированные лифты, поручни, расширенные дверные про</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мы, специально оборудованные санитарно-гигиенические помещения,  оборудованные с учетом доступности услуг учреждения для инвалидов,  выделенные стоянки для авт</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транспортных средств инвалидова с учетом доступности услуг учреждения для инвал</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дов, а также наличия сменных кресел-колясок.</w:t>
            </w:r>
          </w:p>
        </w:tc>
      </w:tr>
      <w:tr w:rsidR="00C81135" w:rsidRPr="007E0C87" w:rsidTr="009968FE">
        <w:trPr>
          <w:trHeight w:val="4090"/>
        </w:trPr>
        <w:tc>
          <w:tcPr>
            <w:tcW w:w="456" w:type="dxa"/>
            <w:tcBorders>
              <w:bottom w:val="single" w:sz="4" w:space="0" w:color="auto"/>
            </w:tcBorders>
            <w:shd w:val="clear" w:color="auto" w:fill="auto"/>
            <w:hideMark/>
          </w:tcPr>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lastRenderedPageBreak/>
              <w:t>3.2.</w:t>
            </w:r>
          </w:p>
        </w:tc>
        <w:tc>
          <w:tcPr>
            <w:tcW w:w="323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Обеспечение в организации (учреждения) условий доступности, позволяющих инв</w:t>
            </w:r>
            <w:r w:rsidRPr="000C46C3">
              <w:rPr>
                <w:rFonts w:ascii="Times New Roman" w:eastAsia="Times New Roman" w:hAnsi="Times New Roman" w:cs="Times New Roman"/>
                <w:sz w:val="16"/>
                <w:szCs w:val="16"/>
                <w:lang w:val="ru-RU" w:eastAsia="ru-RU"/>
              </w:rPr>
              <w:t>а</w:t>
            </w:r>
            <w:r w:rsidRPr="000C46C3">
              <w:rPr>
                <w:rFonts w:ascii="Times New Roman" w:eastAsia="Times New Roman" w:hAnsi="Times New Roman" w:cs="Times New Roman"/>
                <w:sz w:val="16"/>
                <w:szCs w:val="16"/>
                <w:lang w:val="ru-RU" w:eastAsia="ru-RU"/>
              </w:rPr>
              <w:t>лидам получать услуги наравне с другими (Пуслугдост):</w:t>
            </w:r>
          </w:p>
        </w:tc>
        <w:tc>
          <w:tcPr>
            <w:tcW w:w="2835"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1540" w:type="dxa"/>
            <w:tcBorders>
              <w:bottom w:val="single" w:sz="4" w:space="0" w:color="auto"/>
            </w:tcBorders>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 </w:t>
            </w:r>
          </w:p>
        </w:tc>
        <w:tc>
          <w:tcPr>
            <w:tcW w:w="3563"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В организации отсутствуют следующие условия доступности, позволяющих инвалидам получать услуги наравне с другими: дублирование для инвалидов по слуху и зрению звуковой и зр</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тельной информации, дублирование надписей, знаков и иной текстовой и графической инфо</w:t>
            </w:r>
            <w:r w:rsidRPr="000C46C3">
              <w:rPr>
                <w:rFonts w:ascii="Times New Roman" w:eastAsia="Times New Roman" w:hAnsi="Times New Roman" w:cs="Times New Roman"/>
                <w:sz w:val="16"/>
                <w:szCs w:val="16"/>
                <w:lang w:val="ru-RU" w:eastAsia="ru-RU"/>
              </w:rPr>
              <w:t>р</w:t>
            </w:r>
            <w:r w:rsidRPr="000C46C3">
              <w:rPr>
                <w:rFonts w:ascii="Times New Roman" w:eastAsia="Times New Roman" w:hAnsi="Times New Roman" w:cs="Times New Roman"/>
                <w:sz w:val="16"/>
                <w:szCs w:val="16"/>
                <w:lang w:val="ru-RU" w:eastAsia="ru-RU"/>
              </w:rPr>
              <w:t>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переводчика), наличие альтернативной версии официального сайта организации социальной сферы в сети «Интернет» для инвалидов по зрению.</w:t>
            </w:r>
          </w:p>
          <w:p w:rsidR="00C81135" w:rsidRPr="000C46C3" w:rsidRDefault="00C81135"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c>
          <w:tcPr>
            <w:tcW w:w="3402" w:type="dxa"/>
            <w:shd w:val="clear" w:color="auto" w:fill="auto"/>
            <w:hideMark/>
          </w:tcPr>
          <w:p w:rsidR="00C81135" w:rsidRPr="000C46C3" w:rsidRDefault="00C81135" w:rsidP="000C46C3">
            <w:pPr>
              <w:spacing w:after="0" w:line="240" w:lineRule="auto"/>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sz w:val="16"/>
                <w:szCs w:val="16"/>
                <w:lang w:val="ru-RU" w:eastAsia="ru-RU"/>
              </w:rPr>
              <w:t>Рассмотреть возможность организации нал</w:t>
            </w:r>
            <w:r w:rsidRPr="000C46C3">
              <w:rPr>
                <w:rFonts w:ascii="Times New Roman" w:eastAsia="Times New Roman" w:hAnsi="Times New Roman" w:cs="Times New Roman"/>
                <w:sz w:val="16"/>
                <w:szCs w:val="16"/>
                <w:lang w:val="ru-RU" w:eastAsia="ru-RU"/>
              </w:rPr>
              <w:t>и</w:t>
            </w:r>
            <w:r w:rsidRPr="000C46C3">
              <w:rPr>
                <w:rFonts w:ascii="Times New Roman" w:eastAsia="Times New Roman" w:hAnsi="Times New Roman" w:cs="Times New Roman"/>
                <w:sz w:val="16"/>
                <w:szCs w:val="16"/>
                <w:lang w:val="ru-RU" w:eastAsia="ru-RU"/>
              </w:rPr>
              <w:t>чия следующих условий доступности, позв</w:t>
            </w:r>
            <w:r w:rsidRPr="000C46C3">
              <w:rPr>
                <w:rFonts w:ascii="Times New Roman" w:eastAsia="Times New Roman" w:hAnsi="Times New Roman" w:cs="Times New Roman"/>
                <w:sz w:val="16"/>
                <w:szCs w:val="16"/>
                <w:lang w:val="ru-RU" w:eastAsia="ru-RU"/>
              </w:rPr>
              <w:t>о</w:t>
            </w:r>
            <w:r w:rsidRPr="000C46C3">
              <w:rPr>
                <w:rFonts w:ascii="Times New Roman" w:eastAsia="Times New Roman" w:hAnsi="Times New Roman" w:cs="Times New Roman"/>
                <w:sz w:val="16"/>
                <w:szCs w:val="16"/>
                <w:lang w:val="ru-RU" w:eastAsia="ru-RU"/>
              </w:rPr>
              <w:t>ляющих инвалидам получать услуги наравне с другими: дублирование для инвалидов по слуху и зрению звуковой и зрительной и</w:t>
            </w:r>
            <w:r w:rsidRPr="000C46C3">
              <w:rPr>
                <w:rFonts w:ascii="Times New Roman" w:eastAsia="Times New Roman" w:hAnsi="Times New Roman" w:cs="Times New Roman"/>
                <w:sz w:val="16"/>
                <w:szCs w:val="16"/>
                <w:lang w:val="ru-RU" w:eastAsia="ru-RU"/>
              </w:rPr>
              <w:t>н</w:t>
            </w:r>
            <w:r w:rsidRPr="000C46C3">
              <w:rPr>
                <w:rFonts w:ascii="Times New Roman" w:eastAsia="Times New Roman" w:hAnsi="Times New Roman" w:cs="Times New Roman"/>
                <w:sz w:val="16"/>
                <w:szCs w:val="16"/>
                <w:lang w:val="ru-RU" w:eastAsia="ru-RU"/>
              </w:rPr>
              <w:t>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ния инвалидам по слуху (слуху и зрению) услуг сурдопереводчика (тифлосурдопер</w:t>
            </w:r>
            <w:r w:rsidRPr="000C46C3">
              <w:rPr>
                <w:rFonts w:ascii="Times New Roman" w:eastAsia="Times New Roman" w:hAnsi="Times New Roman" w:cs="Times New Roman"/>
                <w:sz w:val="16"/>
                <w:szCs w:val="16"/>
                <w:lang w:val="ru-RU" w:eastAsia="ru-RU"/>
              </w:rPr>
              <w:t>е</w:t>
            </w:r>
            <w:r w:rsidRPr="000C46C3">
              <w:rPr>
                <w:rFonts w:ascii="Times New Roman" w:eastAsia="Times New Roman" w:hAnsi="Times New Roman" w:cs="Times New Roman"/>
                <w:sz w:val="16"/>
                <w:szCs w:val="16"/>
                <w:lang w:val="ru-RU" w:eastAsia="ru-RU"/>
              </w:rPr>
              <w:t>водчика), наличие альтернативной версии официального сайта организации социальной сферы в сети «Интернет» для инвалидов по зрению.</w:t>
            </w:r>
          </w:p>
          <w:p w:rsidR="00C81135" w:rsidRPr="000C46C3" w:rsidRDefault="00C81135" w:rsidP="000C46C3">
            <w:pPr>
              <w:spacing w:after="0" w:line="240" w:lineRule="auto"/>
              <w:rPr>
                <w:rFonts w:ascii="Times New Roman" w:eastAsia="Times New Roman" w:hAnsi="Times New Roman" w:cs="Times New Roman"/>
                <w:b/>
                <w:bCs/>
                <w:sz w:val="16"/>
                <w:szCs w:val="16"/>
                <w:lang w:val="ru-RU" w:eastAsia="ru-RU"/>
              </w:rPr>
            </w:pPr>
            <w:r w:rsidRPr="000C46C3">
              <w:rPr>
                <w:rFonts w:ascii="Times New Roman" w:eastAsia="Times New Roman" w:hAnsi="Times New Roman" w:cs="Times New Roman"/>
                <w:b/>
                <w:bCs/>
                <w:sz w:val="16"/>
                <w:szCs w:val="16"/>
                <w:lang w:val="ru-RU" w:eastAsia="ru-RU"/>
              </w:rPr>
              <w:t> </w:t>
            </w:r>
          </w:p>
          <w:p w:rsidR="00C81135" w:rsidRPr="000C46C3" w:rsidRDefault="00C81135" w:rsidP="000C46C3">
            <w:pPr>
              <w:spacing w:after="0" w:line="240" w:lineRule="auto"/>
              <w:jc w:val="center"/>
              <w:rPr>
                <w:rFonts w:ascii="Times New Roman" w:eastAsia="Times New Roman" w:hAnsi="Times New Roman" w:cs="Times New Roman"/>
                <w:sz w:val="16"/>
                <w:szCs w:val="16"/>
                <w:lang w:val="ru-RU" w:eastAsia="ru-RU"/>
              </w:rPr>
            </w:pPr>
            <w:r w:rsidRPr="000C46C3">
              <w:rPr>
                <w:rFonts w:ascii="Times New Roman" w:eastAsia="Times New Roman" w:hAnsi="Times New Roman" w:cs="Times New Roman"/>
                <w:b/>
                <w:bCs/>
                <w:sz w:val="16"/>
                <w:szCs w:val="16"/>
                <w:lang w:val="ru-RU" w:eastAsia="ru-RU"/>
              </w:rPr>
              <w:t> </w:t>
            </w:r>
          </w:p>
        </w:tc>
      </w:tr>
    </w:tbl>
    <w:p w:rsidR="00072581" w:rsidRDefault="00072581" w:rsidP="000C46C3">
      <w:pPr>
        <w:jc w:val="center"/>
        <w:rPr>
          <w:rFonts w:ascii="Times New Roman" w:hAnsi="Times New Roman" w:cs="Times New Roman"/>
          <w:sz w:val="20"/>
          <w:lang w:val="ru-RU" w:eastAsia="ru-RU"/>
        </w:rPr>
      </w:pPr>
    </w:p>
    <w:p w:rsidR="00072581" w:rsidRDefault="00072581">
      <w:pPr>
        <w:rPr>
          <w:rFonts w:ascii="Times New Roman" w:hAnsi="Times New Roman" w:cs="Times New Roman"/>
          <w:sz w:val="20"/>
          <w:lang w:val="ru-RU" w:eastAsia="ru-RU"/>
        </w:rPr>
      </w:pPr>
      <w:r>
        <w:rPr>
          <w:rFonts w:ascii="Times New Roman" w:hAnsi="Times New Roman" w:cs="Times New Roman"/>
          <w:sz w:val="20"/>
          <w:lang w:val="ru-RU" w:eastAsia="ru-RU"/>
        </w:rPr>
        <w:br w:type="page"/>
      </w:r>
    </w:p>
    <w:p w:rsidR="00072581" w:rsidRDefault="00072581" w:rsidP="00072581">
      <w:pPr>
        <w:pStyle w:val="111"/>
        <w:spacing w:before="0" w:line="240" w:lineRule="auto"/>
        <w:jc w:val="center"/>
        <w:rPr>
          <w:rFonts w:eastAsia="Times New Roman"/>
          <w:color w:val="000000"/>
          <w:sz w:val="20"/>
          <w:szCs w:val="16"/>
          <w:lang w:eastAsia="ru-RU"/>
        </w:rPr>
      </w:pPr>
      <w:bookmarkStart w:id="43" w:name="_Toc115953927"/>
      <w:r w:rsidRPr="00D008B5">
        <w:rPr>
          <w:sz w:val="20"/>
        </w:rPr>
        <w:lastRenderedPageBreak/>
        <w:t xml:space="preserve">Выявленные недостатки и конкретные предложения по совершенствованию деятельности </w:t>
      </w:r>
      <w:r w:rsidRPr="00072581">
        <w:rPr>
          <w:rFonts w:eastAsia="Times New Roman"/>
          <w:color w:val="000000"/>
          <w:sz w:val="20"/>
          <w:szCs w:val="16"/>
          <w:lang w:eastAsia="ru-RU"/>
        </w:rPr>
        <w:t>АНО социальной поддержки населения «Энергия жизни»</w:t>
      </w:r>
      <w:bookmarkEnd w:id="43"/>
    </w:p>
    <w:tbl>
      <w:tblPr>
        <w:tblW w:w="16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3"/>
        <w:gridCol w:w="3544"/>
        <w:gridCol w:w="2210"/>
        <w:gridCol w:w="3421"/>
        <w:gridCol w:w="3544"/>
      </w:tblGrid>
      <w:tr w:rsidR="00072581" w:rsidRPr="006E2350" w:rsidTr="00A65D14">
        <w:trPr>
          <w:trHeight w:val="337"/>
          <w:tblHeader/>
          <w:jc w:val="center"/>
        </w:trPr>
        <w:tc>
          <w:tcPr>
            <w:tcW w:w="456"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w:t>
            </w:r>
          </w:p>
        </w:tc>
        <w:tc>
          <w:tcPr>
            <w:tcW w:w="3083"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Показатели оценки качества</w:t>
            </w:r>
          </w:p>
        </w:tc>
        <w:tc>
          <w:tcPr>
            <w:tcW w:w="3544"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Параметры показателя оценки качества, подл</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жащие оценке</w:t>
            </w:r>
          </w:p>
        </w:tc>
        <w:tc>
          <w:tcPr>
            <w:tcW w:w="2210"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color w:val="000000"/>
                <w:sz w:val="16"/>
                <w:szCs w:val="16"/>
                <w:lang w:val="ru-RU" w:eastAsia="ru-RU"/>
              </w:rPr>
            </w:pPr>
            <w:r w:rsidRPr="00072581">
              <w:rPr>
                <w:rFonts w:ascii="Times New Roman" w:eastAsia="Times New Roman" w:hAnsi="Times New Roman" w:cs="Times New Roman"/>
                <w:color w:val="000000"/>
                <w:sz w:val="16"/>
                <w:szCs w:val="16"/>
                <w:lang w:val="ru-RU" w:eastAsia="ru-RU"/>
              </w:rPr>
              <w:t>АНО социальной поддержки населения «Энергия жизни»</w:t>
            </w:r>
          </w:p>
        </w:tc>
        <w:tc>
          <w:tcPr>
            <w:tcW w:w="3421"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color w:val="000000"/>
                <w:sz w:val="16"/>
                <w:szCs w:val="16"/>
                <w:lang w:val="ru-RU" w:eastAsia="ru-RU"/>
              </w:rPr>
            </w:pPr>
            <w:r w:rsidRPr="00072581">
              <w:rPr>
                <w:rFonts w:ascii="Times New Roman" w:eastAsia="Times New Roman" w:hAnsi="Times New Roman" w:cs="Times New Roman"/>
                <w:color w:val="000000"/>
                <w:sz w:val="16"/>
                <w:szCs w:val="16"/>
                <w:lang w:val="ru-RU" w:eastAsia="ru-RU"/>
              </w:rPr>
              <w:t>Недоста</w:t>
            </w:r>
            <w:r>
              <w:rPr>
                <w:rFonts w:ascii="Times New Roman" w:eastAsia="Times New Roman" w:hAnsi="Times New Roman" w:cs="Times New Roman"/>
                <w:color w:val="000000"/>
                <w:sz w:val="16"/>
                <w:szCs w:val="16"/>
                <w:lang w:val="ru-RU" w:eastAsia="ru-RU"/>
              </w:rPr>
              <w:t>т</w:t>
            </w:r>
            <w:r w:rsidRPr="00072581">
              <w:rPr>
                <w:rFonts w:ascii="Times New Roman" w:eastAsia="Times New Roman" w:hAnsi="Times New Roman" w:cs="Times New Roman"/>
                <w:color w:val="000000"/>
                <w:sz w:val="16"/>
                <w:szCs w:val="16"/>
                <w:lang w:val="ru-RU" w:eastAsia="ru-RU"/>
              </w:rPr>
              <w:t>ки</w:t>
            </w:r>
          </w:p>
        </w:tc>
        <w:tc>
          <w:tcPr>
            <w:tcW w:w="3544"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color w:val="000000"/>
                <w:sz w:val="16"/>
                <w:szCs w:val="16"/>
                <w:lang w:val="ru-RU" w:eastAsia="ru-RU"/>
              </w:rPr>
            </w:pPr>
            <w:r w:rsidRPr="00072581">
              <w:rPr>
                <w:rFonts w:ascii="Times New Roman" w:eastAsia="Times New Roman" w:hAnsi="Times New Roman" w:cs="Times New Roman"/>
                <w:color w:val="000000"/>
                <w:sz w:val="16"/>
                <w:szCs w:val="16"/>
                <w:lang w:val="ru-RU" w:eastAsia="ru-RU"/>
              </w:rPr>
              <w:t>Конкретные предложения по совершенствов</w:t>
            </w:r>
            <w:r w:rsidRPr="00072581">
              <w:rPr>
                <w:rFonts w:ascii="Times New Roman" w:eastAsia="Times New Roman" w:hAnsi="Times New Roman" w:cs="Times New Roman"/>
                <w:color w:val="000000"/>
                <w:sz w:val="16"/>
                <w:szCs w:val="16"/>
                <w:lang w:val="ru-RU" w:eastAsia="ru-RU"/>
              </w:rPr>
              <w:t>а</w:t>
            </w:r>
            <w:r w:rsidRPr="00072581">
              <w:rPr>
                <w:rFonts w:ascii="Times New Roman" w:eastAsia="Times New Roman" w:hAnsi="Times New Roman" w:cs="Times New Roman"/>
                <w:color w:val="000000"/>
                <w:sz w:val="16"/>
                <w:szCs w:val="16"/>
                <w:lang w:val="ru-RU" w:eastAsia="ru-RU"/>
              </w:rPr>
              <w:t>нию деятельности организации</w:t>
            </w:r>
          </w:p>
        </w:tc>
      </w:tr>
      <w:tr w:rsidR="00D408D2" w:rsidRPr="00072581" w:rsidTr="00A65D14">
        <w:trPr>
          <w:trHeight w:val="210"/>
          <w:jc w:val="center"/>
        </w:trPr>
        <w:tc>
          <w:tcPr>
            <w:tcW w:w="7083" w:type="dxa"/>
            <w:gridSpan w:val="3"/>
            <w:shd w:val="clear" w:color="auto" w:fill="auto"/>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2210" w:type="dxa"/>
            <w:shd w:val="clear" w:color="auto" w:fill="auto"/>
            <w:noWrap/>
            <w:vAlign w:val="center"/>
            <w:hideMark/>
          </w:tcPr>
          <w:p w:rsidR="00072581" w:rsidRPr="00072581" w:rsidRDefault="00072581" w:rsidP="00072581">
            <w:pPr>
              <w:spacing w:after="0" w:line="240" w:lineRule="auto"/>
              <w:jc w:val="center"/>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75</w:t>
            </w:r>
          </w:p>
        </w:tc>
        <w:tc>
          <w:tcPr>
            <w:tcW w:w="3421"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c>
          <w:tcPr>
            <w:tcW w:w="3544"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r>
      <w:tr w:rsidR="00D408D2" w:rsidRPr="006E2350" w:rsidTr="00A65D14">
        <w:trPr>
          <w:trHeight w:val="210"/>
          <w:jc w:val="center"/>
        </w:trPr>
        <w:tc>
          <w:tcPr>
            <w:tcW w:w="456" w:type="dxa"/>
            <w:shd w:val="clear" w:color="auto" w:fill="auto"/>
            <w:noWrap/>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1</w:t>
            </w:r>
          </w:p>
        </w:tc>
        <w:tc>
          <w:tcPr>
            <w:tcW w:w="6627" w:type="dxa"/>
            <w:gridSpan w:val="2"/>
            <w:shd w:val="clear" w:color="auto" w:fill="auto"/>
            <w:noWrap/>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2210" w:type="dxa"/>
            <w:shd w:val="clear" w:color="auto" w:fill="auto"/>
            <w:noWrap/>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p>
        </w:tc>
        <w:tc>
          <w:tcPr>
            <w:tcW w:w="3421" w:type="dxa"/>
            <w:shd w:val="clear" w:color="auto" w:fill="auto"/>
            <w:noWrap/>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 </w:t>
            </w:r>
          </w:p>
        </w:tc>
        <w:tc>
          <w:tcPr>
            <w:tcW w:w="3544" w:type="dxa"/>
            <w:shd w:val="clear" w:color="auto" w:fill="auto"/>
            <w:noWrap/>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 </w:t>
            </w:r>
          </w:p>
        </w:tc>
      </w:tr>
      <w:tr w:rsidR="00A65D14" w:rsidRPr="007E0C87" w:rsidTr="00A65D14">
        <w:trPr>
          <w:trHeight w:val="2346"/>
          <w:jc w:val="center"/>
        </w:trPr>
        <w:tc>
          <w:tcPr>
            <w:tcW w:w="456" w:type="dxa"/>
            <w:vMerge w:val="restart"/>
            <w:tcBorders>
              <w:bottom w:val="single" w:sz="4" w:space="0" w:color="auto"/>
            </w:tcBorders>
            <w:shd w:val="clear" w:color="auto" w:fill="auto"/>
            <w:hideMark/>
          </w:tcPr>
          <w:p w:rsidR="00A65D14" w:rsidRPr="00072581" w:rsidRDefault="00A65D14"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1.1.</w:t>
            </w:r>
          </w:p>
        </w:tc>
        <w:tc>
          <w:tcPr>
            <w:tcW w:w="3083" w:type="dxa"/>
            <w:vMerge w:val="restart"/>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Соответствие информации о деятельн</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сти организации (учреждения), разм</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щенной на общедоступных информац</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онных ресурсах, ее содержанию и поря</w:t>
            </w:r>
            <w:r w:rsidRPr="00072581">
              <w:rPr>
                <w:rFonts w:ascii="Times New Roman" w:eastAsia="Times New Roman" w:hAnsi="Times New Roman" w:cs="Times New Roman"/>
                <w:sz w:val="16"/>
                <w:szCs w:val="16"/>
                <w:lang w:val="ru-RU" w:eastAsia="ru-RU"/>
              </w:rPr>
              <w:t>д</w:t>
            </w:r>
            <w:r w:rsidRPr="00072581">
              <w:rPr>
                <w:rFonts w:ascii="Times New Roman" w:eastAsia="Times New Roman" w:hAnsi="Times New Roman" w:cs="Times New Roman"/>
                <w:sz w:val="16"/>
                <w:szCs w:val="16"/>
                <w:lang w:val="ru-RU" w:eastAsia="ru-RU"/>
              </w:rPr>
              <w:t xml:space="preserve">ку (форме) размещения, установленным нормативными правовыми актами: </w:t>
            </w:r>
            <w:r w:rsidRPr="00072581">
              <w:rPr>
                <w:rFonts w:ascii="Times New Roman" w:eastAsia="Times New Roman" w:hAnsi="Times New Roman" w:cs="Times New Roman"/>
                <w:sz w:val="16"/>
                <w:szCs w:val="16"/>
                <w:lang w:val="ru-RU" w:eastAsia="ru-RU"/>
              </w:rPr>
              <w:br/>
              <w:t>- на информационных стендах в помещ</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нии организации (учреждения);</w:t>
            </w:r>
            <w:r w:rsidRPr="00072581">
              <w:rPr>
                <w:rFonts w:ascii="Times New Roman" w:eastAsia="Times New Roman" w:hAnsi="Times New Roman" w:cs="Times New Roman"/>
                <w:sz w:val="16"/>
                <w:szCs w:val="16"/>
                <w:lang w:val="ru-RU" w:eastAsia="ru-RU"/>
              </w:rPr>
              <w:br/>
              <w:t>- на официальном сайте организации (учреждения) в информационно-телекоммуникационной сети "Интернет" (далее - официальный сайт организации (учреждения). (Пинф)</w:t>
            </w:r>
          </w:p>
        </w:tc>
        <w:tc>
          <w:tcPr>
            <w:tcW w:w="3544"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1.1.1. Соответствие информации о деятельности организации (учреждения), размещенной на информационных стендах в помещении орган</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зации (учреждения), ее содержанию и порядку (форме) размещения, установленным нормати</w:t>
            </w:r>
            <w:r w:rsidRPr="00072581">
              <w:rPr>
                <w:rFonts w:ascii="Times New Roman" w:eastAsia="Times New Roman" w:hAnsi="Times New Roman" w:cs="Times New Roman"/>
                <w:sz w:val="16"/>
                <w:szCs w:val="16"/>
                <w:lang w:val="ru-RU" w:eastAsia="ru-RU"/>
              </w:rPr>
              <w:t>в</w:t>
            </w:r>
            <w:r w:rsidRPr="00072581">
              <w:rPr>
                <w:rFonts w:ascii="Times New Roman" w:eastAsia="Times New Roman" w:hAnsi="Times New Roman" w:cs="Times New Roman"/>
                <w:sz w:val="16"/>
                <w:szCs w:val="16"/>
                <w:lang w:val="ru-RU" w:eastAsia="ru-RU"/>
              </w:rPr>
              <w:t>ными правовыми актами</w:t>
            </w:r>
          </w:p>
        </w:tc>
        <w:tc>
          <w:tcPr>
            <w:tcW w:w="2210"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c>
          <w:tcPr>
            <w:tcW w:w="3421" w:type="dxa"/>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На информационном стенде в помещении организации отсутствует информация о нал</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ментов), о финансово-хозяйственной деятел</w:t>
            </w:r>
            <w:r w:rsidRPr="00072581">
              <w:rPr>
                <w:rFonts w:ascii="Times New Roman" w:eastAsia="Times New Roman" w:hAnsi="Times New Roman" w:cs="Times New Roman"/>
                <w:sz w:val="16"/>
                <w:szCs w:val="16"/>
                <w:lang w:val="ru-RU" w:eastAsia="ru-RU"/>
              </w:rPr>
              <w:t>ь</w:t>
            </w:r>
            <w:r w:rsidRPr="00072581">
              <w:rPr>
                <w:rFonts w:ascii="Times New Roman" w:eastAsia="Times New Roman" w:hAnsi="Times New Roman" w:cs="Times New Roman"/>
                <w:sz w:val="16"/>
                <w:szCs w:val="16"/>
                <w:lang w:val="ru-RU" w:eastAsia="ru-RU"/>
              </w:rPr>
              <w:t>ности (с приложением электронного образа плана финансово-хозяйственной деятельн</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сти),  о наличии предписаний органов, ос</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ществляющих государственный контроль в сфере социального обслуживания, и отчетов об исполнении указанных предписаний.</w:t>
            </w:r>
          </w:p>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b/>
                <w:bCs/>
                <w:sz w:val="16"/>
                <w:szCs w:val="16"/>
                <w:lang w:val="ru-RU" w:eastAsia="ru-RU"/>
              </w:rPr>
              <w:t> </w:t>
            </w:r>
          </w:p>
        </w:tc>
        <w:tc>
          <w:tcPr>
            <w:tcW w:w="3544" w:type="dxa"/>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Обеспечить наличие на информационном сте</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де в помещении организации информацию о наличии лицензий на осуществление деятельн</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сти, подлежащей лицензированию в соотве</w:t>
            </w:r>
            <w:r w:rsidRPr="00072581">
              <w:rPr>
                <w:rFonts w:ascii="Times New Roman" w:eastAsia="Times New Roman" w:hAnsi="Times New Roman" w:cs="Times New Roman"/>
                <w:sz w:val="16"/>
                <w:szCs w:val="16"/>
                <w:lang w:val="ru-RU" w:eastAsia="ru-RU"/>
              </w:rPr>
              <w:t>т</w:t>
            </w:r>
            <w:r w:rsidRPr="00072581">
              <w:rPr>
                <w:rFonts w:ascii="Times New Roman" w:eastAsia="Times New Roman" w:hAnsi="Times New Roman" w:cs="Times New Roman"/>
                <w:sz w:val="16"/>
                <w:szCs w:val="16"/>
                <w:lang w:val="ru-RU" w:eastAsia="ru-RU"/>
              </w:rPr>
              <w:t>ствии с законодательством Российской Федер</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ции (с приложением электронного образа док</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ментов), о финансово-хозяйственной деятел</w:t>
            </w:r>
            <w:r w:rsidRPr="00072581">
              <w:rPr>
                <w:rFonts w:ascii="Times New Roman" w:eastAsia="Times New Roman" w:hAnsi="Times New Roman" w:cs="Times New Roman"/>
                <w:sz w:val="16"/>
                <w:szCs w:val="16"/>
                <w:lang w:val="ru-RU" w:eastAsia="ru-RU"/>
              </w:rPr>
              <w:t>ь</w:t>
            </w:r>
            <w:r w:rsidRPr="00072581">
              <w:rPr>
                <w:rFonts w:ascii="Times New Roman" w:eastAsia="Times New Roman" w:hAnsi="Times New Roman" w:cs="Times New Roman"/>
                <w:sz w:val="16"/>
                <w:szCs w:val="16"/>
                <w:lang w:val="ru-RU" w:eastAsia="ru-RU"/>
              </w:rPr>
              <w:t>ности (с приложением электронного образа плана финансово-хозяйственной деятельности),  о наличии предписаний органов, осуществля</w:t>
            </w:r>
            <w:r w:rsidRPr="00072581">
              <w:rPr>
                <w:rFonts w:ascii="Times New Roman" w:eastAsia="Times New Roman" w:hAnsi="Times New Roman" w:cs="Times New Roman"/>
                <w:sz w:val="16"/>
                <w:szCs w:val="16"/>
                <w:lang w:val="ru-RU" w:eastAsia="ru-RU"/>
              </w:rPr>
              <w:t>ю</w:t>
            </w:r>
            <w:r w:rsidRPr="00072581">
              <w:rPr>
                <w:rFonts w:ascii="Times New Roman" w:eastAsia="Times New Roman" w:hAnsi="Times New Roman" w:cs="Times New Roman"/>
                <w:sz w:val="16"/>
                <w:szCs w:val="16"/>
                <w:lang w:val="ru-RU" w:eastAsia="ru-RU"/>
              </w:rPr>
              <w:t>щих государственный контроль в сфере соц</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ального обслуживания, и отчетов об исполн</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нии указанных предписаний.</w:t>
            </w:r>
          </w:p>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b/>
                <w:bCs/>
                <w:sz w:val="16"/>
                <w:szCs w:val="16"/>
                <w:lang w:val="ru-RU" w:eastAsia="ru-RU"/>
              </w:rPr>
              <w:t> </w:t>
            </w:r>
          </w:p>
        </w:tc>
      </w:tr>
      <w:tr w:rsidR="00A65D14" w:rsidRPr="007E0C87" w:rsidTr="00A65D14">
        <w:trPr>
          <w:trHeight w:val="8830"/>
          <w:jc w:val="center"/>
        </w:trPr>
        <w:tc>
          <w:tcPr>
            <w:tcW w:w="456" w:type="dxa"/>
            <w:vMerge/>
            <w:vAlign w:val="center"/>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p>
        </w:tc>
        <w:tc>
          <w:tcPr>
            <w:tcW w:w="3083" w:type="dxa"/>
            <w:vMerge/>
            <w:vAlign w:val="center"/>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p>
        </w:tc>
        <w:tc>
          <w:tcPr>
            <w:tcW w:w="3544" w:type="dxa"/>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xml:space="preserve">1.1.2. Соответствие информации о деятельности организации (учреждения), размещенной на официальном сайте организации (учреждения) в информационно-телекоммуникационной сети "Интернет", ее содержанию и порядку (форме) размещения, установленным нормативными правовыми актами </w:t>
            </w:r>
          </w:p>
        </w:tc>
        <w:tc>
          <w:tcPr>
            <w:tcW w:w="2210" w:type="dxa"/>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p w:rsidR="00A65D14" w:rsidRPr="00072581" w:rsidRDefault="00A65D14"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c>
          <w:tcPr>
            <w:tcW w:w="3421"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режиме, графике работы с указанием дней и часов приема, перерыва на обед, о структуре и об органах управления организации социального обслуживания с указанием наименований структурных подразделений (органов упра</w:t>
            </w:r>
            <w:r w:rsidRPr="00072581">
              <w:rPr>
                <w:rFonts w:ascii="Times New Roman" w:eastAsia="Times New Roman" w:hAnsi="Times New Roman" w:cs="Times New Roman"/>
                <w:sz w:val="16"/>
                <w:szCs w:val="16"/>
                <w:lang w:val="ru-RU" w:eastAsia="ru-RU"/>
              </w:rPr>
              <w:t>в</w:t>
            </w:r>
            <w:r w:rsidRPr="00072581">
              <w:rPr>
                <w:rFonts w:ascii="Times New Roman" w:eastAsia="Times New Roman" w:hAnsi="Times New Roman" w:cs="Times New Roman"/>
                <w:sz w:val="16"/>
                <w:szCs w:val="16"/>
                <w:lang w:val="ru-RU" w:eastAsia="ru-RU"/>
              </w:rPr>
              <w:t>ления), фамилий, имен, отчеств и должностей руководителей структурных подразделений, места нахождения структурных подраздел</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ний, адресов официальных сайтов структу</w:t>
            </w:r>
            <w:r w:rsidRPr="00072581">
              <w:rPr>
                <w:rFonts w:ascii="Times New Roman" w:eastAsia="Times New Roman" w:hAnsi="Times New Roman" w:cs="Times New Roman"/>
                <w:sz w:val="16"/>
                <w:szCs w:val="16"/>
                <w:lang w:val="ru-RU" w:eastAsia="ru-RU"/>
              </w:rPr>
              <w:t>р</w:t>
            </w:r>
            <w:r w:rsidRPr="00072581">
              <w:rPr>
                <w:rFonts w:ascii="Times New Roman" w:eastAsia="Times New Roman" w:hAnsi="Times New Roman" w:cs="Times New Roman"/>
                <w:sz w:val="16"/>
                <w:szCs w:val="16"/>
                <w:lang w:val="ru-RU" w:eastAsia="ru-RU"/>
              </w:rPr>
              <w:t>ных подразделений (при наличии), адресов электронной почты структурных подраздел</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ний (при наличии); о положениях о структу</w:t>
            </w:r>
            <w:r w:rsidRPr="00072581">
              <w:rPr>
                <w:rFonts w:ascii="Times New Roman" w:eastAsia="Times New Roman" w:hAnsi="Times New Roman" w:cs="Times New Roman"/>
                <w:sz w:val="16"/>
                <w:szCs w:val="16"/>
                <w:lang w:val="ru-RU" w:eastAsia="ru-RU"/>
              </w:rPr>
              <w:t>р</w:t>
            </w:r>
            <w:r w:rsidRPr="00072581">
              <w:rPr>
                <w:rFonts w:ascii="Times New Roman" w:eastAsia="Times New Roman" w:hAnsi="Times New Roman" w:cs="Times New Roman"/>
                <w:sz w:val="16"/>
                <w:szCs w:val="16"/>
                <w:lang w:val="ru-RU" w:eastAsia="ru-RU"/>
              </w:rPr>
              <w:t>ных подразделениях организации социального обслуживания (при их наличии); о персонал</w:t>
            </w:r>
            <w:r w:rsidRPr="00072581">
              <w:rPr>
                <w:rFonts w:ascii="Times New Roman" w:eastAsia="Times New Roman" w:hAnsi="Times New Roman" w:cs="Times New Roman"/>
                <w:sz w:val="16"/>
                <w:szCs w:val="16"/>
                <w:lang w:val="ru-RU" w:eastAsia="ru-RU"/>
              </w:rPr>
              <w:t>ь</w:t>
            </w:r>
            <w:r w:rsidRPr="00072581">
              <w:rPr>
                <w:rFonts w:ascii="Times New Roman" w:eastAsia="Times New Roman" w:hAnsi="Times New Roman" w:cs="Times New Roman"/>
                <w:sz w:val="16"/>
                <w:szCs w:val="16"/>
                <w:lang w:val="ru-RU" w:eastAsia="ru-RU"/>
              </w:rPr>
              <w:t>ном составе работников организации соц</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ального обслуживания с указанием с их с</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гласия уровня образования, квалификации и опыта работы; о попечительском совете орг</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низации социального обслуживания, о мат</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риально-техническом обеспечении предоста</w:t>
            </w:r>
            <w:r w:rsidRPr="00072581">
              <w:rPr>
                <w:rFonts w:ascii="Times New Roman" w:eastAsia="Times New Roman" w:hAnsi="Times New Roman" w:cs="Times New Roman"/>
                <w:sz w:val="16"/>
                <w:szCs w:val="16"/>
                <w:lang w:val="ru-RU" w:eastAsia="ru-RU"/>
              </w:rPr>
              <w:t>в</w:t>
            </w:r>
            <w:r w:rsidRPr="00072581">
              <w:rPr>
                <w:rFonts w:ascii="Times New Roman" w:eastAsia="Times New Roman" w:hAnsi="Times New Roman" w:cs="Times New Roman"/>
                <w:sz w:val="16"/>
                <w:szCs w:val="16"/>
                <w:lang w:val="ru-RU" w:eastAsia="ru-RU"/>
              </w:rPr>
              <w:t>ления социальных услуг (наличии оборуд</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ванных помещений для предоставления соц</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альных услуг, в том числе библиотек, объе</w:t>
            </w:r>
            <w:r w:rsidRPr="00072581">
              <w:rPr>
                <w:rFonts w:ascii="Times New Roman" w:eastAsia="Times New Roman" w:hAnsi="Times New Roman" w:cs="Times New Roman"/>
                <w:sz w:val="16"/>
                <w:szCs w:val="16"/>
                <w:lang w:val="ru-RU" w:eastAsia="ru-RU"/>
              </w:rPr>
              <w:t>к</w:t>
            </w:r>
            <w:r w:rsidRPr="00072581">
              <w:rPr>
                <w:rFonts w:ascii="Times New Roman" w:eastAsia="Times New Roman" w:hAnsi="Times New Roman" w:cs="Times New Roman"/>
                <w:sz w:val="16"/>
                <w:szCs w:val="16"/>
                <w:lang w:val="ru-RU" w:eastAsia="ru-RU"/>
              </w:rPr>
              <w:t>тов спорта, средств обучения и воспитания, условиях питания и обеспечения охраны зд</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ровья получателей социальных услуг, доступе к информационным системам в сфере соц</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ального обслуживания и сети "Интернет"),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финансово-хозяйственной деятельности (с приложением электронного образа плана финансово-хозяйственной деятельности), о наличии предписаний органов, осуществляющих гос</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дарственный контроль в сфере социального обслуживания, и отчетов об исполнении ук</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занных предписаний.</w:t>
            </w:r>
          </w:p>
        </w:tc>
        <w:tc>
          <w:tcPr>
            <w:tcW w:w="3544"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информацию о режиме, графике работы с указанием дней и часов приема, перерыва на обед, о структуре и об органах управления организации социальн</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го обслуживания с указанием наименований структурных подразделений (органов управл</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w:t>
            </w:r>
            <w:r w:rsidRPr="00072581">
              <w:rPr>
                <w:rFonts w:ascii="Times New Roman" w:eastAsia="Times New Roman" w:hAnsi="Times New Roman" w:cs="Times New Roman"/>
                <w:sz w:val="16"/>
                <w:szCs w:val="16"/>
                <w:lang w:val="ru-RU" w:eastAsia="ru-RU"/>
              </w:rPr>
              <w:t>д</w:t>
            </w:r>
            <w:r w:rsidRPr="00072581">
              <w:rPr>
                <w:rFonts w:ascii="Times New Roman" w:eastAsia="Times New Roman" w:hAnsi="Times New Roman" w:cs="Times New Roman"/>
                <w:sz w:val="16"/>
                <w:szCs w:val="16"/>
                <w:lang w:val="ru-RU" w:eastAsia="ru-RU"/>
              </w:rPr>
              <w:t>разделений (при наличии), адресов электронной почты структурных подразделений (при нал</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чии); о положениях о структурных подраздел</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ниях организации социального обслуживания (при их наличии); о персональном составе р</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ботников организации социального обслужив</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ния с указанием с их согласия уровня образов</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ния, квалификации и опыта работы; о попеч</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тельском совете организации социального о</w:t>
            </w:r>
            <w:r w:rsidRPr="00072581">
              <w:rPr>
                <w:rFonts w:ascii="Times New Roman" w:eastAsia="Times New Roman" w:hAnsi="Times New Roman" w:cs="Times New Roman"/>
                <w:sz w:val="16"/>
                <w:szCs w:val="16"/>
                <w:lang w:val="ru-RU" w:eastAsia="ru-RU"/>
              </w:rPr>
              <w:t>б</w:t>
            </w:r>
            <w:r w:rsidRPr="00072581">
              <w:rPr>
                <w:rFonts w:ascii="Times New Roman" w:eastAsia="Times New Roman" w:hAnsi="Times New Roman" w:cs="Times New Roman"/>
                <w:sz w:val="16"/>
                <w:szCs w:val="16"/>
                <w:lang w:val="ru-RU" w:eastAsia="ru-RU"/>
              </w:rPr>
              <w:t>служивания, о материально-техническом обе</w:t>
            </w:r>
            <w:r w:rsidRPr="00072581">
              <w:rPr>
                <w:rFonts w:ascii="Times New Roman" w:eastAsia="Times New Roman" w:hAnsi="Times New Roman" w:cs="Times New Roman"/>
                <w:sz w:val="16"/>
                <w:szCs w:val="16"/>
                <w:lang w:val="ru-RU" w:eastAsia="ru-RU"/>
              </w:rPr>
              <w:t>с</w:t>
            </w:r>
            <w:r w:rsidRPr="00072581">
              <w:rPr>
                <w:rFonts w:ascii="Times New Roman" w:eastAsia="Times New Roman" w:hAnsi="Times New Roman" w:cs="Times New Roman"/>
                <w:sz w:val="16"/>
                <w:szCs w:val="16"/>
                <w:lang w:val="ru-RU" w:eastAsia="ru-RU"/>
              </w:rPr>
              <w:t>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тернет"), об объеме предоставляемых социал</w:t>
            </w:r>
            <w:r w:rsidRPr="00072581">
              <w:rPr>
                <w:rFonts w:ascii="Times New Roman" w:eastAsia="Times New Roman" w:hAnsi="Times New Roman" w:cs="Times New Roman"/>
                <w:sz w:val="16"/>
                <w:szCs w:val="16"/>
                <w:lang w:val="ru-RU" w:eastAsia="ru-RU"/>
              </w:rPr>
              <w:t>ь</w:t>
            </w:r>
            <w:r w:rsidRPr="00072581">
              <w:rPr>
                <w:rFonts w:ascii="Times New Roman" w:eastAsia="Times New Roman" w:hAnsi="Times New Roman" w:cs="Times New Roman"/>
                <w:sz w:val="16"/>
                <w:szCs w:val="16"/>
                <w:lang w:val="ru-RU" w:eastAsia="ru-RU"/>
              </w:rPr>
              <w:t>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ществление деятельности, подлежащей лице</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зированию в соответствии с законодательством Российской Федерации (с приложением эле</w:t>
            </w:r>
            <w:r w:rsidRPr="00072581">
              <w:rPr>
                <w:rFonts w:ascii="Times New Roman" w:eastAsia="Times New Roman" w:hAnsi="Times New Roman" w:cs="Times New Roman"/>
                <w:sz w:val="16"/>
                <w:szCs w:val="16"/>
                <w:lang w:val="ru-RU" w:eastAsia="ru-RU"/>
              </w:rPr>
              <w:t>к</w:t>
            </w:r>
            <w:r w:rsidRPr="00072581">
              <w:rPr>
                <w:rFonts w:ascii="Times New Roman" w:eastAsia="Times New Roman" w:hAnsi="Times New Roman" w:cs="Times New Roman"/>
                <w:sz w:val="16"/>
                <w:szCs w:val="16"/>
                <w:lang w:val="ru-RU" w:eastAsia="ru-RU"/>
              </w:rPr>
              <w:t>тронного образа документов), о финансово-хозяйственной деятельности (с приложением электронного образа плана финансово-хозяйственной деятельности), о наличии пре</w:t>
            </w:r>
            <w:r w:rsidRPr="00072581">
              <w:rPr>
                <w:rFonts w:ascii="Times New Roman" w:eastAsia="Times New Roman" w:hAnsi="Times New Roman" w:cs="Times New Roman"/>
                <w:sz w:val="16"/>
                <w:szCs w:val="16"/>
                <w:lang w:val="ru-RU" w:eastAsia="ru-RU"/>
              </w:rPr>
              <w:t>д</w:t>
            </w:r>
            <w:r w:rsidRPr="00072581">
              <w:rPr>
                <w:rFonts w:ascii="Times New Roman" w:eastAsia="Times New Roman" w:hAnsi="Times New Roman" w:cs="Times New Roman"/>
                <w:sz w:val="16"/>
                <w:szCs w:val="16"/>
                <w:lang w:val="ru-RU" w:eastAsia="ru-RU"/>
              </w:rPr>
              <w:t>писаний органов, осуществляющих госуда</w:t>
            </w:r>
            <w:r w:rsidRPr="00072581">
              <w:rPr>
                <w:rFonts w:ascii="Times New Roman" w:eastAsia="Times New Roman" w:hAnsi="Times New Roman" w:cs="Times New Roman"/>
                <w:sz w:val="16"/>
                <w:szCs w:val="16"/>
                <w:lang w:val="ru-RU" w:eastAsia="ru-RU"/>
              </w:rPr>
              <w:t>р</w:t>
            </w:r>
            <w:r w:rsidRPr="00072581">
              <w:rPr>
                <w:rFonts w:ascii="Times New Roman" w:eastAsia="Times New Roman" w:hAnsi="Times New Roman" w:cs="Times New Roman"/>
                <w:sz w:val="16"/>
                <w:szCs w:val="16"/>
                <w:lang w:val="ru-RU" w:eastAsia="ru-RU"/>
              </w:rPr>
              <w:t>ственный контроль в сфере социального обсл</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живания, и отчетов об исполнении указанных предписаний.</w:t>
            </w:r>
          </w:p>
        </w:tc>
      </w:tr>
      <w:tr w:rsidR="00A65D14" w:rsidRPr="007E0C87" w:rsidTr="00A65D14">
        <w:trPr>
          <w:trHeight w:val="2451"/>
          <w:jc w:val="center"/>
        </w:trPr>
        <w:tc>
          <w:tcPr>
            <w:tcW w:w="456" w:type="dxa"/>
            <w:tcBorders>
              <w:bottom w:val="single" w:sz="4" w:space="0" w:color="auto"/>
            </w:tcBorders>
            <w:shd w:val="clear" w:color="auto" w:fill="auto"/>
            <w:hideMark/>
          </w:tcPr>
          <w:p w:rsidR="00A65D14" w:rsidRPr="00072581" w:rsidRDefault="00A65D14"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lastRenderedPageBreak/>
              <w:t>1.2.</w:t>
            </w:r>
          </w:p>
        </w:tc>
        <w:tc>
          <w:tcPr>
            <w:tcW w:w="3083"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Наличие на официальном сайте орган</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зации (учреждения) информации о д</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станционных способах обратной связи и взаимодействия с получателями услуг и их функционирование (Пдист):</w:t>
            </w:r>
          </w:p>
        </w:tc>
        <w:tc>
          <w:tcPr>
            <w:tcW w:w="3544"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1.2.1.Наличие на официальном сайте организ</w:t>
            </w:r>
            <w:r w:rsidRPr="00072581">
              <w:rPr>
                <w:rFonts w:ascii="Times New Roman" w:eastAsia="Times New Roman" w:hAnsi="Times New Roman" w:cs="Times New Roman"/>
                <w:sz w:val="16"/>
                <w:szCs w:val="16"/>
                <w:lang w:val="ru-RU" w:eastAsia="ru-RU"/>
              </w:rPr>
              <w:t>а</w:t>
            </w:r>
            <w:r w:rsidRPr="00072581">
              <w:rPr>
                <w:rFonts w:ascii="Times New Roman" w:eastAsia="Times New Roman" w:hAnsi="Times New Roman" w:cs="Times New Roman"/>
                <w:sz w:val="16"/>
                <w:szCs w:val="16"/>
                <w:lang w:val="ru-RU" w:eastAsia="ru-RU"/>
              </w:rPr>
              <w:t>ции (учреждения) информации о дистанцио</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ных способах обратной связи и взаимодействия с получателями услуг и их функционирование:</w:t>
            </w:r>
          </w:p>
        </w:tc>
        <w:tc>
          <w:tcPr>
            <w:tcW w:w="2210"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c>
          <w:tcPr>
            <w:tcW w:w="3421"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На официальном сайте организации в сети Интернет отсутствует следующая информация о дистанционных способах обратной связи и взаимодействии с получателями услуг: раздел "Часто задаваемые вопросы", электронные сервисы (для подачи электронного обращения (жалобы, предложения), получения консул</w:t>
            </w:r>
            <w:r w:rsidRPr="00072581">
              <w:rPr>
                <w:rFonts w:ascii="Times New Roman" w:eastAsia="Times New Roman" w:hAnsi="Times New Roman" w:cs="Times New Roman"/>
                <w:sz w:val="16"/>
                <w:szCs w:val="16"/>
                <w:lang w:val="ru-RU" w:eastAsia="ru-RU"/>
              </w:rPr>
              <w:t>ь</w:t>
            </w:r>
            <w:r w:rsidRPr="00072581">
              <w:rPr>
                <w:rFonts w:ascii="Times New Roman" w:eastAsia="Times New Roman" w:hAnsi="Times New Roman" w:cs="Times New Roman"/>
                <w:sz w:val="16"/>
                <w:szCs w:val="16"/>
                <w:lang w:val="ru-RU" w:eastAsia="ru-RU"/>
              </w:rPr>
              <w:t>тации по оказываемым услугам и иных.), а также отсутствует техническая возможность выражения получателем услуг мнения о кач</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стве условий оказания услуг организацией социальной сферы (наличие анкеты для опр</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са граждан или гиперссылки на нее).</w:t>
            </w:r>
            <w:r w:rsidRPr="00072581">
              <w:rPr>
                <w:rFonts w:ascii="Times New Roman" w:eastAsia="Times New Roman" w:hAnsi="Times New Roman" w:cs="Times New Roman"/>
                <w:b/>
                <w:bCs/>
                <w:sz w:val="16"/>
                <w:szCs w:val="16"/>
                <w:lang w:val="ru-RU" w:eastAsia="ru-RU"/>
              </w:rPr>
              <w:t> </w:t>
            </w:r>
          </w:p>
        </w:tc>
        <w:tc>
          <w:tcPr>
            <w:tcW w:w="3544"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Обеспечить наличие на официальном сайте организации в сети Интернет следующей и</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формации о дистанционных способах обратной связи и взаимодействии с получателями услуг: раздел "Часто задаваемые вопросы", электро</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ные сервисы (для подачи электронного обращ</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ния (жалобы, предложения), получения ко</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сультации по оказываемым услугам и иных.), а также отсутствует техническая возможность выражения получателем услуг мнения о кач</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стве условий оказания услуг организацией с</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циальной сферы (наличие анкеты для опроса граждан или гиперссылки на нее).</w:t>
            </w:r>
          </w:p>
        </w:tc>
      </w:tr>
      <w:tr w:rsidR="00D408D2" w:rsidRPr="006E2350" w:rsidTr="00A65D14">
        <w:trPr>
          <w:trHeight w:val="210"/>
          <w:jc w:val="center"/>
        </w:trPr>
        <w:tc>
          <w:tcPr>
            <w:tcW w:w="456" w:type="dxa"/>
            <w:shd w:val="clear" w:color="auto" w:fill="auto"/>
            <w:hideMark/>
          </w:tcPr>
          <w:p w:rsidR="00072581" w:rsidRPr="00072581" w:rsidRDefault="00072581" w:rsidP="00072581">
            <w:pPr>
              <w:spacing w:after="0" w:line="240" w:lineRule="auto"/>
              <w:jc w:val="center"/>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3</w:t>
            </w:r>
          </w:p>
        </w:tc>
        <w:tc>
          <w:tcPr>
            <w:tcW w:w="6627" w:type="dxa"/>
            <w:gridSpan w:val="2"/>
            <w:shd w:val="clear" w:color="auto" w:fill="auto"/>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Критерий «Доступность услуг для инвалидов»</w:t>
            </w:r>
          </w:p>
        </w:tc>
        <w:tc>
          <w:tcPr>
            <w:tcW w:w="2210" w:type="dxa"/>
            <w:shd w:val="clear" w:color="auto" w:fill="auto"/>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 </w:t>
            </w:r>
          </w:p>
        </w:tc>
        <w:tc>
          <w:tcPr>
            <w:tcW w:w="3421" w:type="dxa"/>
            <w:shd w:val="clear" w:color="auto" w:fill="auto"/>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 </w:t>
            </w:r>
          </w:p>
        </w:tc>
        <w:tc>
          <w:tcPr>
            <w:tcW w:w="3544" w:type="dxa"/>
            <w:shd w:val="clear" w:color="auto" w:fill="auto"/>
            <w:hideMark/>
          </w:tcPr>
          <w:p w:rsidR="00072581" w:rsidRPr="00072581" w:rsidRDefault="00072581" w:rsidP="00072581">
            <w:pPr>
              <w:spacing w:after="0" w:line="240" w:lineRule="auto"/>
              <w:rPr>
                <w:rFonts w:ascii="Times New Roman" w:eastAsia="Times New Roman" w:hAnsi="Times New Roman" w:cs="Times New Roman"/>
                <w:b/>
                <w:bCs/>
                <w:sz w:val="16"/>
                <w:szCs w:val="16"/>
                <w:lang w:val="ru-RU" w:eastAsia="ru-RU"/>
              </w:rPr>
            </w:pPr>
            <w:r w:rsidRPr="00072581">
              <w:rPr>
                <w:rFonts w:ascii="Times New Roman" w:eastAsia="Times New Roman" w:hAnsi="Times New Roman" w:cs="Times New Roman"/>
                <w:b/>
                <w:bCs/>
                <w:sz w:val="16"/>
                <w:szCs w:val="16"/>
                <w:lang w:val="ru-RU" w:eastAsia="ru-RU"/>
              </w:rPr>
              <w:t> </w:t>
            </w:r>
          </w:p>
        </w:tc>
      </w:tr>
      <w:tr w:rsidR="00A65D14" w:rsidRPr="006E2350" w:rsidTr="00A65D14">
        <w:trPr>
          <w:trHeight w:val="1468"/>
          <w:jc w:val="center"/>
        </w:trPr>
        <w:tc>
          <w:tcPr>
            <w:tcW w:w="456" w:type="dxa"/>
            <w:tcBorders>
              <w:bottom w:val="single" w:sz="4" w:space="0" w:color="auto"/>
            </w:tcBorders>
            <w:shd w:val="clear" w:color="auto" w:fill="auto"/>
            <w:hideMark/>
          </w:tcPr>
          <w:p w:rsidR="00A65D14" w:rsidRPr="00072581" w:rsidRDefault="00A65D14" w:rsidP="00072581">
            <w:pPr>
              <w:spacing w:after="0" w:line="240" w:lineRule="auto"/>
              <w:jc w:val="center"/>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3.2.</w:t>
            </w:r>
          </w:p>
        </w:tc>
        <w:tc>
          <w:tcPr>
            <w:tcW w:w="3083"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Обеспечение в организации (учрежд</w:t>
            </w:r>
            <w:r w:rsidRPr="00072581">
              <w:rPr>
                <w:rFonts w:ascii="Times New Roman" w:eastAsia="Times New Roman" w:hAnsi="Times New Roman" w:cs="Times New Roman"/>
                <w:sz w:val="16"/>
                <w:szCs w:val="16"/>
                <w:lang w:val="ru-RU" w:eastAsia="ru-RU"/>
              </w:rPr>
              <w:t>е</w:t>
            </w:r>
            <w:r w:rsidRPr="00072581">
              <w:rPr>
                <w:rFonts w:ascii="Times New Roman" w:eastAsia="Times New Roman" w:hAnsi="Times New Roman" w:cs="Times New Roman"/>
                <w:sz w:val="16"/>
                <w:szCs w:val="16"/>
                <w:lang w:val="ru-RU" w:eastAsia="ru-RU"/>
              </w:rPr>
              <w:t>ния) условий доступности, позволяющих инвалидам получать услуги наравне с другими (Пуслугдост):</w:t>
            </w:r>
          </w:p>
        </w:tc>
        <w:tc>
          <w:tcPr>
            <w:tcW w:w="3544"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3.2.1. Обеспечение в организации (учреждении) условий доступности, позволяющих инвалидам получать услуги наравне с другими:</w:t>
            </w:r>
          </w:p>
        </w:tc>
        <w:tc>
          <w:tcPr>
            <w:tcW w:w="2210" w:type="dxa"/>
            <w:tcBorders>
              <w:bottom w:val="single" w:sz="4" w:space="0" w:color="auto"/>
            </w:tcBorders>
            <w:shd w:val="clear" w:color="auto" w:fill="auto"/>
            <w:hideMark/>
          </w:tcPr>
          <w:p w:rsidR="00A65D14" w:rsidRPr="00072581" w:rsidRDefault="00A65D14" w:rsidP="00072581">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 </w:t>
            </w:r>
          </w:p>
        </w:tc>
        <w:tc>
          <w:tcPr>
            <w:tcW w:w="3421"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В организации отсутствуют следующие усл</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вия доступности, позволяющих инвалидам получать услуги наравне с другими: дублир</w:t>
            </w:r>
            <w:r w:rsidRPr="00072581">
              <w:rPr>
                <w:rFonts w:ascii="Times New Roman" w:eastAsia="Times New Roman" w:hAnsi="Times New Roman" w:cs="Times New Roman"/>
                <w:sz w:val="16"/>
                <w:szCs w:val="16"/>
                <w:lang w:val="ru-RU" w:eastAsia="ru-RU"/>
              </w:rPr>
              <w:t>о</w:t>
            </w:r>
            <w:r w:rsidRPr="00072581">
              <w:rPr>
                <w:rFonts w:ascii="Times New Roman" w:eastAsia="Times New Roman" w:hAnsi="Times New Roman" w:cs="Times New Roman"/>
                <w:sz w:val="16"/>
                <w:szCs w:val="16"/>
                <w:lang w:val="ru-RU" w:eastAsia="ru-RU"/>
              </w:rPr>
              <w:t>вание для инвалидов по слуху и зрению зв</w:t>
            </w:r>
            <w:r w:rsidRPr="00072581">
              <w:rPr>
                <w:rFonts w:ascii="Times New Roman" w:eastAsia="Times New Roman" w:hAnsi="Times New Roman" w:cs="Times New Roman"/>
                <w:sz w:val="16"/>
                <w:szCs w:val="16"/>
                <w:lang w:val="ru-RU" w:eastAsia="ru-RU"/>
              </w:rPr>
              <w:t>у</w:t>
            </w:r>
            <w:r w:rsidRPr="00072581">
              <w:rPr>
                <w:rFonts w:ascii="Times New Roman" w:eastAsia="Times New Roman" w:hAnsi="Times New Roman" w:cs="Times New Roman"/>
                <w:sz w:val="16"/>
                <w:szCs w:val="16"/>
                <w:lang w:val="ru-RU" w:eastAsia="ru-RU"/>
              </w:rPr>
              <w:t>ковой и зрительной информации, наличие возможности предоставления услуги в д</w:t>
            </w:r>
            <w:r w:rsidRPr="00072581">
              <w:rPr>
                <w:rFonts w:ascii="Times New Roman" w:eastAsia="Times New Roman" w:hAnsi="Times New Roman" w:cs="Times New Roman"/>
                <w:sz w:val="16"/>
                <w:szCs w:val="16"/>
                <w:lang w:val="ru-RU" w:eastAsia="ru-RU"/>
              </w:rPr>
              <w:t>и</w:t>
            </w:r>
            <w:r w:rsidRPr="00072581">
              <w:rPr>
                <w:rFonts w:ascii="Times New Roman" w:eastAsia="Times New Roman" w:hAnsi="Times New Roman" w:cs="Times New Roman"/>
                <w:sz w:val="16"/>
                <w:szCs w:val="16"/>
                <w:lang w:val="ru-RU" w:eastAsia="ru-RU"/>
              </w:rPr>
              <w:t>станционном режиме или на дому.</w:t>
            </w:r>
            <w:r w:rsidRPr="00072581">
              <w:rPr>
                <w:rFonts w:ascii="Times New Roman" w:eastAsia="Times New Roman" w:hAnsi="Times New Roman" w:cs="Times New Roman"/>
                <w:b/>
                <w:bCs/>
                <w:sz w:val="16"/>
                <w:szCs w:val="16"/>
                <w:lang w:val="ru-RU" w:eastAsia="ru-RU"/>
              </w:rPr>
              <w:t> </w:t>
            </w:r>
          </w:p>
        </w:tc>
        <w:tc>
          <w:tcPr>
            <w:tcW w:w="3544" w:type="dxa"/>
            <w:shd w:val="clear" w:color="auto" w:fill="auto"/>
            <w:hideMark/>
          </w:tcPr>
          <w:p w:rsidR="00A65D14" w:rsidRPr="00072581" w:rsidRDefault="00A65D14" w:rsidP="00A65D14">
            <w:pPr>
              <w:spacing w:after="0" w:line="240" w:lineRule="auto"/>
              <w:rPr>
                <w:rFonts w:ascii="Times New Roman" w:eastAsia="Times New Roman" w:hAnsi="Times New Roman" w:cs="Times New Roman"/>
                <w:sz w:val="16"/>
                <w:szCs w:val="16"/>
                <w:lang w:val="ru-RU" w:eastAsia="ru-RU"/>
              </w:rPr>
            </w:pPr>
            <w:r w:rsidRPr="00072581">
              <w:rPr>
                <w:rFonts w:ascii="Times New Roman" w:eastAsia="Times New Roman" w:hAnsi="Times New Roman" w:cs="Times New Roman"/>
                <w:sz w:val="16"/>
                <w:szCs w:val="16"/>
                <w:lang w:val="ru-RU" w:eastAsia="ru-RU"/>
              </w:rPr>
              <w:t>Рассмотреть возможность организации наличия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наличие возможности предоставления услуги в диста</w:t>
            </w:r>
            <w:r w:rsidRPr="00072581">
              <w:rPr>
                <w:rFonts w:ascii="Times New Roman" w:eastAsia="Times New Roman" w:hAnsi="Times New Roman" w:cs="Times New Roman"/>
                <w:sz w:val="16"/>
                <w:szCs w:val="16"/>
                <w:lang w:val="ru-RU" w:eastAsia="ru-RU"/>
              </w:rPr>
              <w:t>н</w:t>
            </w:r>
            <w:r w:rsidRPr="00072581">
              <w:rPr>
                <w:rFonts w:ascii="Times New Roman" w:eastAsia="Times New Roman" w:hAnsi="Times New Roman" w:cs="Times New Roman"/>
                <w:sz w:val="16"/>
                <w:szCs w:val="16"/>
                <w:lang w:val="ru-RU" w:eastAsia="ru-RU"/>
              </w:rPr>
              <w:t>ционном режиме или на дому.</w:t>
            </w:r>
          </w:p>
        </w:tc>
      </w:tr>
    </w:tbl>
    <w:p w:rsidR="002C5B34" w:rsidRDefault="002C5B34" w:rsidP="00A65D14">
      <w:pPr>
        <w:suppressAutoHyphens/>
        <w:spacing w:after="0" w:line="240" w:lineRule="auto"/>
        <w:ind w:firstLine="709"/>
        <w:jc w:val="both"/>
        <w:rPr>
          <w:rFonts w:ascii="Times New Roman" w:eastAsia="Times New Roman" w:hAnsi="Times New Roman" w:cs="Times New Roman"/>
          <w:color w:val="000000"/>
          <w:sz w:val="28"/>
          <w:szCs w:val="24"/>
          <w:lang w:val="ru-RU" w:eastAsia="ru-RU"/>
        </w:rPr>
      </w:pPr>
    </w:p>
    <w:sectPr w:rsidR="002C5B34" w:rsidSect="002626BA">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C7" w:rsidRDefault="007D03C7" w:rsidP="00EC14E1">
      <w:pPr>
        <w:spacing w:after="0" w:line="240" w:lineRule="auto"/>
      </w:pPr>
      <w:r>
        <w:separator/>
      </w:r>
    </w:p>
  </w:endnote>
  <w:endnote w:type="continuationSeparator" w:id="0">
    <w:p w:rsidR="007D03C7" w:rsidRDefault="007D03C7" w:rsidP="00EC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51425"/>
      <w:docPartObj>
        <w:docPartGallery w:val="Page Numbers (Bottom of Page)"/>
        <w:docPartUnique/>
      </w:docPartObj>
    </w:sdtPr>
    <w:sdtEndPr>
      <w:rPr>
        <w:rFonts w:ascii="Times New Roman" w:hAnsi="Times New Roman" w:cs="Times New Roman"/>
        <w:sz w:val="20"/>
      </w:rPr>
    </w:sdtEndPr>
    <w:sdtContent>
      <w:p w:rsidR="00E96C1E" w:rsidRPr="00A87376" w:rsidRDefault="00E96C1E">
        <w:pPr>
          <w:pStyle w:val="a5"/>
          <w:jc w:val="right"/>
          <w:rPr>
            <w:rFonts w:ascii="Times New Roman" w:hAnsi="Times New Roman" w:cs="Times New Roman"/>
            <w:sz w:val="20"/>
          </w:rPr>
        </w:pPr>
        <w:r w:rsidRPr="00A87376">
          <w:rPr>
            <w:rFonts w:ascii="Times New Roman" w:hAnsi="Times New Roman" w:cs="Times New Roman"/>
            <w:sz w:val="20"/>
          </w:rPr>
          <w:fldChar w:fldCharType="begin"/>
        </w:r>
        <w:r w:rsidRPr="00A87376">
          <w:rPr>
            <w:rFonts w:ascii="Times New Roman" w:hAnsi="Times New Roman" w:cs="Times New Roman"/>
            <w:sz w:val="20"/>
          </w:rPr>
          <w:instrText>PAGE   \* MERGEFORMAT</w:instrText>
        </w:r>
        <w:r w:rsidRPr="00A87376">
          <w:rPr>
            <w:rFonts w:ascii="Times New Roman" w:hAnsi="Times New Roman" w:cs="Times New Roman"/>
            <w:sz w:val="20"/>
          </w:rPr>
          <w:fldChar w:fldCharType="separate"/>
        </w:r>
        <w:r w:rsidR="007E0C87" w:rsidRPr="007E0C87">
          <w:rPr>
            <w:rFonts w:ascii="Times New Roman" w:hAnsi="Times New Roman" w:cs="Times New Roman"/>
            <w:noProof/>
            <w:sz w:val="20"/>
            <w:lang w:val="ru-RU"/>
          </w:rPr>
          <w:t>1</w:t>
        </w:r>
        <w:r w:rsidRPr="00A87376">
          <w:rPr>
            <w:rFonts w:ascii="Times New Roman" w:hAnsi="Times New Roman" w:cs="Times New Roman"/>
            <w:sz w:val="20"/>
          </w:rPr>
          <w:fldChar w:fldCharType="end"/>
        </w:r>
      </w:p>
    </w:sdtContent>
  </w:sdt>
  <w:p w:rsidR="00E96C1E" w:rsidRDefault="00E96C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E" w:rsidRDefault="00E96C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E" w:rsidRDefault="00E96C1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E" w:rsidRDefault="00E96C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C7" w:rsidRDefault="007D03C7" w:rsidP="00EC14E1">
      <w:pPr>
        <w:spacing w:after="0" w:line="240" w:lineRule="auto"/>
      </w:pPr>
      <w:r>
        <w:separator/>
      </w:r>
    </w:p>
  </w:footnote>
  <w:footnote w:type="continuationSeparator" w:id="0">
    <w:p w:rsidR="007D03C7" w:rsidRDefault="007D03C7" w:rsidP="00EC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8" w:type="dxa"/>
      <w:tblLayout w:type="fixed"/>
      <w:tblLook w:val="0000" w:firstRow="0" w:lastRow="0" w:firstColumn="0" w:lastColumn="0" w:noHBand="0" w:noVBand="0"/>
    </w:tblPr>
    <w:tblGrid>
      <w:gridCol w:w="2024"/>
      <w:gridCol w:w="7954"/>
    </w:tblGrid>
    <w:tr w:rsidR="00E96C1E" w:rsidRPr="00152143" w:rsidTr="005064D5">
      <w:trPr>
        <w:trHeight w:val="445"/>
      </w:trPr>
      <w:tc>
        <w:tcPr>
          <w:tcW w:w="2024" w:type="dxa"/>
          <w:vAlign w:val="bottom"/>
        </w:tcPr>
        <w:p w:rsidR="00E96C1E" w:rsidRPr="00152143" w:rsidRDefault="00E96C1E" w:rsidP="009845DC">
          <w:pPr>
            <w:tabs>
              <w:tab w:val="center" w:pos="4677"/>
              <w:tab w:val="right" w:pos="9355"/>
            </w:tabs>
            <w:snapToGrid w:val="0"/>
            <w:spacing w:after="0" w:line="240" w:lineRule="auto"/>
            <w:rPr>
              <w:rFonts w:ascii="Arial" w:hAnsi="Arial" w:cs="Arial"/>
              <w:b/>
              <w:bCs/>
              <w:sz w:val="32"/>
              <w:szCs w:val="32"/>
            </w:rPr>
          </w:pPr>
        </w:p>
      </w:tc>
      <w:tc>
        <w:tcPr>
          <w:tcW w:w="7953" w:type="dxa"/>
          <w:vAlign w:val="center"/>
        </w:tcPr>
        <w:p w:rsidR="00E96C1E" w:rsidRPr="00152143" w:rsidRDefault="00E96C1E" w:rsidP="009845DC">
          <w:pPr>
            <w:tabs>
              <w:tab w:val="center" w:pos="4677"/>
              <w:tab w:val="right" w:pos="9355"/>
            </w:tabs>
            <w:snapToGrid w:val="0"/>
            <w:spacing w:after="0" w:line="240" w:lineRule="auto"/>
            <w:rPr>
              <w:rFonts w:ascii="Arial" w:hAnsi="Arial" w:cs="Arial"/>
              <w:b/>
              <w:bCs/>
            </w:rPr>
          </w:pPr>
        </w:p>
      </w:tc>
    </w:tr>
    <w:tr w:rsidR="00E96C1E" w:rsidRPr="00152143" w:rsidTr="005064D5">
      <w:trPr>
        <w:trHeight w:val="369"/>
      </w:trPr>
      <w:tc>
        <w:tcPr>
          <w:tcW w:w="9978" w:type="dxa"/>
          <w:gridSpan w:val="2"/>
        </w:tcPr>
        <w:p w:rsidR="00E96C1E" w:rsidRPr="00152143" w:rsidRDefault="00E96C1E" w:rsidP="009845DC">
          <w:pPr>
            <w:tabs>
              <w:tab w:val="center" w:pos="4677"/>
              <w:tab w:val="right" w:pos="9355"/>
            </w:tabs>
            <w:snapToGrid w:val="0"/>
            <w:spacing w:after="0" w:line="240" w:lineRule="auto"/>
            <w:rPr>
              <w:rFonts w:ascii="Calibri" w:hAnsi="Calibri"/>
              <w:bCs/>
            </w:rPr>
          </w:pPr>
        </w:p>
      </w:tc>
    </w:tr>
  </w:tbl>
  <w:p w:rsidR="00E96C1E" w:rsidRDefault="00E96C1E" w:rsidP="00A50D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8" w:type="dxa"/>
      <w:tblLayout w:type="fixed"/>
      <w:tblLook w:val="0000" w:firstRow="0" w:lastRow="0" w:firstColumn="0" w:lastColumn="0" w:noHBand="0" w:noVBand="0"/>
    </w:tblPr>
    <w:tblGrid>
      <w:gridCol w:w="2024"/>
      <w:gridCol w:w="7954"/>
    </w:tblGrid>
    <w:tr w:rsidR="00E96C1E" w:rsidRPr="00152143" w:rsidTr="00A9327E">
      <w:trPr>
        <w:trHeight w:val="445"/>
      </w:trPr>
      <w:tc>
        <w:tcPr>
          <w:tcW w:w="2024" w:type="dxa"/>
          <w:vAlign w:val="bottom"/>
        </w:tcPr>
        <w:p w:rsidR="00E96C1E" w:rsidRPr="00152143" w:rsidRDefault="00E96C1E" w:rsidP="00584B5C">
          <w:pPr>
            <w:tabs>
              <w:tab w:val="center" w:pos="4677"/>
              <w:tab w:val="right" w:pos="9355"/>
            </w:tabs>
            <w:snapToGrid w:val="0"/>
            <w:spacing w:after="0" w:line="240" w:lineRule="auto"/>
            <w:rPr>
              <w:rFonts w:ascii="Arial" w:hAnsi="Arial" w:cs="Arial"/>
              <w:b/>
              <w:bCs/>
              <w:sz w:val="32"/>
              <w:szCs w:val="32"/>
            </w:rPr>
          </w:pPr>
          <w:r w:rsidRPr="00152143">
            <w:rPr>
              <w:rFonts w:ascii="Calibri" w:hAnsi="Calibri"/>
              <w:bCs/>
              <w:noProof/>
              <w:lang w:val="ru-RU" w:eastAsia="ru-RU"/>
            </w:rPr>
            <w:drawing>
              <wp:inline distT="0" distB="0" distL="0" distR="0" wp14:anchorId="5A2748BA" wp14:editId="301DFFC2">
                <wp:extent cx="971550" cy="342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solidFill>
                          <a:srgbClr val="FFFFFF"/>
                        </a:solidFill>
                        <a:ln>
                          <a:noFill/>
                        </a:ln>
                      </pic:spPr>
                    </pic:pic>
                  </a:graphicData>
                </a:graphic>
              </wp:inline>
            </w:drawing>
          </w:r>
        </w:p>
      </w:tc>
      <w:tc>
        <w:tcPr>
          <w:tcW w:w="7953" w:type="dxa"/>
          <w:vAlign w:val="center"/>
        </w:tcPr>
        <w:p w:rsidR="00E96C1E" w:rsidRPr="00152143" w:rsidRDefault="00E96C1E" w:rsidP="00584B5C">
          <w:pPr>
            <w:tabs>
              <w:tab w:val="center" w:pos="4677"/>
              <w:tab w:val="right" w:pos="9355"/>
            </w:tabs>
            <w:snapToGrid w:val="0"/>
            <w:spacing w:after="0" w:line="240" w:lineRule="auto"/>
            <w:rPr>
              <w:rFonts w:ascii="Arial" w:hAnsi="Arial" w:cs="Arial"/>
              <w:b/>
              <w:bCs/>
            </w:rPr>
          </w:pPr>
        </w:p>
      </w:tc>
    </w:tr>
    <w:tr w:rsidR="00E96C1E" w:rsidRPr="00152143" w:rsidTr="00A9327E">
      <w:trPr>
        <w:trHeight w:val="369"/>
      </w:trPr>
      <w:tc>
        <w:tcPr>
          <w:tcW w:w="9978" w:type="dxa"/>
          <w:gridSpan w:val="2"/>
        </w:tcPr>
        <w:p w:rsidR="00E96C1E" w:rsidRPr="00152143" w:rsidRDefault="00E96C1E" w:rsidP="00584B5C">
          <w:pPr>
            <w:tabs>
              <w:tab w:val="center" w:pos="4677"/>
              <w:tab w:val="right" w:pos="9355"/>
            </w:tabs>
            <w:snapToGrid w:val="0"/>
            <w:spacing w:after="0" w:line="240" w:lineRule="auto"/>
            <w:rPr>
              <w:rFonts w:ascii="Calibri" w:hAnsi="Calibri"/>
              <w:bCs/>
            </w:rPr>
          </w:pPr>
          <w:r w:rsidRPr="00152143">
            <w:rPr>
              <w:rFonts w:ascii="Calibri" w:hAnsi="Calibri"/>
              <w:bCs/>
              <w:noProof/>
              <w:lang w:val="ru-RU" w:eastAsia="ru-RU"/>
            </w:rPr>
            <w:drawing>
              <wp:inline distT="0" distB="0" distL="0" distR="0" wp14:anchorId="09E97671" wp14:editId="5C719308">
                <wp:extent cx="8300817" cy="72000"/>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E96C1E" w:rsidRDefault="00E96C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E" w:rsidRDefault="00E96C1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41" w:type="dxa"/>
      <w:tblLayout w:type="fixed"/>
      <w:tblLook w:val="0000" w:firstRow="0" w:lastRow="0" w:firstColumn="0" w:lastColumn="0" w:noHBand="0" w:noVBand="0"/>
    </w:tblPr>
    <w:tblGrid>
      <w:gridCol w:w="3112"/>
      <w:gridCol w:w="12229"/>
    </w:tblGrid>
    <w:tr w:rsidR="00E96C1E" w:rsidRPr="00152143" w:rsidTr="00EF3865">
      <w:trPr>
        <w:trHeight w:val="449"/>
      </w:trPr>
      <w:tc>
        <w:tcPr>
          <w:tcW w:w="3112" w:type="dxa"/>
          <w:vAlign w:val="bottom"/>
        </w:tcPr>
        <w:p w:rsidR="00E96C1E" w:rsidRPr="00152143" w:rsidRDefault="00E96C1E" w:rsidP="00CB1A9D">
          <w:pPr>
            <w:tabs>
              <w:tab w:val="center" w:pos="4677"/>
              <w:tab w:val="right" w:pos="9355"/>
            </w:tabs>
            <w:snapToGrid w:val="0"/>
            <w:spacing w:after="0" w:line="240" w:lineRule="auto"/>
            <w:rPr>
              <w:rFonts w:ascii="Arial" w:hAnsi="Arial" w:cs="Arial"/>
              <w:b/>
              <w:bCs/>
              <w:sz w:val="32"/>
              <w:szCs w:val="32"/>
            </w:rPr>
          </w:pPr>
        </w:p>
      </w:tc>
      <w:tc>
        <w:tcPr>
          <w:tcW w:w="12229" w:type="dxa"/>
          <w:vAlign w:val="center"/>
        </w:tcPr>
        <w:p w:rsidR="00E96C1E" w:rsidRPr="00152143" w:rsidRDefault="00E96C1E" w:rsidP="00CB1A9D">
          <w:pPr>
            <w:tabs>
              <w:tab w:val="center" w:pos="4677"/>
              <w:tab w:val="right" w:pos="9355"/>
            </w:tabs>
            <w:snapToGrid w:val="0"/>
            <w:spacing w:after="0" w:line="240" w:lineRule="auto"/>
            <w:rPr>
              <w:rFonts w:ascii="Arial" w:hAnsi="Arial" w:cs="Arial"/>
              <w:b/>
              <w:bCs/>
            </w:rPr>
          </w:pPr>
        </w:p>
      </w:tc>
    </w:tr>
    <w:tr w:rsidR="00E96C1E" w:rsidRPr="00152143" w:rsidTr="00EF3865">
      <w:trPr>
        <w:trHeight w:val="373"/>
      </w:trPr>
      <w:tc>
        <w:tcPr>
          <w:tcW w:w="15341" w:type="dxa"/>
          <w:gridSpan w:val="2"/>
        </w:tcPr>
        <w:p w:rsidR="00E96C1E" w:rsidRPr="00152143" w:rsidRDefault="00E96C1E" w:rsidP="00CB1A9D">
          <w:pPr>
            <w:tabs>
              <w:tab w:val="center" w:pos="4677"/>
              <w:tab w:val="right" w:pos="9355"/>
            </w:tabs>
            <w:snapToGrid w:val="0"/>
            <w:spacing w:after="0" w:line="240" w:lineRule="auto"/>
            <w:rPr>
              <w:rFonts w:ascii="Calibri" w:hAnsi="Calibri"/>
              <w:bCs/>
            </w:rPr>
          </w:pPr>
        </w:p>
      </w:tc>
    </w:tr>
  </w:tbl>
  <w:p w:rsidR="00E96C1E" w:rsidRDefault="00E96C1E" w:rsidP="00CB1A9D">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21"/>
    <w:multiLevelType w:val="hybridMultilevel"/>
    <w:tmpl w:val="8B48EF8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3145225"/>
    <w:multiLevelType w:val="hybridMultilevel"/>
    <w:tmpl w:val="FBC42782"/>
    <w:lvl w:ilvl="0" w:tplc="9C7EF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8A077A"/>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6022247"/>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4782B"/>
    <w:multiLevelType w:val="hybridMultilevel"/>
    <w:tmpl w:val="0EA055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D54E4"/>
    <w:multiLevelType w:val="multilevel"/>
    <w:tmpl w:val="AA3EBE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7E727D"/>
    <w:multiLevelType w:val="hybridMultilevel"/>
    <w:tmpl w:val="AC1647B2"/>
    <w:lvl w:ilvl="0" w:tplc="570018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E785384"/>
    <w:multiLevelType w:val="hybridMultilevel"/>
    <w:tmpl w:val="81E0DEE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0FAE2ED2"/>
    <w:multiLevelType w:val="hybridMultilevel"/>
    <w:tmpl w:val="D20A6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717B8D"/>
    <w:multiLevelType w:val="hybridMultilevel"/>
    <w:tmpl w:val="48A44DBE"/>
    <w:lvl w:ilvl="0" w:tplc="19D66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A8922F7"/>
    <w:multiLevelType w:val="hybridMultilevel"/>
    <w:tmpl w:val="8B48EF8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1DBB3666"/>
    <w:multiLevelType w:val="hybridMultilevel"/>
    <w:tmpl w:val="7CBCD29C"/>
    <w:lvl w:ilvl="0" w:tplc="CF34B474">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E317CC5"/>
    <w:multiLevelType w:val="hybridMultilevel"/>
    <w:tmpl w:val="DF986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696A"/>
    <w:multiLevelType w:val="hybridMultilevel"/>
    <w:tmpl w:val="B31E38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3F06E55"/>
    <w:multiLevelType w:val="hybridMultilevel"/>
    <w:tmpl w:val="D0F839F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4BB4CAB"/>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24EE0278"/>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5421328"/>
    <w:multiLevelType w:val="hybridMultilevel"/>
    <w:tmpl w:val="2738E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DE02E8"/>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29BD6318"/>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2830875"/>
    <w:multiLevelType w:val="hybridMultilevel"/>
    <w:tmpl w:val="D80600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32F4EEE"/>
    <w:multiLevelType w:val="hybridMultilevel"/>
    <w:tmpl w:val="DF986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93E9A"/>
    <w:multiLevelType w:val="hybridMultilevel"/>
    <w:tmpl w:val="4F76D138"/>
    <w:lvl w:ilvl="0" w:tplc="41DAA0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B65615B"/>
    <w:multiLevelType w:val="hybridMultilevel"/>
    <w:tmpl w:val="7B2CB2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E1734E2"/>
    <w:multiLevelType w:val="hybridMultilevel"/>
    <w:tmpl w:val="E0605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E92D9E"/>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nsid w:val="47F00011"/>
    <w:multiLevelType w:val="hybridMultilevel"/>
    <w:tmpl w:val="11401B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4332AA"/>
    <w:multiLevelType w:val="hybridMultilevel"/>
    <w:tmpl w:val="B31E38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80C186B"/>
    <w:multiLevelType w:val="hybridMultilevel"/>
    <w:tmpl w:val="40347164"/>
    <w:lvl w:ilvl="0" w:tplc="A2DAFB5E">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100B0"/>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32">
    <w:nsid w:val="5D13603F"/>
    <w:multiLevelType w:val="hybridMultilevel"/>
    <w:tmpl w:val="95C40CA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994247"/>
    <w:multiLevelType w:val="multilevel"/>
    <w:tmpl w:val="16308A6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eastAsia="Calibri" w:cs="Times New Roman" w:hint="default"/>
        <w:color w:val="000000"/>
      </w:rPr>
    </w:lvl>
    <w:lvl w:ilvl="2">
      <w:start w:val="1"/>
      <w:numFmt w:val="decimal"/>
      <w:isLgl/>
      <w:lvlText w:val="%1.%2.%3."/>
      <w:lvlJc w:val="left"/>
      <w:pPr>
        <w:ind w:left="1800" w:hanging="720"/>
      </w:pPr>
      <w:rPr>
        <w:rFonts w:eastAsia="Calibri" w:cs="Times New Roman" w:hint="default"/>
        <w:color w:val="000000"/>
      </w:rPr>
    </w:lvl>
    <w:lvl w:ilvl="3">
      <w:start w:val="1"/>
      <w:numFmt w:val="decimal"/>
      <w:isLgl/>
      <w:lvlText w:val="%1.%2.%3.%4."/>
      <w:lvlJc w:val="left"/>
      <w:pPr>
        <w:ind w:left="2160" w:hanging="1080"/>
      </w:pPr>
      <w:rPr>
        <w:rFonts w:eastAsia="Calibri" w:cs="Times New Roman" w:hint="default"/>
        <w:color w:val="000000"/>
      </w:rPr>
    </w:lvl>
    <w:lvl w:ilvl="4">
      <w:start w:val="1"/>
      <w:numFmt w:val="decimal"/>
      <w:isLgl/>
      <w:lvlText w:val="%1.%2.%3.%4.%5."/>
      <w:lvlJc w:val="left"/>
      <w:pPr>
        <w:ind w:left="2160" w:hanging="1080"/>
      </w:pPr>
      <w:rPr>
        <w:rFonts w:eastAsia="Calibri" w:cs="Times New Roman" w:hint="default"/>
        <w:color w:val="000000"/>
      </w:rPr>
    </w:lvl>
    <w:lvl w:ilvl="5">
      <w:start w:val="1"/>
      <w:numFmt w:val="decimal"/>
      <w:isLgl/>
      <w:lvlText w:val="%1.%2.%3.%4.%5.%6."/>
      <w:lvlJc w:val="left"/>
      <w:pPr>
        <w:ind w:left="2520" w:hanging="1440"/>
      </w:pPr>
      <w:rPr>
        <w:rFonts w:eastAsia="Calibri" w:cs="Times New Roman" w:hint="default"/>
        <w:color w:val="000000"/>
      </w:rPr>
    </w:lvl>
    <w:lvl w:ilvl="6">
      <w:start w:val="1"/>
      <w:numFmt w:val="decimal"/>
      <w:isLgl/>
      <w:lvlText w:val="%1.%2.%3.%4.%5.%6.%7."/>
      <w:lvlJc w:val="left"/>
      <w:pPr>
        <w:ind w:left="2520" w:hanging="1440"/>
      </w:pPr>
      <w:rPr>
        <w:rFonts w:eastAsia="Calibri" w:cs="Times New Roman" w:hint="default"/>
        <w:color w:val="000000"/>
      </w:rPr>
    </w:lvl>
    <w:lvl w:ilvl="7">
      <w:start w:val="1"/>
      <w:numFmt w:val="decimal"/>
      <w:isLgl/>
      <w:lvlText w:val="%1.%2.%3.%4.%5.%6.%7.%8."/>
      <w:lvlJc w:val="left"/>
      <w:pPr>
        <w:ind w:left="2880" w:hanging="1800"/>
      </w:pPr>
      <w:rPr>
        <w:rFonts w:eastAsia="Calibri" w:cs="Times New Roman" w:hint="default"/>
        <w:color w:val="000000"/>
      </w:rPr>
    </w:lvl>
    <w:lvl w:ilvl="8">
      <w:start w:val="1"/>
      <w:numFmt w:val="decimal"/>
      <w:isLgl/>
      <w:lvlText w:val="%1.%2.%3.%4.%5.%6.%7.%8.%9."/>
      <w:lvlJc w:val="left"/>
      <w:pPr>
        <w:ind w:left="2880" w:hanging="1800"/>
      </w:pPr>
      <w:rPr>
        <w:rFonts w:eastAsia="Calibri" w:cs="Times New Roman" w:hint="default"/>
        <w:color w:val="000000"/>
      </w:rPr>
    </w:lvl>
  </w:abstractNum>
  <w:abstractNum w:abstractNumId="34">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312AE6"/>
    <w:multiLevelType w:val="hybridMultilevel"/>
    <w:tmpl w:val="8D1AA5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876B12"/>
    <w:multiLevelType w:val="hybridMultilevel"/>
    <w:tmpl w:val="D0F839F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64F73381"/>
    <w:multiLevelType w:val="hybridMultilevel"/>
    <w:tmpl w:val="FE9432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6A661236"/>
    <w:multiLevelType w:val="hybridMultilevel"/>
    <w:tmpl w:val="F1E0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45"/>
    <w:multiLevelType w:val="hybridMultilevel"/>
    <w:tmpl w:val="9D86CBA2"/>
    <w:lvl w:ilvl="0" w:tplc="DD78D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D68C4"/>
    <w:multiLevelType w:val="hybridMultilevel"/>
    <w:tmpl w:val="FE9432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6F0304A4"/>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43">
    <w:nsid w:val="70844E0C"/>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774F6425"/>
    <w:multiLevelType w:val="hybridMultilevel"/>
    <w:tmpl w:val="81E0DEE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5">
    <w:nsid w:val="79522029"/>
    <w:multiLevelType w:val="hybridMultilevel"/>
    <w:tmpl w:val="7B2CB2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4"/>
  </w:num>
  <w:num w:numId="2">
    <w:abstractNumId w:val="4"/>
  </w:num>
  <w:num w:numId="3">
    <w:abstractNumId w:val="6"/>
  </w:num>
  <w:num w:numId="4">
    <w:abstractNumId w:val="3"/>
  </w:num>
  <w:num w:numId="5">
    <w:abstractNumId w:val="31"/>
  </w:num>
  <w:num w:numId="6">
    <w:abstractNumId w:val="17"/>
  </w:num>
  <w:num w:numId="7">
    <w:abstractNumId w:val="21"/>
  </w:num>
  <w:num w:numId="8">
    <w:abstractNumId w:val="43"/>
  </w:num>
  <w:num w:numId="9">
    <w:abstractNumId w:val="14"/>
  </w:num>
  <w:num w:numId="10">
    <w:abstractNumId w:val="15"/>
  </w:num>
  <w:num w:numId="11">
    <w:abstractNumId w:val="41"/>
  </w:num>
  <w:num w:numId="12">
    <w:abstractNumId w:val="0"/>
  </w:num>
  <w:num w:numId="13">
    <w:abstractNumId w:val="37"/>
  </w:num>
  <w:num w:numId="14">
    <w:abstractNumId w:val="25"/>
  </w:num>
  <w:num w:numId="15">
    <w:abstractNumId w:val="9"/>
  </w:num>
  <w:num w:numId="16">
    <w:abstractNumId w:val="36"/>
  </w:num>
  <w:num w:numId="17">
    <w:abstractNumId w:val="1"/>
  </w:num>
  <w:num w:numId="18">
    <w:abstractNumId w:val="22"/>
  </w:num>
  <w:num w:numId="19">
    <w:abstractNumId w:val="8"/>
  </w:num>
  <w:num w:numId="20">
    <w:abstractNumId w:val="24"/>
  </w:num>
  <w:num w:numId="21">
    <w:abstractNumId w:val="32"/>
  </w:num>
  <w:num w:numId="22">
    <w:abstractNumId w:val="28"/>
  </w:num>
  <w:num w:numId="23">
    <w:abstractNumId w:val="18"/>
  </w:num>
  <w:num w:numId="24">
    <w:abstractNumId w:val="20"/>
  </w:num>
  <w:num w:numId="25">
    <w:abstractNumId w:val="42"/>
  </w:num>
  <w:num w:numId="26">
    <w:abstractNumId w:val="27"/>
  </w:num>
  <w:num w:numId="27">
    <w:abstractNumId w:val="23"/>
  </w:num>
  <w:num w:numId="28">
    <w:abstractNumId w:val="29"/>
  </w:num>
  <w:num w:numId="29">
    <w:abstractNumId w:val="38"/>
  </w:num>
  <w:num w:numId="30">
    <w:abstractNumId w:val="12"/>
  </w:num>
  <w:num w:numId="31">
    <w:abstractNumId w:val="16"/>
  </w:num>
  <w:num w:numId="32">
    <w:abstractNumId w:val="2"/>
  </w:num>
  <w:num w:numId="33">
    <w:abstractNumId w:val="45"/>
  </w:num>
  <w:num w:numId="34">
    <w:abstractNumId w:val="44"/>
  </w:num>
  <w:num w:numId="35">
    <w:abstractNumId w:val="26"/>
  </w:num>
  <w:num w:numId="36">
    <w:abstractNumId w:val="19"/>
  </w:num>
  <w:num w:numId="37">
    <w:abstractNumId w:val="10"/>
  </w:num>
  <w:num w:numId="38">
    <w:abstractNumId w:val="40"/>
  </w:num>
  <w:num w:numId="39">
    <w:abstractNumId w:val="33"/>
  </w:num>
  <w:num w:numId="40">
    <w:abstractNumId w:val="11"/>
  </w:num>
  <w:num w:numId="41">
    <w:abstractNumId w:val="30"/>
  </w:num>
  <w:num w:numId="42">
    <w:abstractNumId w:val="13"/>
  </w:num>
  <w:num w:numId="43">
    <w:abstractNumId w:val="39"/>
  </w:num>
  <w:num w:numId="44">
    <w:abstractNumId w:val="35"/>
  </w:num>
  <w:num w:numId="45">
    <w:abstractNumId w:val="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E1"/>
    <w:rsid w:val="00000802"/>
    <w:rsid w:val="00000B0B"/>
    <w:rsid w:val="000010B9"/>
    <w:rsid w:val="0000216C"/>
    <w:rsid w:val="00005A87"/>
    <w:rsid w:val="00007A74"/>
    <w:rsid w:val="00007A93"/>
    <w:rsid w:val="00010370"/>
    <w:rsid w:val="00010613"/>
    <w:rsid w:val="00012886"/>
    <w:rsid w:val="00013126"/>
    <w:rsid w:val="00017094"/>
    <w:rsid w:val="000202C5"/>
    <w:rsid w:val="00022128"/>
    <w:rsid w:val="00022A7C"/>
    <w:rsid w:val="00024E1B"/>
    <w:rsid w:val="00027E0A"/>
    <w:rsid w:val="00032640"/>
    <w:rsid w:val="00034103"/>
    <w:rsid w:val="00036909"/>
    <w:rsid w:val="0003744C"/>
    <w:rsid w:val="00037F04"/>
    <w:rsid w:val="0004239B"/>
    <w:rsid w:val="00047A68"/>
    <w:rsid w:val="00050495"/>
    <w:rsid w:val="00052CAD"/>
    <w:rsid w:val="00056C3D"/>
    <w:rsid w:val="00057742"/>
    <w:rsid w:val="00061423"/>
    <w:rsid w:val="00062D6B"/>
    <w:rsid w:val="000661EF"/>
    <w:rsid w:val="000662D2"/>
    <w:rsid w:val="000672E6"/>
    <w:rsid w:val="000676A3"/>
    <w:rsid w:val="00072581"/>
    <w:rsid w:val="000736A7"/>
    <w:rsid w:val="000740A3"/>
    <w:rsid w:val="00074326"/>
    <w:rsid w:val="000748D4"/>
    <w:rsid w:val="00076DC4"/>
    <w:rsid w:val="000814FE"/>
    <w:rsid w:val="00083634"/>
    <w:rsid w:val="00083BA0"/>
    <w:rsid w:val="00083D3F"/>
    <w:rsid w:val="00092F95"/>
    <w:rsid w:val="000931EB"/>
    <w:rsid w:val="000944F8"/>
    <w:rsid w:val="00095CC7"/>
    <w:rsid w:val="000961D7"/>
    <w:rsid w:val="0009631A"/>
    <w:rsid w:val="00096A4F"/>
    <w:rsid w:val="0009773F"/>
    <w:rsid w:val="000A088B"/>
    <w:rsid w:val="000A10C9"/>
    <w:rsid w:val="000A29D9"/>
    <w:rsid w:val="000A436C"/>
    <w:rsid w:val="000A5E59"/>
    <w:rsid w:val="000A606B"/>
    <w:rsid w:val="000A7DFC"/>
    <w:rsid w:val="000B162E"/>
    <w:rsid w:val="000B1791"/>
    <w:rsid w:val="000B19C6"/>
    <w:rsid w:val="000B20F4"/>
    <w:rsid w:val="000B5BCB"/>
    <w:rsid w:val="000B5F69"/>
    <w:rsid w:val="000B7832"/>
    <w:rsid w:val="000C0363"/>
    <w:rsid w:val="000C0F8C"/>
    <w:rsid w:val="000C2AED"/>
    <w:rsid w:val="000C416B"/>
    <w:rsid w:val="000C46C3"/>
    <w:rsid w:val="000C6007"/>
    <w:rsid w:val="000D2069"/>
    <w:rsid w:val="000D377E"/>
    <w:rsid w:val="000D457C"/>
    <w:rsid w:val="000E07AA"/>
    <w:rsid w:val="000E12DD"/>
    <w:rsid w:val="000E15B5"/>
    <w:rsid w:val="000E1E83"/>
    <w:rsid w:val="000E23EF"/>
    <w:rsid w:val="000E34D3"/>
    <w:rsid w:val="000F1470"/>
    <w:rsid w:val="000F4899"/>
    <w:rsid w:val="000F5293"/>
    <w:rsid w:val="000F53F4"/>
    <w:rsid w:val="000F59CE"/>
    <w:rsid w:val="0010110E"/>
    <w:rsid w:val="00110DB2"/>
    <w:rsid w:val="00112319"/>
    <w:rsid w:val="00114F12"/>
    <w:rsid w:val="0011531E"/>
    <w:rsid w:val="00117288"/>
    <w:rsid w:val="00117B99"/>
    <w:rsid w:val="001210E5"/>
    <w:rsid w:val="00122B97"/>
    <w:rsid w:val="001232C0"/>
    <w:rsid w:val="00124A05"/>
    <w:rsid w:val="00124B25"/>
    <w:rsid w:val="00126124"/>
    <w:rsid w:val="00126DB2"/>
    <w:rsid w:val="00127423"/>
    <w:rsid w:val="00127833"/>
    <w:rsid w:val="001302DB"/>
    <w:rsid w:val="001305E3"/>
    <w:rsid w:val="0013182C"/>
    <w:rsid w:val="00132EEF"/>
    <w:rsid w:val="00135852"/>
    <w:rsid w:val="00136AAC"/>
    <w:rsid w:val="00136BB3"/>
    <w:rsid w:val="0013731A"/>
    <w:rsid w:val="00137D37"/>
    <w:rsid w:val="00137D42"/>
    <w:rsid w:val="00142D12"/>
    <w:rsid w:val="00143402"/>
    <w:rsid w:val="0014348C"/>
    <w:rsid w:val="001505FF"/>
    <w:rsid w:val="00150C63"/>
    <w:rsid w:val="00151ECC"/>
    <w:rsid w:val="00152355"/>
    <w:rsid w:val="00154600"/>
    <w:rsid w:val="001574EB"/>
    <w:rsid w:val="001603AF"/>
    <w:rsid w:val="00160E31"/>
    <w:rsid w:val="00162492"/>
    <w:rsid w:val="001645DE"/>
    <w:rsid w:val="00164D75"/>
    <w:rsid w:val="00165068"/>
    <w:rsid w:val="001664F4"/>
    <w:rsid w:val="001679CE"/>
    <w:rsid w:val="00167A2D"/>
    <w:rsid w:val="00167D17"/>
    <w:rsid w:val="001714D3"/>
    <w:rsid w:val="00172E2A"/>
    <w:rsid w:val="0017494F"/>
    <w:rsid w:val="00175055"/>
    <w:rsid w:val="00175D01"/>
    <w:rsid w:val="00183902"/>
    <w:rsid w:val="00184913"/>
    <w:rsid w:val="001902DA"/>
    <w:rsid w:val="001942B7"/>
    <w:rsid w:val="0019458F"/>
    <w:rsid w:val="0019576A"/>
    <w:rsid w:val="00197390"/>
    <w:rsid w:val="001A42DA"/>
    <w:rsid w:val="001A5918"/>
    <w:rsid w:val="001A6F91"/>
    <w:rsid w:val="001B0ED1"/>
    <w:rsid w:val="001B1D67"/>
    <w:rsid w:val="001C1043"/>
    <w:rsid w:val="001C2D4D"/>
    <w:rsid w:val="001C6CBE"/>
    <w:rsid w:val="001D224C"/>
    <w:rsid w:val="001D265D"/>
    <w:rsid w:val="001D6723"/>
    <w:rsid w:val="001D7A9B"/>
    <w:rsid w:val="001E4C82"/>
    <w:rsid w:val="001E5982"/>
    <w:rsid w:val="001E609F"/>
    <w:rsid w:val="001E6E15"/>
    <w:rsid w:val="001F159D"/>
    <w:rsid w:val="001F288D"/>
    <w:rsid w:val="001F37B5"/>
    <w:rsid w:val="001F4F79"/>
    <w:rsid w:val="00201043"/>
    <w:rsid w:val="00201E22"/>
    <w:rsid w:val="00203E6F"/>
    <w:rsid w:val="00204ECB"/>
    <w:rsid w:val="002060D0"/>
    <w:rsid w:val="002066B3"/>
    <w:rsid w:val="00207F1E"/>
    <w:rsid w:val="00212775"/>
    <w:rsid w:val="00212A92"/>
    <w:rsid w:val="00215DC7"/>
    <w:rsid w:val="00217E5A"/>
    <w:rsid w:val="00220666"/>
    <w:rsid w:val="0022165C"/>
    <w:rsid w:val="0022488D"/>
    <w:rsid w:val="00225F8F"/>
    <w:rsid w:val="00227B9A"/>
    <w:rsid w:val="002325BA"/>
    <w:rsid w:val="00233567"/>
    <w:rsid w:val="00235DB5"/>
    <w:rsid w:val="00236166"/>
    <w:rsid w:val="002433AC"/>
    <w:rsid w:val="00243FE8"/>
    <w:rsid w:val="00244E30"/>
    <w:rsid w:val="00251166"/>
    <w:rsid w:val="00251C39"/>
    <w:rsid w:val="00251DFD"/>
    <w:rsid w:val="002523D9"/>
    <w:rsid w:val="002524A8"/>
    <w:rsid w:val="002528A3"/>
    <w:rsid w:val="00255024"/>
    <w:rsid w:val="00255B12"/>
    <w:rsid w:val="00257340"/>
    <w:rsid w:val="002626BA"/>
    <w:rsid w:val="00265301"/>
    <w:rsid w:val="00266016"/>
    <w:rsid w:val="00266547"/>
    <w:rsid w:val="00270402"/>
    <w:rsid w:val="00270ED0"/>
    <w:rsid w:val="00271B2C"/>
    <w:rsid w:val="00273562"/>
    <w:rsid w:val="00274969"/>
    <w:rsid w:val="00274C3F"/>
    <w:rsid w:val="00276FC7"/>
    <w:rsid w:val="0028112E"/>
    <w:rsid w:val="00283403"/>
    <w:rsid w:val="00284EE5"/>
    <w:rsid w:val="00286120"/>
    <w:rsid w:val="00286C84"/>
    <w:rsid w:val="0029069A"/>
    <w:rsid w:val="00291E4D"/>
    <w:rsid w:val="00293188"/>
    <w:rsid w:val="00295861"/>
    <w:rsid w:val="00296E37"/>
    <w:rsid w:val="00297E05"/>
    <w:rsid w:val="002A0940"/>
    <w:rsid w:val="002A0B30"/>
    <w:rsid w:val="002A1EBD"/>
    <w:rsid w:val="002A2A26"/>
    <w:rsid w:val="002A4945"/>
    <w:rsid w:val="002A6A34"/>
    <w:rsid w:val="002A7468"/>
    <w:rsid w:val="002A74DE"/>
    <w:rsid w:val="002A7EC5"/>
    <w:rsid w:val="002B0565"/>
    <w:rsid w:val="002B091C"/>
    <w:rsid w:val="002B14BA"/>
    <w:rsid w:val="002B2544"/>
    <w:rsid w:val="002B446D"/>
    <w:rsid w:val="002C5B34"/>
    <w:rsid w:val="002C734F"/>
    <w:rsid w:val="002C73AC"/>
    <w:rsid w:val="002D01EC"/>
    <w:rsid w:val="002D037D"/>
    <w:rsid w:val="002D09D9"/>
    <w:rsid w:val="002D1335"/>
    <w:rsid w:val="002D3FCB"/>
    <w:rsid w:val="002D62AF"/>
    <w:rsid w:val="002D6E5B"/>
    <w:rsid w:val="002D706C"/>
    <w:rsid w:val="002E1322"/>
    <w:rsid w:val="002E4173"/>
    <w:rsid w:val="002E5891"/>
    <w:rsid w:val="002F0809"/>
    <w:rsid w:val="002F1449"/>
    <w:rsid w:val="002F1BEB"/>
    <w:rsid w:val="002F2F2D"/>
    <w:rsid w:val="002F4477"/>
    <w:rsid w:val="002F5EA0"/>
    <w:rsid w:val="002F6260"/>
    <w:rsid w:val="002F62EF"/>
    <w:rsid w:val="003004B6"/>
    <w:rsid w:val="00301C98"/>
    <w:rsid w:val="00301CA8"/>
    <w:rsid w:val="00303B2B"/>
    <w:rsid w:val="00303DD5"/>
    <w:rsid w:val="00307C90"/>
    <w:rsid w:val="00314407"/>
    <w:rsid w:val="00315066"/>
    <w:rsid w:val="0032057F"/>
    <w:rsid w:val="00320BC4"/>
    <w:rsid w:val="00321363"/>
    <w:rsid w:val="00321735"/>
    <w:rsid w:val="00326340"/>
    <w:rsid w:val="00326BA5"/>
    <w:rsid w:val="00331C9E"/>
    <w:rsid w:val="00332EE8"/>
    <w:rsid w:val="003377EB"/>
    <w:rsid w:val="00341B59"/>
    <w:rsid w:val="00341E43"/>
    <w:rsid w:val="00344323"/>
    <w:rsid w:val="0034553B"/>
    <w:rsid w:val="00345859"/>
    <w:rsid w:val="00346441"/>
    <w:rsid w:val="00347303"/>
    <w:rsid w:val="00347389"/>
    <w:rsid w:val="00350E52"/>
    <w:rsid w:val="0035425C"/>
    <w:rsid w:val="003546A8"/>
    <w:rsid w:val="00355642"/>
    <w:rsid w:val="00356B27"/>
    <w:rsid w:val="00362171"/>
    <w:rsid w:val="0036278B"/>
    <w:rsid w:val="003639A3"/>
    <w:rsid w:val="003679A5"/>
    <w:rsid w:val="003752BC"/>
    <w:rsid w:val="00375416"/>
    <w:rsid w:val="00375709"/>
    <w:rsid w:val="0037703C"/>
    <w:rsid w:val="00377DE6"/>
    <w:rsid w:val="00380167"/>
    <w:rsid w:val="0038266B"/>
    <w:rsid w:val="0038285C"/>
    <w:rsid w:val="00382BA8"/>
    <w:rsid w:val="00383508"/>
    <w:rsid w:val="00384700"/>
    <w:rsid w:val="00387CBD"/>
    <w:rsid w:val="00392807"/>
    <w:rsid w:val="003A1608"/>
    <w:rsid w:val="003A5AFA"/>
    <w:rsid w:val="003A70A1"/>
    <w:rsid w:val="003B0094"/>
    <w:rsid w:val="003B1CED"/>
    <w:rsid w:val="003B21A0"/>
    <w:rsid w:val="003B4832"/>
    <w:rsid w:val="003B69B8"/>
    <w:rsid w:val="003B7AF8"/>
    <w:rsid w:val="003C0D27"/>
    <w:rsid w:val="003C37BE"/>
    <w:rsid w:val="003C5629"/>
    <w:rsid w:val="003C5630"/>
    <w:rsid w:val="003D20B7"/>
    <w:rsid w:val="003D3CC0"/>
    <w:rsid w:val="003D50B5"/>
    <w:rsid w:val="003E0A93"/>
    <w:rsid w:val="003E1252"/>
    <w:rsid w:val="003E276A"/>
    <w:rsid w:val="003E3F8C"/>
    <w:rsid w:val="003E4D37"/>
    <w:rsid w:val="003E71A1"/>
    <w:rsid w:val="003F2B1B"/>
    <w:rsid w:val="003F72FC"/>
    <w:rsid w:val="0040015C"/>
    <w:rsid w:val="00401659"/>
    <w:rsid w:val="004019A9"/>
    <w:rsid w:val="004026AC"/>
    <w:rsid w:val="00407534"/>
    <w:rsid w:val="00411C48"/>
    <w:rsid w:val="00413EF7"/>
    <w:rsid w:val="0041428C"/>
    <w:rsid w:val="00421DC3"/>
    <w:rsid w:val="00424927"/>
    <w:rsid w:val="004349FF"/>
    <w:rsid w:val="00435855"/>
    <w:rsid w:val="004371D6"/>
    <w:rsid w:val="0044660D"/>
    <w:rsid w:val="00447D2D"/>
    <w:rsid w:val="00450AC8"/>
    <w:rsid w:val="0045158D"/>
    <w:rsid w:val="00451B67"/>
    <w:rsid w:val="0045278F"/>
    <w:rsid w:val="00452F86"/>
    <w:rsid w:val="0045307A"/>
    <w:rsid w:val="00454BF9"/>
    <w:rsid w:val="00454DE0"/>
    <w:rsid w:val="00455DCF"/>
    <w:rsid w:val="00456B57"/>
    <w:rsid w:val="00464193"/>
    <w:rsid w:val="004649A3"/>
    <w:rsid w:val="00465863"/>
    <w:rsid w:val="00465B49"/>
    <w:rsid w:val="00466521"/>
    <w:rsid w:val="00467591"/>
    <w:rsid w:val="0046798C"/>
    <w:rsid w:val="00472953"/>
    <w:rsid w:val="00472D6E"/>
    <w:rsid w:val="004748FE"/>
    <w:rsid w:val="0048094F"/>
    <w:rsid w:val="004828EB"/>
    <w:rsid w:val="00482DF4"/>
    <w:rsid w:val="00484C78"/>
    <w:rsid w:val="0048609A"/>
    <w:rsid w:val="00490236"/>
    <w:rsid w:val="0049218F"/>
    <w:rsid w:val="00495618"/>
    <w:rsid w:val="00497287"/>
    <w:rsid w:val="00497A29"/>
    <w:rsid w:val="004A55DF"/>
    <w:rsid w:val="004A5871"/>
    <w:rsid w:val="004A786E"/>
    <w:rsid w:val="004B1CBC"/>
    <w:rsid w:val="004B6DC0"/>
    <w:rsid w:val="004B7535"/>
    <w:rsid w:val="004B78F8"/>
    <w:rsid w:val="004C113D"/>
    <w:rsid w:val="004C62A0"/>
    <w:rsid w:val="004D24CA"/>
    <w:rsid w:val="004D4E28"/>
    <w:rsid w:val="004E0432"/>
    <w:rsid w:val="004E13C6"/>
    <w:rsid w:val="004E46EC"/>
    <w:rsid w:val="004E4832"/>
    <w:rsid w:val="004E77B2"/>
    <w:rsid w:val="004E7D9C"/>
    <w:rsid w:val="004F3238"/>
    <w:rsid w:val="004F442B"/>
    <w:rsid w:val="004F67F7"/>
    <w:rsid w:val="004F73CE"/>
    <w:rsid w:val="004F7898"/>
    <w:rsid w:val="00500642"/>
    <w:rsid w:val="00502247"/>
    <w:rsid w:val="005025BA"/>
    <w:rsid w:val="00503A97"/>
    <w:rsid w:val="00504B1A"/>
    <w:rsid w:val="00505ACF"/>
    <w:rsid w:val="005064D5"/>
    <w:rsid w:val="00506B35"/>
    <w:rsid w:val="00507146"/>
    <w:rsid w:val="00512746"/>
    <w:rsid w:val="00513ACF"/>
    <w:rsid w:val="00514267"/>
    <w:rsid w:val="00514DB1"/>
    <w:rsid w:val="005155AB"/>
    <w:rsid w:val="00517390"/>
    <w:rsid w:val="005179AC"/>
    <w:rsid w:val="00520AC6"/>
    <w:rsid w:val="005223B6"/>
    <w:rsid w:val="005230FA"/>
    <w:rsid w:val="005233BE"/>
    <w:rsid w:val="0052363C"/>
    <w:rsid w:val="00524104"/>
    <w:rsid w:val="00526A8E"/>
    <w:rsid w:val="00527B20"/>
    <w:rsid w:val="00533464"/>
    <w:rsid w:val="005349B6"/>
    <w:rsid w:val="00534D8B"/>
    <w:rsid w:val="005376B1"/>
    <w:rsid w:val="0054107D"/>
    <w:rsid w:val="005467BE"/>
    <w:rsid w:val="005469DA"/>
    <w:rsid w:val="00546DBC"/>
    <w:rsid w:val="00546E65"/>
    <w:rsid w:val="00550ECF"/>
    <w:rsid w:val="005511D6"/>
    <w:rsid w:val="00551212"/>
    <w:rsid w:val="005514B5"/>
    <w:rsid w:val="00551CDD"/>
    <w:rsid w:val="00552B28"/>
    <w:rsid w:val="00553F7B"/>
    <w:rsid w:val="00557A06"/>
    <w:rsid w:val="00560C93"/>
    <w:rsid w:val="00561207"/>
    <w:rsid w:val="0056493E"/>
    <w:rsid w:val="00565087"/>
    <w:rsid w:val="005650D0"/>
    <w:rsid w:val="00565247"/>
    <w:rsid w:val="005658C6"/>
    <w:rsid w:val="00566724"/>
    <w:rsid w:val="00566FD6"/>
    <w:rsid w:val="0057192F"/>
    <w:rsid w:val="00571BC3"/>
    <w:rsid w:val="005727FA"/>
    <w:rsid w:val="00572BEA"/>
    <w:rsid w:val="005732E6"/>
    <w:rsid w:val="00573A16"/>
    <w:rsid w:val="00574261"/>
    <w:rsid w:val="005744C2"/>
    <w:rsid w:val="00582E7E"/>
    <w:rsid w:val="00582ED2"/>
    <w:rsid w:val="005839DA"/>
    <w:rsid w:val="00584506"/>
    <w:rsid w:val="00584B5C"/>
    <w:rsid w:val="00586646"/>
    <w:rsid w:val="00596EB9"/>
    <w:rsid w:val="005A2D9A"/>
    <w:rsid w:val="005A4683"/>
    <w:rsid w:val="005A61AC"/>
    <w:rsid w:val="005B124E"/>
    <w:rsid w:val="005B177D"/>
    <w:rsid w:val="005B2D1B"/>
    <w:rsid w:val="005B306F"/>
    <w:rsid w:val="005B43DD"/>
    <w:rsid w:val="005B4FDA"/>
    <w:rsid w:val="005B504D"/>
    <w:rsid w:val="005B5CB4"/>
    <w:rsid w:val="005B6662"/>
    <w:rsid w:val="005B6977"/>
    <w:rsid w:val="005B7EC6"/>
    <w:rsid w:val="005C074E"/>
    <w:rsid w:val="005C17FC"/>
    <w:rsid w:val="005C2D92"/>
    <w:rsid w:val="005C3081"/>
    <w:rsid w:val="005C736D"/>
    <w:rsid w:val="005C7DA2"/>
    <w:rsid w:val="005D0B3C"/>
    <w:rsid w:val="005D3820"/>
    <w:rsid w:val="005D49F9"/>
    <w:rsid w:val="005D728B"/>
    <w:rsid w:val="005D79D9"/>
    <w:rsid w:val="005E05CD"/>
    <w:rsid w:val="005E23A5"/>
    <w:rsid w:val="005E2525"/>
    <w:rsid w:val="005E3AD3"/>
    <w:rsid w:val="005F178B"/>
    <w:rsid w:val="005F18AF"/>
    <w:rsid w:val="005F1D3E"/>
    <w:rsid w:val="005F212B"/>
    <w:rsid w:val="005F2B30"/>
    <w:rsid w:val="005F56F6"/>
    <w:rsid w:val="005F6582"/>
    <w:rsid w:val="005F7468"/>
    <w:rsid w:val="005F7C16"/>
    <w:rsid w:val="00600F99"/>
    <w:rsid w:val="006020EE"/>
    <w:rsid w:val="00603843"/>
    <w:rsid w:val="006054EA"/>
    <w:rsid w:val="00611206"/>
    <w:rsid w:val="00611743"/>
    <w:rsid w:val="00613486"/>
    <w:rsid w:val="0061657E"/>
    <w:rsid w:val="0062188C"/>
    <w:rsid w:val="00621D7C"/>
    <w:rsid w:val="00622C89"/>
    <w:rsid w:val="00622F57"/>
    <w:rsid w:val="00626166"/>
    <w:rsid w:val="00626DBD"/>
    <w:rsid w:val="00626E72"/>
    <w:rsid w:val="00632859"/>
    <w:rsid w:val="00633CAF"/>
    <w:rsid w:val="00635344"/>
    <w:rsid w:val="006402B6"/>
    <w:rsid w:val="006403D7"/>
    <w:rsid w:val="0064061A"/>
    <w:rsid w:val="00640816"/>
    <w:rsid w:val="00641AC0"/>
    <w:rsid w:val="00645D5B"/>
    <w:rsid w:val="00646501"/>
    <w:rsid w:val="00652480"/>
    <w:rsid w:val="00652A9B"/>
    <w:rsid w:val="00653294"/>
    <w:rsid w:val="00654B30"/>
    <w:rsid w:val="00656A50"/>
    <w:rsid w:val="00662346"/>
    <w:rsid w:val="00664D17"/>
    <w:rsid w:val="006669B6"/>
    <w:rsid w:val="006709D7"/>
    <w:rsid w:val="00675007"/>
    <w:rsid w:val="00676352"/>
    <w:rsid w:val="006775AA"/>
    <w:rsid w:val="00686ED3"/>
    <w:rsid w:val="006A2BD3"/>
    <w:rsid w:val="006A3F58"/>
    <w:rsid w:val="006A5239"/>
    <w:rsid w:val="006A5960"/>
    <w:rsid w:val="006B0AA3"/>
    <w:rsid w:val="006B0B92"/>
    <w:rsid w:val="006B1495"/>
    <w:rsid w:val="006B1BBF"/>
    <w:rsid w:val="006B1E2B"/>
    <w:rsid w:val="006B3B5D"/>
    <w:rsid w:val="006B4192"/>
    <w:rsid w:val="006B4EFA"/>
    <w:rsid w:val="006B7DE1"/>
    <w:rsid w:val="006C1B44"/>
    <w:rsid w:val="006C1B74"/>
    <w:rsid w:val="006C1EA6"/>
    <w:rsid w:val="006C295B"/>
    <w:rsid w:val="006C6DE6"/>
    <w:rsid w:val="006C738C"/>
    <w:rsid w:val="006C7D12"/>
    <w:rsid w:val="006D1CC6"/>
    <w:rsid w:val="006D3AAA"/>
    <w:rsid w:val="006D5BC1"/>
    <w:rsid w:val="006D5BC7"/>
    <w:rsid w:val="006E2350"/>
    <w:rsid w:val="006E4197"/>
    <w:rsid w:val="006E5C1F"/>
    <w:rsid w:val="006E7D19"/>
    <w:rsid w:val="006F4B17"/>
    <w:rsid w:val="006F5A36"/>
    <w:rsid w:val="0070103B"/>
    <w:rsid w:val="0070442D"/>
    <w:rsid w:val="007119EB"/>
    <w:rsid w:val="00711B70"/>
    <w:rsid w:val="007121DB"/>
    <w:rsid w:val="00712E8A"/>
    <w:rsid w:val="00714466"/>
    <w:rsid w:val="00714E6C"/>
    <w:rsid w:val="007160C6"/>
    <w:rsid w:val="007173A8"/>
    <w:rsid w:val="00717CA7"/>
    <w:rsid w:val="0072070C"/>
    <w:rsid w:val="00721474"/>
    <w:rsid w:val="007221C2"/>
    <w:rsid w:val="00722F30"/>
    <w:rsid w:val="007247F2"/>
    <w:rsid w:val="00724BE8"/>
    <w:rsid w:val="00724C6E"/>
    <w:rsid w:val="007270C7"/>
    <w:rsid w:val="007342AF"/>
    <w:rsid w:val="00734720"/>
    <w:rsid w:val="0073563D"/>
    <w:rsid w:val="007363CE"/>
    <w:rsid w:val="0074049F"/>
    <w:rsid w:val="007413B8"/>
    <w:rsid w:val="00745F29"/>
    <w:rsid w:val="00751FFD"/>
    <w:rsid w:val="00752AC7"/>
    <w:rsid w:val="0075336D"/>
    <w:rsid w:val="00754220"/>
    <w:rsid w:val="00761A29"/>
    <w:rsid w:val="00762C00"/>
    <w:rsid w:val="00762C8B"/>
    <w:rsid w:val="00763524"/>
    <w:rsid w:val="007644F0"/>
    <w:rsid w:val="00764EF8"/>
    <w:rsid w:val="00766FD0"/>
    <w:rsid w:val="007706E1"/>
    <w:rsid w:val="007746C5"/>
    <w:rsid w:val="00776341"/>
    <w:rsid w:val="00776662"/>
    <w:rsid w:val="0077706C"/>
    <w:rsid w:val="0079104D"/>
    <w:rsid w:val="00791B90"/>
    <w:rsid w:val="00792563"/>
    <w:rsid w:val="00793BD3"/>
    <w:rsid w:val="00794937"/>
    <w:rsid w:val="007960BD"/>
    <w:rsid w:val="00796227"/>
    <w:rsid w:val="00796246"/>
    <w:rsid w:val="007A1627"/>
    <w:rsid w:val="007A23F0"/>
    <w:rsid w:val="007A2443"/>
    <w:rsid w:val="007A28A5"/>
    <w:rsid w:val="007A4495"/>
    <w:rsid w:val="007B2EE9"/>
    <w:rsid w:val="007B4733"/>
    <w:rsid w:val="007B7049"/>
    <w:rsid w:val="007B71BD"/>
    <w:rsid w:val="007B72F0"/>
    <w:rsid w:val="007B78DE"/>
    <w:rsid w:val="007C00B8"/>
    <w:rsid w:val="007C1824"/>
    <w:rsid w:val="007C2861"/>
    <w:rsid w:val="007C65BC"/>
    <w:rsid w:val="007D03C7"/>
    <w:rsid w:val="007D09A1"/>
    <w:rsid w:val="007D1DDB"/>
    <w:rsid w:val="007D4EA1"/>
    <w:rsid w:val="007D657A"/>
    <w:rsid w:val="007E0C87"/>
    <w:rsid w:val="007E1630"/>
    <w:rsid w:val="007E3448"/>
    <w:rsid w:val="007E3459"/>
    <w:rsid w:val="007E485F"/>
    <w:rsid w:val="007E545B"/>
    <w:rsid w:val="007E5C64"/>
    <w:rsid w:val="007E7847"/>
    <w:rsid w:val="007F41E4"/>
    <w:rsid w:val="008013A2"/>
    <w:rsid w:val="0080282B"/>
    <w:rsid w:val="00804CF1"/>
    <w:rsid w:val="00807165"/>
    <w:rsid w:val="00810928"/>
    <w:rsid w:val="00811E00"/>
    <w:rsid w:val="00812EB2"/>
    <w:rsid w:val="00813085"/>
    <w:rsid w:val="00817E08"/>
    <w:rsid w:val="008202D8"/>
    <w:rsid w:val="00820826"/>
    <w:rsid w:val="00820F74"/>
    <w:rsid w:val="0082138C"/>
    <w:rsid w:val="00821939"/>
    <w:rsid w:val="0082211B"/>
    <w:rsid w:val="00822C7F"/>
    <w:rsid w:val="008231D8"/>
    <w:rsid w:val="0082419C"/>
    <w:rsid w:val="00824216"/>
    <w:rsid w:val="008245F3"/>
    <w:rsid w:val="00824A36"/>
    <w:rsid w:val="008310F0"/>
    <w:rsid w:val="00832C8C"/>
    <w:rsid w:val="00833CD6"/>
    <w:rsid w:val="00840E87"/>
    <w:rsid w:val="008411B1"/>
    <w:rsid w:val="008419FA"/>
    <w:rsid w:val="00845D81"/>
    <w:rsid w:val="00846959"/>
    <w:rsid w:val="00850D74"/>
    <w:rsid w:val="008510A7"/>
    <w:rsid w:val="00854EB0"/>
    <w:rsid w:val="00854FBC"/>
    <w:rsid w:val="008557FD"/>
    <w:rsid w:val="00857C3C"/>
    <w:rsid w:val="00861BFD"/>
    <w:rsid w:val="00863392"/>
    <w:rsid w:val="00864AB0"/>
    <w:rsid w:val="0086518E"/>
    <w:rsid w:val="00866F09"/>
    <w:rsid w:val="008702CC"/>
    <w:rsid w:val="00873D69"/>
    <w:rsid w:val="008744DE"/>
    <w:rsid w:val="0087638D"/>
    <w:rsid w:val="00882522"/>
    <w:rsid w:val="00882734"/>
    <w:rsid w:val="008830EA"/>
    <w:rsid w:val="008831B2"/>
    <w:rsid w:val="008832D3"/>
    <w:rsid w:val="00883EFC"/>
    <w:rsid w:val="00887796"/>
    <w:rsid w:val="00890839"/>
    <w:rsid w:val="008928F3"/>
    <w:rsid w:val="008941B0"/>
    <w:rsid w:val="008958C6"/>
    <w:rsid w:val="00895F47"/>
    <w:rsid w:val="00896555"/>
    <w:rsid w:val="00896704"/>
    <w:rsid w:val="008A541D"/>
    <w:rsid w:val="008A7B3F"/>
    <w:rsid w:val="008A7BC9"/>
    <w:rsid w:val="008B0A6E"/>
    <w:rsid w:val="008B3FE8"/>
    <w:rsid w:val="008B41BD"/>
    <w:rsid w:val="008B668A"/>
    <w:rsid w:val="008B6D5C"/>
    <w:rsid w:val="008C0C8F"/>
    <w:rsid w:val="008C1A01"/>
    <w:rsid w:val="008C4BA5"/>
    <w:rsid w:val="008C4DA9"/>
    <w:rsid w:val="008C6B8B"/>
    <w:rsid w:val="008D03C4"/>
    <w:rsid w:val="008D0F26"/>
    <w:rsid w:val="008D2023"/>
    <w:rsid w:val="008D2B8A"/>
    <w:rsid w:val="008D6644"/>
    <w:rsid w:val="008E312F"/>
    <w:rsid w:val="008E389E"/>
    <w:rsid w:val="008E4246"/>
    <w:rsid w:val="008E56D3"/>
    <w:rsid w:val="008F1120"/>
    <w:rsid w:val="008F1466"/>
    <w:rsid w:val="008F3F57"/>
    <w:rsid w:val="008F554B"/>
    <w:rsid w:val="00903D4C"/>
    <w:rsid w:val="0090438A"/>
    <w:rsid w:val="009047F3"/>
    <w:rsid w:val="00904F42"/>
    <w:rsid w:val="00905455"/>
    <w:rsid w:val="009074AC"/>
    <w:rsid w:val="00907907"/>
    <w:rsid w:val="0091229E"/>
    <w:rsid w:val="009129BE"/>
    <w:rsid w:val="00913CD1"/>
    <w:rsid w:val="00920771"/>
    <w:rsid w:val="009219C1"/>
    <w:rsid w:val="00925C16"/>
    <w:rsid w:val="009267D1"/>
    <w:rsid w:val="0093324F"/>
    <w:rsid w:val="00933767"/>
    <w:rsid w:val="00935D85"/>
    <w:rsid w:val="00940368"/>
    <w:rsid w:val="0094036F"/>
    <w:rsid w:val="00940705"/>
    <w:rsid w:val="0094291D"/>
    <w:rsid w:val="009445AB"/>
    <w:rsid w:val="00944A58"/>
    <w:rsid w:val="00945EEA"/>
    <w:rsid w:val="009540E0"/>
    <w:rsid w:val="0095546A"/>
    <w:rsid w:val="00956454"/>
    <w:rsid w:val="00960CF8"/>
    <w:rsid w:val="00960D13"/>
    <w:rsid w:val="00961DD1"/>
    <w:rsid w:val="009638EB"/>
    <w:rsid w:val="009652B6"/>
    <w:rsid w:val="00967C13"/>
    <w:rsid w:val="00967F7D"/>
    <w:rsid w:val="00975C89"/>
    <w:rsid w:val="00976070"/>
    <w:rsid w:val="009770AA"/>
    <w:rsid w:val="009779C4"/>
    <w:rsid w:val="00980E0F"/>
    <w:rsid w:val="009814AB"/>
    <w:rsid w:val="0098188B"/>
    <w:rsid w:val="00983D4C"/>
    <w:rsid w:val="009845DC"/>
    <w:rsid w:val="00986C57"/>
    <w:rsid w:val="00987603"/>
    <w:rsid w:val="00987DD6"/>
    <w:rsid w:val="00992869"/>
    <w:rsid w:val="009928AE"/>
    <w:rsid w:val="0099469C"/>
    <w:rsid w:val="00997C1F"/>
    <w:rsid w:val="009A016A"/>
    <w:rsid w:val="009A098B"/>
    <w:rsid w:val="009A5667"/>
    <w:rsid w:val="009A6A8A"/>
    <w:rsid w:val="009B0E98"/>
    <w:rsid w:val="009B2521"/>
    <w:rsid w:val="009B2EF2"/>
    <w:rsid w:val="009B32C6"/>
    <w:rsid w:val="009B4AA8"/>
    <w:rsid w:val="009B5749"/>
    <w:rsid w:val="009B7745"/>
    <w:rsid w:val="009B7B8A"/>
    <w:rsid w:val="009C39D5"/>
    <w:rsid w:val="009C40D3"/>
    <w:rsid w:val="009C5A8C"/>
    <w:rsid w:val="009C5B32"/>
    <w:rsid w:val="009C628F"/>
    <w:rsid w:val="009C723F"/>
    <w:rsid w:val="009C7F8E"/>
    <w:rsid w:val="009D2EA2"/>
    <w:rsid w:val="009D5E9D"/>
    <w:rsid w:val="009E0F7C"/>
    <w:rsid w:val="009E1150"/>
    <w:rsid w:val="009E4005"/>
    <w:rsid w:val="009E63AA"/>
    <w:rsid w:val="009E64CE"/>
    <w:rsid w:val="009F0443"/>
    <w:rsid w:val="009F1321"/>
    <w:rsid w:val="009F240A"/>
    <w:rsid w:val="009F342E"/>
    <w:rsid w:val="009F3799"/>
    <w:rsid w:val="009F45E8"/>
    <w:rsid w:val="00A018B4"/>
    <w:rsid w:val="00A105E7"/>
    <w:rsid w:val="00A10746"/>
    <w:rsid w:val="00A112A4"/>
    <w:rsid w:val="00A11C3C"/>
    <w:rsid w:val="00A13737"/>
    <w:rsid w:val="00A153E9"/>
    <w:rsid w:val="00A15827"/>
    <w:rsid w:val="00A15D17"/>
    <w:rsid w:val="00A15EFB"/>
    <w:rsid w:val="00A1612E"/>
    <w:rsid w:val="00A164E6"/>
    <w:rsid w:val="00A205A4"/>
    <w:rsid w:val="00A2086A"/>
    <w:rsid w:val="00A212D9"/>
    <w:rsid w:val="00A24850"/>
    <w:rsid w:val="00A2506D"/>
    <w:rsid w:val="00A2693C"/>
    <w:rsid w:val="00A32C09"/>
    <w:rsid w:val="00A32D8B"/>
    <w:rsid w:val="00A36CF6"/>
    <w:rsid w:val="00A371D4"/>
    <w:rsid w:val="00A37FE9"/>
    <w:rsid w:val="00A44D5B"/>
    <w:rsid w:val="00A47E04"/>
    <w:rsid w:val="00A47FC4"/>
    <w:rsid w:val="00A5049C"/>
    <w:rsid w:val="00A504CE"/>
    <w:rsid w:val="00A50DBE"/>
    <w:rsid w:val="00A50E0E"/>
    <w:rsid w:val="00A51480"/>
    <w:rsid w:val="00A51AFF"/>
    <w:rsid w:val="00A540D0"/>
    <w:rsid w:val="00A5638F"/>
    <w:rsid w:val="00A63892"/>
    <w:rsid w:val="00A65D14"/>
    <w:rsid w:val="00A70B0B"/>
    <w:rsid w:val="00A73C7D"/>
    <w:rsid w:val="00A762A2"/>
    <w:rsid w:val="00A81C2E"/>
    <w:rsid w:val="00A83A45"/>
    <w:rsid w:val="00A83DD1"/>
    <w:rsid w:val="00A84FC9"/>
    <w:rsid w:val="00A8611B"/>
    <w:rsid w:val="00A863D7"/>
    <w:rsid w:val="00A87376"/>
    <w:rsid w:val="00A87D2E"/>
    <w:rsid w:val="00A909F7"/>
    <w:rsid w:val="00A92E81"/>
    <w:rsid w:val="00A9327E"/>
    <w:rsid w:val="00A9433A"/>
    <w:rsid w:val="00A96DF6"/>
    <w:rsid w:val="00A96F75"/>
    <w:rsid w:val="00A97D68"/>
    <w:rsid w:val="00AA1508"/>
    <w:rsid w:val="00AA23DB"/>
    <w:rsid w:val="00AA38A3"/>
    <w:rsid w:val="00AA636D"/>
    <w:rsid w:val="00AA63B1"/>
    <w:rsid w:val="00AA6F75"/>
    <w:rsid w:val="00AB3270"/>
    <w:rsid w:val="00AB5291"/>
    <w:rsid w:val="00AC2445"/>
    <w:rsid w:val="00AC3355"/>
    <w:rsid w:val="00AC3706"/>
    <w:rsid w:val="00AC3E98"/>
    <w:rsid w:val="00AC5EB7"/>
    <w:rsid w:val="00AD14DB"/>
    <w:rsid w:val="00AD16C8"/>
    <w:rsid w:val="00AD2161"/>
    <w:rsid w:val="00AD4962"/>
    <w:rsid w:val="00AD49BC"/>
    <w:rsid w:val="00AD5B35"/>
    <w:rsid w:val="00AD6C8A"/>
    <w:rsid w:val="00AE0434"/>
    <w:rsid w:val="00AE42CE"/>
    <w:rsid w:val="00AE6BE5"/>
    <w:rsid w:val="00AF1C5A"/>
    <w:rsid w:val="00AF48F6"/>
    <w:rsid w:val="00AF7AAE"/>
    <w:rsid w:val="00AF7E6C"/>
    <w:rsid w:val="00B003EB"/>
    <w:rsid w:val="00B042C4"/>
    <w:rsid w:val="00B10E55"/>
    <w:rsid w:val="00B11838"/>
    <w:rsid w:val="00B1251A"/>
    <w:rsid w:val="00B175BA"/>
    <w:rsid w:val="00B226FE"/>
    <w:rsid w:val="00B22BEF"/>
    <w:rsid w:val="00B2724C"/>
    <w:rsid w:val="00B30B2D"/>
    <w:rsid w:val="00B32434"/>
    <w:rsid w:val="00B36167"/>
    <w:rsid w:val="00B367C6"/>
    <w:rsid w:val="00B41745"/>
    <w:rsid w:val="00B4425D"/>
    <w:rsid w:val="00B452A6"/>
    <w:rsid w:val="00B46BDC"/>
    <w:rsid w:val="00B47E2A"/>
    <w:rsid w:val="00B5067A"/>
    <w:rsid w:val="00B507B9"/>
    <w:rsid w:val="00B508F9"/>
    <w:rsid w:val="00B51741"/>
    <w:rsid w:val="00B519BC"/>
    <w:rsid w:val="00B52A89"/>
    <w:rsid w:val="00B552A9"/>
    <w:rsid w:val="00B607E0"/>
    <w:rsid w:val="00B6084B"/>
    <w:rsid w:val="00B61337"/>
    <w:rsid w:val="00B63ADB"/>
    <w:rsid w:val="00B653A3"/>
    <w:rsid w:val="00B70108"/>
    <w:rsid w:val="00B707B5"/>
    <w:rsid w:val="00B71E82"/>
    <w:rsid w:val="00B74380"/>
    <w:rsid w:val="00B75670"/>
    <w:rsid w:val="00B75854"/>
    <w:rsid w:val="00B76495"/>
    <w:rsid w:val="00B776F1"/>
    <w:rsid w:val="00B77CC6"/>
    <w:rsid w:val="00B804FA"/>
    <w:rsid w:val="00B8097A"/>
    <w:rsid w:val="00B81FA4"/>
    <w:rsid w:val="00B83A41"/>
    <w:rsid w:val="00B86299"/>
    <w:rsid w:val="00B867D1"/>
    <w:rsid w:val="00B86F5F"/>
    <w:rsid w:val="00B87506"/>
    <w:rsid w:val="00B934F2"/>
    <w:rsid w:val="00B961F3"/>
    <w:rsid w:val="00B9691D"/>
    <w:rsid w:val="00B96E4D"/>
    <w:rsid w:val="00B97A00"/>
    <w:rsid w:val="00BA00F0"/>
    <w:rsid w:val="00BA0333"/>
    <w:rsid w:val="00BA0CA2"/>
    <w:rsid w:val="00BA125F"/>
    <w:rsid w:val="00BA22A0"/>
    <w:rsid w:val="00BB418A"/>
    <w:rsid w:val="00BB6F4A"/>
    <w:rsid w:val="00BB6FA1"/>
    <w:rsid w:val="00BC303E"/>
    <w:rsid w:val="00BC3F2B"/>
    <w:rsid w:val="00BC42CE"/>
    <w:rsid w:val="00BC51BC"/>
    <w:rsid w:val="00BC534E"/>
    <w:rsid w:val="00BC5481"/>
    <w:rsid w:val="00BC63A7"/>
    <w:rsid w:val="00BD2D75"/>
    <w:rsid w:val="00BD3BD3"/>
    <w:rsid w:val="00BD5681"/>
    <w:rsid w:val="00BD5F74"/>
    <w:rsid w:val="00BD6253"/>
    <w:rsid w:val="00BE06AC"/>
    <w:rsid w:val="00BE1E57"/>
    <w:rsid w:val="00BE3FB9"/>
    <w:rsid w:val="00BE61E2"/>
    <w:rsid w:val="00BE785F"/>
    <w:rsid w:val="00BF3F66"/>
    <w:rsid w:val="00BF5001"/>
    <w:rsid w:val="00BF5E4A"/>
    <w:rsid w:val="00BF73C7"/>
    <w:rsid w:val="00C00892"/>
    <w:rsid w:val="00C05961"/>
    <w:rsid w:val="00C0753C"/>
    <w:rsid w:val="00C132A6"/>
    <w:rsid w:val="00C141F9"/>
    <w:rsid w:val="00C1691D"/>
    <w:rsid w:val="00C175AD"/>
    <w:rsid w:val="00C224DA"/>
    <w:rsid w:val="00C224EA"/>
    <w:rsid w:val="00C24D78"/>
    <w:rsid w:val="00C304AF"/>
    <w:rsid w:val="00C318D0"/>
    <w:rsid w:val="00C34785"/>
    <w:rsid w:val="00C356AD"/>
    <w:rsid w:val="00C40920"/>
    <w:rsid w:val="00C40B0B"/>
    <w:rsid w:val="00C41681"/>
    <w:rsid w:val="00C41A4C"/>
    <w:rsid w:val="00C41B97"/>
    <w:rsid w:val="00C42B58"/>
    <w:rsid w:val="00C44E21"/>
    <w:rsid w:val="00C51D09"/>
    <w:rsid w:val="00C5383A"/>
    <w:rsid w:val="00C5418C"/>
    <w:rsid w:val="00C56DB2"/>
    <w:rsid w:val="00C57B97"/>
    <w:rsid w:val="00C60347"/>
    <w:rsid w:val="00C60CD1"/>
    <w:rsid w:val="00C63102"/>
    <w:rsid w:val="00C65F52"/>
    <w:rsid w:val="00C6776E"/>
    <w:rsid w:val="00C71C97"/>
    <w:rsid w:val="00C721AB"/>
    <w:rsid w:val="00C739C7"/>
    <w:rsid w:val="00C7619E"/>
    <w:rsid w:val="00C7632C"/>
    <w:rsid w:val="00C77DEF"/>
    <w:rsid w:val="00C80973"/>
    <w:rsid w:val="00C81135"/>
    <w:rsid w:val="00C820E1"/>
    <w:rsid w:val="00C833D3"/>
    <w:rsid w:val="00C84C7E"/>
    <w:rsid w:val="00C85935"/>
    <w:rsid w:val="00C87579"/>
    <w:rsid w:val="00C8759F"/>
    <w:rsid w:val="00C87E09"/>
    <w:rsid w:val="00C9181E"/>
    <w:rsid w:val="00C91F0F"/>
    <w:rsid w:val="00C93559"/>
    <w:rsid w:val="00C9689E"/>
    <w:rsid w:val="00CA03DB"/>
    <w:rsid w:val="00CA432D"/>
    <w:rsid w:val="00CA4B11"/>
    <w:rsid w:val="00CA54CE"/>
    <w:rsid w:val="00CA733A"/>
    <w:rsid w:val="00CB1A9D"/>
    <w:rsid w:val="00CB75F3"/>
    <w:rsid w:val="00CB7615"/>
    <w:rsid w:val="00CC0159"/>
    <w:rsid w:val="00CC14BD"/>
    <w:rsid w:val="00CC40D2"/>
    <w:rsid w:val="00CC57A6"/>
    <w:rsid w:val="00CC7A05"/>
    <w:rsid w:val="00CD0CF0"/>
    <w:rsid w:val="00CD44FA"/>
    <w:rsid w:val="00CD4E57"/>
    <w:rsid w:val="00CD55FF"/>
    <w:rsid w:val="00CD5B76"/>
    <w:rsid w:val="00CD7C7C"/>
    <w:rsid w:val="00CE1DC8"/>
    <w:rsid w:val="00CE32DE"/>
    <w:rsid w:val="00CE5032"/>
    <w:rsid w:val="00CE5871"/>
    <w:rsid w:val="00CE67DD"/>
    <w:rsid w:val="00CE7A87"/>
    <w:rsid w:val="00CF23E7"/>
    <w:rsid w:val="00CF4CBC"/>
    <w:rsid w:val="00CF4D89"/>
    <w:rsid w:val="00CF78A5"/>
    <w:rsid w:val="00D008B5"/>
    <w:rsid w:val="00D026BE"/>
    <w:rsid w:val="00D02854"/>
    <w:rsid w:val="00D06198"/>
    <w:rsid w:val="00D1211F"/>
    <w:rsid w:val="00D13EFD"/>
    <w:rsid w:val="00D14A89"/>
    <w:rsid w:val="00D16060"/>
    <w:rsid w:val="00D23965"/>
    <w:rsid w:val="00D31CD1"/>
    <w:rsid w:val="00D3359E"/>
    <w:rsid w:val="00D3505F"/>
    <w:rsid w:val="00D35822"/>
    <w:rsid w:val="00D358AA"/>
    <w:rsid w:val="00D36824"/>
    <w:rsid w:val="00D40631"/>
    <w:rsid w:val="00D408D2"/>
    <w:rsid w:val="00D42606"/>
    <w:rsid w:val="00D42BED"/>
    <w:rsid w:val="00D42CC2"/>
    <w:rsid w:val="00D457AF"/>
    <w:rsid w:val="00D45CC9"/>
    <w:rsid w:val="00D45E1D"/>
    <w:rsid w:val="00D4712E"/>
    <w:rsid w:val="00D47215"/>
    <w:rsid w:val="00D51803"/>
    <w:rsid w:val="00D56A1C"/>
    <w:rsid w:val="00D57A07"/>
    <w:rsid w:val="00D62262"/>
    <w:rsid w:val="00D6335F"/>
    <w:rsid w:val="00D6539D"/>
    <w:rsid w:val="00D65B04"/>
    <w:rsid w:val="00D70939"/>
    <w:rsid w:val="00D70B45"/>
    <w:rsid w:val="00D728EE"/>
    <w:rsid w:val="00D7396B"/>
    <w:rsid w:val="00D73F01"/>
    <w:rsid w:val="00D77A34"/>
    <w:rsid w:val="00D84731"/>
    <w:rsid w:val="00D86CA7"/>
    <w:rsid w:val="00D913AB"/>
    <w:rsid w:val="00D9333E"/>
    <w:rsid w:val="00D9444C"/>
    <w:rsid w:val="00D94566"/>
    <w:rsid w:val="00D94665"/>
    <w:rsid w:val="00D96CB1"/>
    <w:rsid w:val="00DA0E88"/>
    <w:rsid w:val="00DA1551"/>
    <w:rsid w:val="00DA27A4"/>
    <w:rsid w:val="00DA3153"/>
    <w:rsid w:val="00DA3C72"/>
    <w:rsid w:val="00DA452A"/>
    <w:rsid w:val="00DA5668"/>
    <w:rsid w:val="00DA72CB"/>
    <w:rsid w:val="00DA7B06"/>
    <w:rsid w:val="00DB045E"/>
    <w:rsid w:val="00DB151F"/>
    <w:rsid w:val="00DB205D"/>
    <w:rsid w:val="00DB34DB"/>
    <w:rsid w:val="00DB6909"/>
    <w:rsid w:val="00DB7534"/>
    <w:rsid w:val="00DB7E03"/>
    <w:rsid w:val="00DC3317"/>
    <w:rsid w:val="00DC42AB"/>
    <w:rsid w:val="00DC4508"/>
    <w:rsid w:val="00DC5F2F"/>
    <w:rsid w:val="00DD189A"/>
    <w:rsid w:val="00DD2C97"/>
    <w:rsid w:val="00DE0CDB"/>
    <w:rsid w:val="00DE1BF4"/>
    <w:rsid w:val="00DE46F2"/>
    <w:rsid w:val="00DE5BFA"/>
    <w:rsid w:val="00DE6241"/>
    <w:rsid w:val="00DE753A"/>
    <w:rsid w:val="00DF0D6A"/>
    <w:rsid w:val="00DF45B0"/>
    <w:rsid w:val="00DF774B"/>
    <w:rsid w:val="00E012BB"/>
    <w:rsid w:val="00E01BEA"/>
    <w:rsid w:val="00E0234B"/>
    <w:rsid w:val="00E048CF"/>
    <w:rsid w:val="00E04E96"/>
    <w:rsid w:val="00E052C8"/>
    <w:rsid w:val="00E069F3"/>
    <w:rsid w:val="00E10075"/>
    <w:rsid w:val="00E11C3A"/>
    <w:rsid w:val="00E13401"/>
    <w:rsid w:val="00E15D88"/>
    <w:rsid w:val="00E15ED4"/>
    <w:rsid w:val="00E175AC"/>
    <w:rsid w:val="00E22589"/>
    <w:rsid w:val="00E243D5"/>
    <w:rsid w:val="00E24984"/>
    <w:rsid w:val="00E25551"/>
    <w:rsid w:val="00E25C3C"/>
    <w:rsid w:val="00E272F1"/>
    <w:rsid w:val="00E31EE1"/>
    <w:rsid w:val="00E35499"/>
    <w:rsid w:val="00E3598C"/>
    <w:rsid w:val="00E36A3D"/>
    <w:rsid w:val="00E40140"/>
    <w:rsid w:val="00E41B91"/>
    <w:rsid w:val="00E42587"/>
    <w:rsid w:val="00E42EDE"/>
    <w:rsid w:val="00E44012"/>
    <w:rsid w:val="00E4445D"/>
    <w:rsid w:val="00E44882"/>
    <w:rsid w:val="00E46CA1"/>
    <w:rsid w:val="00E46F31"/>
    <w:rsid w:val="00E515F9"/>
    <w:rsid w:val="00E6107C"/>
    <w:rsid w:val="00E6190B"/>
    <w:rsid w:val="00E63832"/>
    <w:rsid w:val="00E74F21"/>
    <w:rsid w:val="00E768C5"/>
    <w:rsid w:val="00E80BC9"/>
    <w:rsid w:val="00E80E65"/>
    <w:rsid w:val="00E80F67"/>
    <w:rsid w:val="00E81836"/>
    <w:rsid w:val="00E81E5D"/>
    <w:rsid w:val="00E82528"/>
    <w:rsid w:val="00E82FC6"/>
    <w:rsid w:val="00E832F4"/>
    <w:rsid w:val="00E86BCE"/>
    <w:rsid w:val="00E921F8"/>
    <w:rsid w:val="00E9323A"/>
    <w:rsid w:val="00E935E9"/>
    <w:rsid w:val="00E93944"/>
    <w:rsid w:val="00E93B6E"/>
    <w:rsid w:val="00E93D51"/>
    <w:rsid w:val="00E96943"/>
    <w:rsid w:val="00E96C1E"/>
    <w:rsid w:val="00EA01D1"/>
    <w:rsid w:val="00EA0A87"/>
    <w:rsid w:val="00EA0CE2"/>
    <w:rsid w:val="00EA56D8"/>
    <w:rsid w:val="00EB0985"/>
    <w:rsid w:val="00EB626D"/>
    <w:rsid w:val="00EB6444"/>
    <w:rsid w:val="00EB7DE0"/>
    <w:rsid w:val="00EC0240"/>
    <w:rsid w:val="00EC14E1"/>
    <w:rsid w:val="00EC40D1"/>
    <w:rsid w:val="00EC4A74"/>
    <w:rsid w:val="00EC5BF7"/>
    <w:rsid w:val="00ED0F61"/>
    <w:rsid w:val="00ED1DFA"/>
    <w:rsid w:val="00ED2619"/>
    <w:rsid w:val="00ED5632"/>
    <w:rsid w:val="00ED5C5B"/>
    <w:rsid w:val="00EE05F8"/>
    <w:rsid w:val="00EE2C6B"/>
    <w:rsid w:val="00EE2C9F"/>
    <w:rsid w:val="00EE33C3"/>
    <w:rsid w:val="00EE4D45"/>
    <w:rsid w:val="00EE6EBC"/>
    <w:rsid w:val="00EE79A9"/>
    <w:rsid w:val="00EF155C"/>
    <w:rsid w:val="00EF3865"/>
    <w:rsid w:val="00EF48DA"/>
    <w:rsid w:val="00EF4ABC"/>
    <w:rsid w:val="00EF4F78"/>
    <w:rsid w:val="00EF65F2"/>
    <w:rsid w:val="00EF79E5"/>
    <w:rsid w:val="00F003A9"/>
    <w:rsid w:val="00F00794"/>
    <w:rsid w:val="00F00C12"/>
    <w:rsid w:val="00F021BF"/>
    <w:rsid w:val="00F0298A"/>
    <w:rsid w:val="00F06BD4"/>
    <w:rsid w:val="00F06CDB"/>
    <w:rsid w:val="00F072C7"/>
    <w:rsid w:val="00F07D13"/>
    <w:rsid w:val="00F12567"/>
    <w:rsid w:val="00F12F0A"/>
    <w:rsid w:val="00F14F88"/>
    <w:rsid w:val="00F160B8"/>
    <w:rsid w:val="00F16D2E"/>
    <w:rsid w:val="00F176C5"/>
    <w:rsid w:val="00F22AF5"/>
    <w:rsid w:val="00F2379B"/>
    <w:rsid w:val="00F23838"/>
    <w:rsid w:val="00F267CE"/>
    <w:rsid w:val="00F31B68"/>
    <w:rsid w:val="00F34421"/>
    <w:rsid w:val="00F3518D"/>
    <w:rsid w:val="00F37F58"/>
    <w:rsid w:val="00F423B3"/>
    <w:rsid w:val="00F43228"/>
    <w:rsid w:val="00F4389A"/>
    <w:rsid w:val="00F44315"/>
    <w:rsid w:val="00F44725"/>
    <w:rsid w:val="00F45D07"/>
    <w:rsid w:val="00F4781A"/>
    <w:rsid w:val="00F519EA"/>
    <w:rsid w:val="00F55C1A"/>
    <w:rsid w:val="00F60F7D"/>
    <w:rsid w:val="00F61FE7"/>
    <w:rsid w:val="00F64533"/>
    <w:rsid w:val="00F66E74"/>
    <w:rsid w:val="00F6754E"/>
    <w:rsid w:val="00F70781"/>
    <w:rsid w:val="00F738B6"/>
    <w:rsid w:val="00F7495E"/>
    <w:rsid w:val="00F754B8"/>
    <w:rsid w:val="00F75913"/>
    <w:rsid w:val="00F8139E"/>
    <w:rsid w:val="00F83CFA"/>
    <w:rsid w:val="00F84015"/>
    <w:rsid w:val="00F845E7"/>
    <w:rsid w:val="00F85122"/>
    <w:rsid w:val="00F851DB"/>
    <w:rsid w:val="00F862A1"/>
    <w:rsid w:val="00F924F0"/>
    <w:rsid w:val="00F93023"/>
    <w:rsid w:val="00F966C1"/>
    <w:rsid w:val="00FA115E"/>
    <w:rsid w:val="00FA2E53"/>
    <w:rsid w:val="00FA3AA9"/>
    <w:rsid w:val="00FA4049"/>
    <w:rsid w:val="00FA63BD"/>
    <w:rsid w:val="00FA6ED8"/>
    <w:rsid w:val="00FA710F"/>
    <w:rsid w:val="00FB0035"/>
    <w:rsid w:val="00FB08AE"/>
    <w:rsid w:val="00FB1FE3"/>
    <w:rsid w:val="00FB319F"/>
    <w:rsid w:val="00FB534D"/>
    <w:rsid w:val="00FB61F4"/>
    <w:rsid w:val="00FB7657"/>
    <w:rsid w:val="00FB7CCC"/>
    <w:rsid w:val="00FC279C"/>
    <w:rsid w:val="00FC4136"/>
    <w:rsid w:val="00FC488F"/>
    <w:rsid w:val="00FC5475"/>
    <w:rsid w:val="00FD1D2D"/>
    <w:rsid w:val="00FD3977"/>
    <w:rsid w:val="00FD45B6"/>
    <w:rsid w:val="00FD4940"/>
    <w:rsid w:val="00FD7FB8"/>
    <w:rsid w:val="00FE4BF4"/>
    <w:rsid w:val="00FE67B0"/>
    <w:rsid w:val="00FE6F73"/>
    <w:rsid w:val="00FE761C"/>
    <w:rsid w:val="00FE7D1A"/>
    <w:rsid w:val="00FF080B"/>
    <w:rsid w:val="00FF2DE1"/>
    <w:rsid w:val="00FF3203"/>
    <w:rsid w:val="00FF44A9"/>
    <w:rsid w:val="00FF5B37"/>
    <w:rsid w:val="00FF6A81"/>
    <w:rsid w:val="00FF7199"/>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Block Text" w:uiPriority="9"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0F"/>
    <w:rPr>
      <w:lang w:val="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CC14BD"/>
    <w:pPr>
      <w:keepNext/>
      <w:keepLines/>
      <w:spacing w:before="240" w:after="240" w:line="240" w:lineRule="auto"/>
      <w:jc w:val="center"/>
      <w:outlineLvl w:val="0"/>
    </w:pPr>
    <w:rPr>
      <w:rFonts w:ascii="Times New Roman" w:eastAsiaTheme="majorEastAsia" w:hAnsi="Times New Roman" w:cstheme="majorBidi"/>
      <w:b/>
      <w:sz w:val="32"/>
      <w:szCs w:val="32"/>
    </w:rPr>
  </w:style>
  <w:style w:type="paragraph" w:styleId="2">
    <w:name w:val="heading 2"/>
    <w:aliases w:val="H2"/>
    <w:basedOn w:val="a"/>
    <w:next w:val="a"/>
    <w:link w:val="20"/>
    <w:uiPriority w:val="9"/>
    <w:unhideWhenUsed/>
    <w:qFormat/>
    <w:rsid w:val="00CC14BD"/>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3">
    <w:name w:val="heading 3"/>
    <w:aliases w:val="H3"/>
    <w:basedOn w:val="a"/>
    <w:next w:val="a"/>
    <w:link w:val="30"/>
    <w:uiPriority w:val="9"/>
    <w:unhideWhenUsed/>
    <w:qFormat/>
    <w:rsid w:val="00CC14BD"/>
    <w:pPr>
      <w:keepNext/>
      <w:keepLines/>
      <w:spacing w:before="40" w:after="0"/>
      <w:outlineLvl w:val="2"/>
    </w:pPr>
    <w:rPr>
      <w:rFonts w:asciiTheme="majorHAnsi" w:eastAsiaTheme="majorEastAsia" w:hAnsiTheme="majorHAnsi" w:cstheme="majorBidi"/>
      <w:color w:val="5F0000" w:themeColor="accent1" w:themeShade="7F"/>
      <w:sz w:val="24"/>
      <w:szCs w:val="24"/>
    </w:rPr>
  </w:style>
  <w:style w:type="paragraph" w:styleId="4">
    <w:name w:val="heading 4"/>
    <w:aliases w:val="H4"/>
    <w:basedOn w:val="a"/>
    <w:next w:val="a"/>
    <w:link w:val="40"/>
    <w:uiPriority w:val="99"/>
    <w:qFormat/>
    <w:rsid w:val="00CC14BD"/>
    <w:pPr>
      <w:keepNext/>
      <w:tabs>
        <w:tab w:val="num" w:pos="864"/>
      </w:tabs>
      <w:spacing w:before="240" w:after="60" w:line="240" w:lineRule="auto"/>
      <w:ind w:left="864" w:hanging="864"/>
      <w:jc w:val="both"/>
      <w:outlineLvl w:val="3"/>
    </w:pPr>
    <w:rPr>
      <w:rFonts w:ascii="Arial" w:eastAsia="Times New Roman" w:hAnsi="Arial" w:cs="Times New Roman"/>
      <w:sz w:val="20"/>
      <w:szCs w:val="20"/>
      <w:lang w:val="ru-RU" w:eastAsia="ar-SA"/>
    </w:rPr>
  </w:style>
  <w:style w:type="paragraph" w:styleId="5">
    <w:name w:val="heading 5"/>
    <w:basedOn w:val="a"/>
    <w:next w:val="a"/>
    <w:link w:val="50"/>
    <w:uiPriority w:val="99"/>
    <w:qFormat/>
    <w:rsid w:val="00CC14BD"/>
    <w:pPr>
      <w:tabs>
        <w:tab w:val="num" w:pos="1008"/>
      </w:tabs>
      <w:autoSpaceDE w:val="0"/>
      <w:autoSpaceDN w:val="0"/>
      <w:spacing w:before="240" w:after="60" w:line="240" w:lineRule="auto"/>
      <w:ind w:left="1008" w:hanging="1008"/>
      <w:jc w:val="both"/>
      <w:outlineLvl w:val="4"/>
    </w:pPr>
    <w:rPr>
      <w:rFonts w:ascii="Arial" w:eastAsia="Times New Roman" w:hAnsi="Arial" w:cs="Times New Roman"/>
      <w:sz w:val="20"/>
      <w:szCs w:val="20"/>
      <w:lang w:val="ru-RU" w:eastAsia="ar-SA"/>
    </w:rPr>
  </w:style>
  <w:style w:type="paragraph" w:styleId="6">
    <w:name w:val="heading 6"/>
    <w:basedOn w:val="a"/>
    <w:next w:val="a"/>
    <w:link w:val="60"/>
    <w:unhideWhenUsed/>
    <w:qFormat/>
    <w:rsid w:val="00CC14BD"/>
    <w:pPr>
      <w:keepNext/>
      <w:keepLines/>
      <w:spacing w:before="40" w:after="0"/>
      <w:outlineLvl w:val="5"/>
    </w:pPr>
    <w:rPr>
      <w:rFonts w:asciiTheme="majorHAnsi" w:eastAsiaTheme="majorEastAsia" w:hAnsiTheme="majorHAnsi" w:cstheme="majorBidi"/>
      <w:color w:val="5F0000" w:themeColor="accent1" w:themeShade="7F"/>
    </w:rPr>
  </w:style>
  <w:style w:type="paragraph" w:styleId="7">
    <w:name w:val="heading 7"/>
    <w:basedOn w:val="a"/>
    <w:next w:val="a"/>
    <w:link w:val="70"/>
    <w:qFormat/>
    <w:rsid w:val="00CC14BD"/>
    <w:pPr>
      <w:tabs>
        <w:tab w:val="num" w:pos="1296"/>
      </w:tabs>
      <w:spacing w:before="240" w:after="60" w:line="240" w:lineRule="auto"/>
      <w:ind w:left="1296" w:hanging="1296"/>
      <w:jc w:val="both"/>
      <w:outlineLvl w:val="6"/>
    </w:pPr>
    <w:rPr>
      <w:rFonts w:ascii="Arial" w:eastAsia="Times New Roman" w:hAnsi="Arial" w:cs="Times New Roman"/>
      <w:sz w:val="20"/>
      <w:szCs w:val="20"/>
      <w:lang w:val="ru-RU" w:eastAsia="ar-SA"/>
    </w:rPr>
  </w:style>
  <w:style w:type="paragraph" w:styleId="8">
    <w:name w:val="heading 8"/>
    <w:basedOn w:val="a"/>
    <w:next w:val="a"/>
    <w:link w:val="80"/>
    <w:uiPriority w:val="99"/>
    <w:qFormat/>
    <w:rsid w:val="00CC14BD"/>
    <w:pPr>
      <w:keepNext/>
      <w:keepLines/>
      <w:suppressAutoHyphens/>
      <w:spacing w:before="200" w:after="0" w:line="240" w:lineRule="auto"/>
      <w:outlineLvl w:val="7"/>
    </w:pPr>
    <w:rPr>
      <w:rFonts w:ascii="Cambria" w:eastAsia="Times New Roman" w:hAnsi="Cambria" w:cs="Times New Roman"/>
      <w:color w:val="404040"/>
      <w:sz w:val="20"/>
      <w:szCs w:val="20"/>
      <w:lang w:val="ru-RU" w:eastAsia="ar-SA"/>
    </w:rPr>
  </w:style>
  <w:style w:type="paragraph" w:styleId="9">
    <w:name w:val="heading 9"/>
    <w:basedOn w:val="a"/>
    <w:next w:val="a"/>
    <w:link w:val="90"/>
    <w:uiPriority w:val="99"/>
    <w:qFormat/>
    <w:rsid w:val="00CC14BD"/>
    <w:pPr>
      <w:keepNext/>
      <w:keepLines/>
      <w:suppressAutoHyphens/>
      <w:spacing w:before="200" w:after="0" w:line="240" w:lineRule="auto"/>
      <w:outlineLvl w:val="8"/>
    </w:pPr>
    <w:rPr>
      <w:rFonts w:ascii="Cambria" w:eastAsia="Times New Roman" w:hAnsi="Cambria" w:cs="Times New Roman"/>
      <w:i/>
      <w:color w:val="404040"/>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4E1"/>
  </w:style>
  <w:style w:type="paragraph" w:styleId="a5">
    <w:name w:val="footer"/>
    <w:aliases w:val="FO"/>
    <w:basedOn w:val="a"/>
    <w:link w:val="a6"/>
    <w:unhideWhenUsed/>
    <w:rsid w:val="00EC14E1"/>
    <w:pPr>
      <w:tabs>
        <w:tab w:val="center" w:pos="4677"/>
        <w:tab w:val="right" w:pos="9355"/>
      </w:tabs>
      <w:spacing w:after="0" w:line="240" w:lineRule="auto"/>
    </w:pPr>
  </w:style>
  <w:style w:type="character" w:customStyle="1" w:styleId="a6">
    <w:name w:val="Нижний колонтитул Знак"/>
    <w:aliases w:val="FO Знак"/>
    <w:basedOn w:val="a0"/>
    <w:link w:val="a5"/>
    <w:uiPriority w:val="99"/>
    <w:rsid w:val="00EC14E1"/>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C14BD"/>
    <w:rPr>
      <w:rFonts w:ascii="Times New Roman" w:eastAsiaTheme="majorEastAsia" w:hAnsi="Times New Roman" w:cstheme="majorBidi"/>
      <w:b/>
      <w:sz w:val="32"/>
      <w:szCs w:val="32"/>
      <w:lang w:val="en-US"/>
    </w:rPr>
  </w:style>
  <w:style w:type="character" w:customStyle="1" w:styleId="20">
    <w:name w:val="Заголовок 2 Знак"/>
    <w:aliases w:val="H2 Знак"/>
    <w:basedOn w:val="a0"/>
    <w:link w:val="2"/>
    <w:uiPriority w:val="9"/>
    <w:rsid w:val="00CC14BD"/>
    <w:rPr>
      <w:rFonts w:asciiTheme="majorHAnsi" w:eastAsiaTheme="majorEastAsia" w:hAnsiTheme="majorHAnsi" w:cstheme="majorBidi"/>
      <w:color w:val="8F0000" w:themeColor="accent1" w:themeShade="BF"/>
      <w:sz w:val="26"/>
      <w:szCs w:val="26"/>
      <w:lang w:val="en-US"/>
    </w:rPr>
  </w:style>
  <w:style w:type="character" w:customStyle="1" w:styleId="30">
    <w:name w:val="Заголовок 3 Знак"/>
    <w:aliases w:val="H3 Знак"/>
    <w:basedOn w:val="a0"/>
    <w:link w:val="3"/>
    <w:uiPriority w:val="9"/>
    <w:rsid w:val="00CC14BD"/>
    <w:rPr>
      <w:rFonts w:asciiTheme="majorHAnsi" w:eastAsiaTheme="majorEastAsia" w:hAnsiTheme="majorHAnsi" w:cstheme="majorBidi"/>
      <w:color w:val="5F0000" w:themeColor="accent1" w:themeShade="7F"/>
      <w:sz w:val="24"/>
      <w:szCs w:val="24"/>
      <w:lang w:val="en-US"/>
    </w:rPr>
  </w:style>
  <w:style w:type="character" w:customStyle="1" w:styleId="40">
    <w:name w:val="Заголовок 4 Знак"/>
    <w:aliases w:val="H4 Знак"/>
    <w:basedOn w:val="a0"/>
    <w:link w:val="4"/>
    <w:uiPriority w:val="99"/>
    <w:rsid w:val="00CC14BD"/>
    <w:rPr>
      <w:rFonts w:ascii="Arial" w:eastAsia="Times New Roman" w:hAnsi="Arial" w:cs="Times New Roman"/>
      <w:sz w:val="20"/>
      <w:szCs w:val="20"/>
      <w:lang w:eastAsia="ar-SA"/>
    </w:rPr>
  </w:style>
  <w:style w:type="character" w:customStyle="1" w:styleId="50">
    <w:name w:val="Заголовок 5 Знак"/>
    <w:basedOn w:val="a0"/>
    <w:link w:val="5"/>
    <w:uiPriority w:val="99"/>
    <w:rsid w:val="00CC14BD"/>
    <w:rPr>
      <w:rFonts w:ascii="Arial" w:eastAsia="Times New Roman" w:hAnsi="Arial" w:cs="Times New Roman"/>
      <w:sz w:val="20"/>
      <w:szCs w:val="20"/>
      <w:lang w:eastAsia="ar-SA"/>
    </w:rPr>
  </w:style>
  <w:style w:type="character" w:customStyle="1" w:styleId="60">
    <w:name w:val="Заголовок 6 Знак"/>
    <w:basedOn w:val="a0"/>
    <w:link w:val="6"/>
    <w:rsid w:val="00CC14BD"/>
    <w:rPr>
      <w:rFonts w:asciiTheme="majorHAnsi" w:eastAsiaTheme="majorEastAsia" w:hAnsiTheme="majorHAnsi" w:cstheme="majorBidi"/>
      <w:color w:val="5F0000" w:themeColor="accent1" w:themeShade="7F"/>
      <w:lang w:val="en-US"/>
    </w:rPr>
  </w:style>
  <w:style w:type="character" w:customStyle="1" w:styleId="70">
    <w:name w:val="Заголовок 7 Знак"/>
    <w:basedOn w:val="a0"/>
    <w:link w:val="7"/>
    <w:rsid w:val="00CC14BD"/>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CC14BD"/>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9"/>
    <w:rsid w:val="00CC14BD"/>
    <w:rPr>
      <w:rFonts w:ascii="Cambria" w:eastAsia="Times New Roman" w:hAnsi="Cambria" w:cs="Times New Roman"/>
      <w:i/>
      <w:color w:val="404040"/>
      <w:sz w:val="20"/>
      <w:szCs w:val="20"/>
      <w:lang w:eastAsia="ar-SA"/>
    </w:rPr>
  </w:style>
  <w:style w:type="paragraph" w:styleId="a7">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8"/>
    <w:uiPriority w:val="99"/>
    <w:unhideWhenUsed/>
    <w:rsid w:val="00CC14BD"/>
    <w:pPr>
      <w:spacing w:after="0" w:line="240" w:lineRule="auto"/>
    </w:pPr>
    <w:rPr>
      <w:sz w:val="20"/>
      <w:szCs w:val="20"/>
    </w:rPr>
  </w:style>
  <w:style w:type="character" w:customStyle="1" w:styleId="a8">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7"/>
    <w:uiPriority w:val="99"/>
    <w:rsid w:val="00CC14BD"/>
    <w:rPr>
      <w:sz w:val="20"/>
      <w:szCs w:val="20"/>
      <w:lang w:val="en-US"/>
    </w:rPr>
  </w:style>
  <w:style w:type="character" w:styleId="a9">
    <w:name w:val="footnote reference"/>
    <w:basedOn w:val="a0"/>
    <w:uiPriority w:val="99"/>
    <w:unhideWhenUsed/>
    <w:rsid w:val="00CC14BD"/>
    <w:rPr>
      <w:vertAlign w:val="superscript"/>
    </w:rPr>
  </w:style>
  <w:style w:type="paragraph" w:styleId="aa">
    <w:name w:val="List Paragraph"/>
    <w:basedOn w:val="a"/>
    <w:link w:val="ab"/>
    <w:uiPriority w:val="34"/>
    <w:qFormat/>
    <w:rsid w:val="00CC14BD"/>
    <w:pPr>
      <w:ind w:left="720"/>
      <w:contextualSpacing/>
    </w:pPr>
  </w:style>
  <w:style w:type="paragraph" w:styleId="ac">
    <w:name w:val="No Spacing"/>
    <w:link w:val="ad"/>
    <w:uiPriority w:val="1"/>
    <w:qFormat/>
    <w:rsid w:val="00CC14BD"/>
    <w:pPr>
      <w:spacing w:after="0" w:line="240" w:lineRule="auto"/>
    </w:pPr>
    <w:rPr>
      <w:lang w:val="en-US"/>
    </w:rPr>
  </w:style>
  <w:style w:type="paragraph" w:styleId="ae">
    <w:name w:val="TOC Heading"/>
    <w:basedOn w:val="1"/>
    <w:next w:val="a"/>
    <w:uiPriority w:val="39"/>
    <w:unhideWhenUsed/>
    <w:qFormat/>
    <w:rsid w:val="00CC14BD"/>
    <w:pPr>
      <w:spacing w:after="0" w:line="259" w:lineRule="auto"/>
      <w:jc w:val="left"/>
      <w:outlineLvl w:val="9"/>
    </w:pPr>
    <w:rPr>
      <w:rFonts w:asciiTheme="majorHAnsi" w:hAnsiTheme="majorHAnsi"/>
      <w:b w:val="0"/>
      <w:color w:val="8F0000" w:themeColor="accent1" w:themeShade="BF"/>
      <w:lang w:val="ru-RU" w:eastAsia="ru-RU"/>
    </w:rPr>
  </w:style>
  <w:style w:type="paragraph" w:styleId="11">
    <w:name w:val="toc 1"/>
    <w:basedOn w:val="a"/>
    <w:next w:val="a"/>
    <w:autoRedefine/>
    <w:uiPriority w:val="39"/>
    <w:unhideWhenUsed/>
    <w:rsid w:val="00CC14BD"/>
    <w:pPr>
      <w:tabs>
        <w:tab w:val="right" w:leader="dot" w:pos="10054"/>
      </w:tabs>
      <w:spacing w:after="0" w:line="240" w:lineRule="auto"/>
    </w:pPr>
    <w:rPr>
      <w:rFonts w:ascii="Times New Roman" w:hAnsi="Times New Roman" w:cs="Times New Roman"/>
      <w:b/>
      <w:bCs/>
      <w:sz w:val="21"/>
      <w:szCs w:val="21"/>
    </w:rPr>
  </w:style>
  <w:style w:type="paragraph" w:styleId="21">
    <w:name w:val="toc 2"/>
    <w:basedOn w:val="a"/>
    <w:next w:val="a"/>
    <w:autoRedefine/>
    <w:uiPriority w:val="39"/>
    <w:unhideWhenUsed/>
    <w:rsid w:val="00CC14BD"/>
    <w:pPr>
      <w:spacing w:after="100"/>
      <w:ind w:left="220"/>
    </w:pPr>
  </w:style>
  <w:style w:type="paragraph" w:styleId="31">
    <w:name w:val="toc 3"/>
    <w:basedOn w:val="a"/>
    <w:next w:val="a"/>
    <w:autoRedefine/>
    <w:uiPriority w:val="39"/>
    <w:unhideWhenUsed/>
    <w:rsid w:val="00CC14BD"/>
    <w:pPr>
      <w:spacing w:after="100"/>
      <w:ind w:left="440"/>
    </w:pPr>
    <w:rPr>
      <w:rFonts w:eastAsiaTheme="minorEastAsia"/>
      <w:lang w:val="ru-RU" w:eastAsia="ru-RU"/>
    </w:rPr>
  </w:style>
  <w:style w:type="paragraph" w:styleId="41">
    <w:name w:val="toc 4"/>
    <w:basedOn w:val="a"/>
    <w:next w:val="a"/>
    <w:autoRedefine/>
    <w:uiPriority w:val="39"/>
    <w:unhideWhenUsed/>
    <w:rsid w:val="00CC14BD"/>
    <w:pPr>
      <w:spacing w:after="100"/>
      <w:ind w:left="660"/>
    </w:pPr>
    <w:rPr>
      <w:rFonts w:eastAsiaTheme="minorEastAsia"/>
      <w:lang w:val="ru-RU" w:eastAsia="ru-RU"/>
    </w:rPr>
  </w:style>
  <w:style w:type="paragraph" w:styleId="51">
    <w:name w:val="toc 5"/>
    <w:basedOn w:val="a"/>
    <w:next w:val="a"/>
    <w:autoRedefine/>
    <w:uiPriority w:val="39"/>
    <w:unhideWhenUsed/>
    <w:rsid w:val="00CC14BD"/>
    <w:pPr>
      <w:spacing w:after="100"/>
      <w:ind w:left="880"/>
    </w:pPr>
    <w:rPr>
      <w:rFonts w:eastAsiaTheme="minorEastAsia"/>
      <w:lang w:val="ru-RU" w:eastAsia="ru-RU"/>
    </w:rPr>
  </w:style>
  <w:style w:type="paragraph" w:styleId="61">
    <w:name w:val="toc 6"/>
    <w:basedOn w:val="a"/>
    <w:next w:val="a"/>
    <w:autoRedefine/>
    <w:uiPriority w:val="39"/>
    <w:unhideWhenUsed/>
    <w:rsid w:val="00CC14BD"/>
    <w:pPr>
      <w:spacing w:after="100"/>
      <w:ind w:left="1100"/>
    </w:pPr>
    <w:rPr>
      <w:rFonts w:eastAsiaTheme="minorEastAsia"/>
      <w:lang w:val="ru-RU" w:eastAsia="ru-RU"/>
    </w:rPr>
  </w:style>
  <w:style w:type="paragraph" w:styleId="71">
    <w:name w:val="toc 7"/>
    <w:basedOn w:val="a"/>
    <w:next w:val="a"/>
    <w:autoRedefine/>
    <w:uiPriority w:val="39"/>
    <w:unhideWhenUsed/>
    <w:rsid w:val="00CC14BD"/>
    <w:pPr>
      <w:spacing w:after="100"/>
      <w:ind w:left="1320"/>
    </w:pPr>
    <w:rPr>
      <w:rFonts w:eastAsiaTheme="minorEastAsia"/>
      <w:lang w:val="ru-RU" w:eastAsia="ru-RU"/>
    </w:rPr>
  </w:style>
  <w:style w:type="paragraph" w:styleId="81">
    <w:name w:val="toc 8"/>
    <w:basedOn w:val="a"/>
    <w:next w:val="a"/>
    <w:autoRedefine/>
    <w:uiPriority w:val="39"/>
    <w:unhideWhenUsed/>
    <w:rsid w:val="00CC14BD"/>
    <w:pPr>
      <w:spacing w:after="100"/>
      <w:ind w:left="1540"/>
    </w:pPr>
    <w:rPr>
      <w:rFonts w:eastAsiaTheme="minorEastAsia"/>
      <w:lang w:val="ru-RU" w:eastAsia="ru-RU"/>
    </w:rPr>
  </w:style>
  <w:style w:type="paragraph" w:styleId="91">
    <w:name w:val="toc 9"/>
    <w:basedOn w:val="a"/>
    <w:next w:val="a"/>
    <w:autoRedefine/>
    <w:uiPriority w:val="39"/>
    <w:unhideWhenUsed/>
    <w:rsid w:val="00CC14BD"/>
    <w:pPr>
      <w:spacing w:after="100"/>
      <w:ind w:left="1760"/>
    </w:pPr>
    <w:rPr>
      <w:rFonts w:eastAsiaTheme="minorEastAsia"/>
      <w:lang w:val="ru-RU" w:eastAsia="ru-RU"/>
    </w:rPr>
  </w:style>
  <w:style w:type="character" w:styleId="af">
    <w:name w:val="Hyperlink"/>
    <w:basedOn w:val="a0"/>
    <w:uiPriority w:val="99"/>
    <w:unhideWhenUsed/>
    <w:rsid w:val="00CC14BD"/>
    <w:rPr>
      <w:color w:val="C00000" w:themeColor="hyperlink"/>
      <w:u w:val="single"/>
    </w:rPr>
  </w:style>
  <w:style w:type="paragraph" w:customStyle="1" w:styleId="ConsPlusCell">
    <w:name w:val="ConsPlusCell"/>
    <w:link w:val="ConsPlusCell0"/>
    <w:qFormat/>
    <w:rsid w:val="00CC14BD"/>
    <w:pPr>
      <w:autoSpaceDE w:val="0"/>
      <w:autoSpaceDN w:val="0"/>
      <w:adjustRightInd w:val="0"/>
      <w:spacing w:after="0" w:line="240" w:lineRule="auto"/>
    </w:pPr>
    <w:rPr>
      <w:rFonts w:ascii="Arial" w:eastAsia="Calibri" w:hAnsi="Arial" w:cs="Arial"/>
      <w:sz w:val="20"/>
      <w:szCs w:val="20"/>
    </w:rPr>
  </w:style>
  <w:style w:type="paragraph" w:customStyle="1" w:styleId="12">
    <w:name w:val="Стиль1"/>
    <w:basedOn w:val="1"/>
    <w:link w:val="13"/>
    <w:qFormat/>
    <w:rsid w:val="00CC14BD"/>
    <w:pPr>
      <w:spacing w:after="120" w:line="276" w:lineRule="auto"/>
      <w:ind w:firstLine="567"/>
      <w:jc w:val="both"/>
    </w:pPr>
    <w:rPr>
      <w:rFonts w:eastAsia="Times New Roman"/>
      <w:color w:val="000000"/>
      <w:sz w:val="24"/>
      <w:szCs w:val="24"/>
      <w:lang w:eastAsia="ru-RU"/>
    </w:rPr>
  </w:style>
  <w:style w:type="character" w:customStyle="1" w:styleId="13">
    <w:name w:val="Стиль1 Знак"/>
    <w:basedOn w:val="10"/>
    <w:link w:val="12"/>
    <w:rsid w:val="00CC14BD"/>
    <w:rPr>
      <w:rFonts w:ascii="Times New Roman" w:eastAsia="Times New Roman" w:hAnsi="Times New Roman" w:cstheme="majorBidi"/>
      <w:b/>
      <w:color w:val="000000"/>
      <w:sz w:val="24"/>
      <w:szCs w:val="24"/>
      <w:lang w:val="en-US" w:eastAsia="ru-RU"/>
    </w:rPr>
  </w:style>
  <w:style w:type="character" w:styleId="af0">
    <w:name w:val="FollowedHyperlink"/>
    <w:basedOn w:val="a0"/>
    <w:uiPriority w:val="99"/>
    <w:unhideWhenUsed/>
    <w:rsid w:val="00CC14BD"/>
    <w:rPr>
      <w:color w:val="000000" w:themeColor="followedHyperlink"/>
      <w:u w:val="single"/>
    </w:rPr>
  </w:style>
  <w:style w:type="character" w:customStyle="1" w:styleId="iceouttxt">
    <w:name w:val="iceouttxt"/>
    <w:basedOn w:val="a0"/>
    <w:rsid w:val="00CC14BD"/>
  </w:style>
  <w:style w:type="paragraph" w:customStyle="1" w:styleId="ConsPlusNormal">
    <w:name w:val="ConsPlusNormal"/>
    <w:link w:val="ConsPlusNormal0"/>
    <w:rsid w:val="00CC14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67">
    <w:name w:val="xl6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CC14B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9">
    <w:name w:val="xl6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73">
    <w:name w:val="xl73"/>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74">
    <w:name w:val="xl74"/>
    <w:basedOn w:val="a"/>
    <w:rsid w:val="00CC14BD"/>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CC14B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6">
    <w:name w:val="xl7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7">
    <w:name w:val="xl7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8">
    <w:name w:val="xl78"/>
    <w:basedOn w:val="a"/>
    <w:rsid w:val="00CC14BD"/>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9">
    <w:name w:val="xl7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CC14BD"/>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81">
    <w:name w:val="xl8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82">
    <w:name w:val="xl8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3">
    <w:name w:val="xl83"/>
    <w:basedOn w:val="a"/>
    <w:rsid w:val="00CC14BD"/>
    <w:pPr>
      <w:spacing w:before="100" w:beforeAutospacing="1" w:after="100" w:afterAutospacing="1" w:line="240" w:lineRule="auto"/>
    </w:pPr>
    <w:rPr>
      <w:rFonts w:ascii="Times New Roman" w:eastAsia="Times New Roman" w:hAnsi="Times New Roman" w:cs="Times New Roman"/>
      <w:b/>
      <w:bCs/>
      <w:i/>
      <w:iCs/>
      <w:sz w:val="16"/>
      <w:szCs w:val="16"/>
      <w:lang w:val="ru-RU" w:eastAsia="ru-RU"/>
    </w:rPr>
  </w:style>
  <w:style w:type="paragraph" w:customStyle="1" w:styleId="xl84">
    <w:name w:val="xl84"/>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CC14BD"/>
    <w:pPr>
      <w:spacing w:before="100" w:beforeAutospacing="1" w:after="100" w:afterAutospacing="1" w:line="240" w:lineRule="auto"/>
    </w:pPr>
    <w:rPr>
      <w:rFonts w:ascii="Times New Roman" w:eastAsia="Times New Roman" w:hAnsi="Times New Roman" w:cs="Times New Roman"/>
      <w:i/>
      <w:iCs/>
      <w:sz w:val="16"/>
      <w:szCs w:val="16"/>
      <w:lang w:val="ru-RU" w:eastAsia="ru-RU"/>
    </w:rPr>
  </w:style>
  <w:style w:type="paragraph" w:customStyle="1" w:styleId="xl86">
    <w:name w:val="xl8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val="ru-RU" w:eastAsia="ru-RU"/>
    </w:rPr>
  </w:style>
  <w:style w:type="paragraph" w:customStyle="1" w:styleId="xl87">
    <w:name w:val="xl87"/>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9">
    <w:name w:val="xl89"/>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2">
    <w:name w:val="xl92"/>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3">
    <w:name w:val="xl93"/>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5">
    <w:name w:val="xl9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6">
    <w:name w:val="xl9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97">
    <w:name w:val="xl9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8">
    <w:name w:val="xl9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9">
    <w:name w:val="xl99"/>
    <w:basedOn w:val="a"/>
    <w:rsid w:val="00CC14B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0">
    <w:name w:val="xl100"/>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1">
    <w:name w:val="xl101"/>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2">
    <w:name w:val="xl102"/>
    <w:basedOn w:val="a"/>
    <w:rsid w:val="00CC14BD"/>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3">
    <w:name w:val="xl103"/>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5">
    <w:name w:val="xl10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6">
    <w:name w:val="xl10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7">
    <w:name w:val="xl10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8">
    <w:name w:val="xl10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9">
    <w:name w:val="xl10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0">
    <w:name w:val="xl11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1">
    <w:name w:val="xl11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3">
    <w:name w:val="xl113"/>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4">
    <w:name w:val="xl114"/>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5">
    <w:name w:val="xl11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val="ru-RU" w:eastAsia="ru-RU"/>
    </w:rPr>
  </w:style>
  <w:style w:type="paragraph" w:customStyle="1" w:styleId="xl117">
    <w:name w:val="xl11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8">
    <w:name w:val="xl11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120">
    <w:name w:val="xl12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1">
    <w:name w:val="xl12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2">
    <w:name w:val="xl12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23">
    <w:name w:val="xl123"/>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4">
    <w:name w:val="xl124"/>
    <w:basedOn w:val="a"/>
    <w:rsid w:val="00CC14B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5">
    <w:name w:val="xl125"/>
    <w:basedOn w:val="a"/>
    <w:rsid w:val="00CC14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6">
    <w:name w:val="xl12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character" w:customStyle="1" w:styleId="af1">
    <w:name w:val="Колонтитул_"/>
    <w:link w:val="af2"/>
    <w:locked/>
    <w:rsid w:val="00CC14BD"/>
    <w:rPr>
      <w:shd w:val="clear" w:color="auto" w:fill="FFFFFF"/>
    </w:rPr>
  </w:style>
  <w:style w:type="paragraph" w:customStyle="1" w:styleId="af2">
    <w:name w:val="Колонтитул"/>
    <w:basedOn w:val="a"/>
    <w:link w:val="af1"/>
    <w:rsid w:val="00CC14BD"/>
    <w:pPr>
      <w:widowControl w:val="0"/>
      <w:shd w:val="clear" w:color="auto" w:fill="FFFFFF"/>
      <w:spacing w:after="0" w:line="240" w:lineRule="atLeast"/>
    </w:pPr>
    <w:rPr>
      <w:lang w:val="ru-RU"/>
    </w:rPr>
  </w:style>
  <w:style w:type="character" w:customStyle="1" w:styleId="14pt">
    <w:name w:val="Колонтитул + 14 pt"/>
    <w:aliases w:val="Полужирный3"/>
    <w:rsid w:val="00CC14BD"/>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CC14BD"/>
    <w:rPr>
      <w:rFonts w:ascii="Times New Roman" w:hAnsi="Times New Roman"/>
      <w:color w:val="000000"/>
      <w:spacing w:val="0"/>
      <w:w w:val="100"/>
      <w:position w:val="0"/>
      <w:sz w:val="28"/>
      <w:shd w:val="clear" w:color="auto" w:fill="FFFFFF"/>
      <w:lang w:val="ru-RU" w:eastAsia="ru-RU"/>
    </w:rPr>
  </w:style>
  <w:style w:type="numbering" w:customStyle="1" w:styleId="14">
    <w:name w:val="Нет списка1"/>
    <w:next w:val="a2"/>
    <w:uiPriority w:val="99"/>
    <w:semiHidden/>
    <w:unhideWhenUsed/>
    <w:rsid w:val="00CC14BD"/>
  </w:style>
  <w:style w:type="character" w:customStyle="1" w:styleId="WW8Num3z0">
    <w:name w:val="WW8Num3z0"/>
    <w:uiPriority w:val="99"/>
    <w:rsid w:val="00CC14BD"/>
    <w:rPr>
      <w:u w:val="none"/>
    </w:rPr>
  </w:style>
  <w:style w:type="character" w:customStyle="1" w:styleId="WW8Num4z0">
    <w:name w:val="WW8Num4z0"/>
    <w:uiPriority w:val="99"/>
    <w:rsid w:val="00CC14BD"/>
  </w:style>
  <w:style w:type="character" w:customStyle="1" w:styleId="WW8Num4z1">
    <w:name w:val="WW8Num4z1"/>
    <w:uiPriority w:val="99"/>
    <w:rsid w:val="00CC14BD"/>
    <w:rPr>
      <w:sz w:val="24"/>
    </w:rPr>
  </w:style>
  <w:style w:type="character" w:customStyle="1" w:styleId="15">
    <w:name w:val="Основной шрифт абзаца1"/>
    <w:uiPriority w:val="99"/>
    <w:rsid w:val="00CC14BD"/>
  </w:style>
  <w:style w:type="character" w:styleId="af3">
    <w:name w:val="page number"/>
    <w:uiPriority w:val="99"/>
    <w:rsid w:val="00CC14BD"/>
    <w:rPr>
      <w:rFonts w:cs="Times New Roman"/>
    </w:rPr>
  </w:style>
  <w:style w:type="character" w:customStyle="1" w:styleId="af4">
    <w:name w:val="Маркеры списка"/>
    <w:uiPriority w:val="99"/>
    <w:rsid w:val="00CC14BD"/>
    <w:rPr>
      <w:rFonts w:ascii="OpenSymbol" w:hAnsi="OpenSymbol"/>
    </w:rPr>
  </w:style>
  <w:style w:type="paragraph" w:styleId="af5">
    <w:name w:val="Title"/>
    <w:aliases w:val="Çàãîëîâîê,Caaieiaie,Caaieiaie Знак Знак Знак,Caaieiaie Знак Знак Знак Знак Знак,Çàãîëîâîê1,Caaieiaie1,Caaieiaie Знак Знак Знак1"/>
    <w:basedOn w:val="a"/>
    <w:link w:val="af6"/>
    <w:qFormat/>
    <w:rsid w:val="00CC14BD"/>
    <w:pPr>
      <w:spacing w:after="0" w:line="240" w:lineRule="auto"/>
      <w:jc w:val="center"/>
    </w:pPr>
    <w:rPr>
      <w:rFonts w:ascii="Times New Roman" w:eastAsia="Times New Roman" w:hAnsi="Times New Roman" w:cs="Times New Roman"/>
      <w:sz w:val="24"/>
      <w:szCs w:val="20"/>
      <w:lang w:val="ru-RU" w:eastAsia="ar-SA"/>
    </w:rPr>
  </w:style>
  <w:style w:type="character" w:customStyle="1" w:styleId="af6">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5"/>
    <w:rsid w:val="00CC14BD"/>
    <w:rPr>
      <w:rFonts w:ascii="Times New Roman" w:eastAsia="Times New Roman" w:hAnsi="Times New Roman" w:cs="Times New Roman"/>
      <w:sz w:val="24"/>
      <w:szCs w:val="20"/>
      <w:lang w:eastAsia="ar-SA"/>
    </w:rPr>
  </w:style>
  <w:style w:type="paragraph" w:styleId="af7">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f8"/>
    <w:uiPriority w:val="1"/>
    <w:qFormat/>
    <w:rsid w:val="00CC14BD"/>
    <w:pPr>
      <w:suppressAutoHyphens/>
      <w:spacing w:after="120" w:line="240" w:lineRule="auto"/>
    </w:pPr>
    <w:rPr>
      <w:rFonts w:ascii="Times New Roman" w:eastAsia="Times New Roman" w:hAnsi="Times New Roman" w:cs="Times New Roman"/>
      <w:sz w:val="24"/>
      <w:szCs w:val="20"/>
      <w:lang w:val="ru-RU" w:eastAsia="ar-SA"/>
    </w:rPr>
  </w:style>
  <w:style w:type="character" w:customStyle="1" w:styleId="af8">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link w:val="af7"/>
    <w:uiPriority w:val="1"/>
    <w:rsid w:val="00CC14BD"/>
    <w:rPr>
      <w:rFonts w:ascii="Times New Roman" w:eastAsia="Times New Roman" w:hAnsi="Times New Roman" w:cs="Times New Roman"/>
      <w:sz w:val="24"/>
      <w:szCs w:val="20"/>
      <w:lang w:eastAsia="ar-SA"/>
    </w:rPr>
  </w:style>
  <w:style w:type="paragraph" w:customStyle="1" w:styleId="92">
    <w:name w:val="Основной текст9"/>
    <w:basedOn w:val="a"/>
    <w:uiPriority w:val="99"/>
    <w:rsid w:val="00CC14BD"/>
    <w:pPr>
      <w:shd w:val="clear" w:color="auto" w:fill="FFFFFF"/>
      <w:spacing w:before="600" w:after="480" w:line="269" w:lineRule="exact"/>
    </w:pPr>
    <w:rPr>
      <w:rFonts w:ascii="Times New Roman" w:eastAsia="Times New Roman" w:hAnsi="Times New Roman" w:cs="Times New Roman"/>
      <w:color w:val="000000"/>
      <w:lang w:val="ru-RU" w:eastAsia="ru-RU"/>
    </w:rPr>
  </w:style>
  <w:style w:type="paragraph" w:styleId="af9">
    <w:name w:val="List"/>
    <w:basedOn w:val="af7"/>
    <w:uiPriority w:val="99"/>
    <w:rsid w:val="00CC14BD"/>
  </w:style>
  <w:style w:type="paragraph" w:customStyle="1" w:styleId="16">
    <w:name w:val="Название1"/>
    <w:basedOn w:val="a"/>
    <w:uiPriority w:val="99"/>
    <w:rsid w:val="00CC14BD"/>
    <w:pPr>
      <w:suppressLineNumbers/>
      <w:suppressAutoHyphens/>
      <w:spacing w:before="120" w:after="120" w:line="240" w:lineRule="auto"/>
    </w:pPr>
    <w:rPr>
      <w:rFonts w:ascii="Times New Roman" w:eastAsia="Times New Roman" w:hAnsi="Times New Roman" w:cs="Times New Roman"/>
      <w:i/>
      <w:iCs/>
      <w:sz w:val="24"/>
      <w:szCs w:val="24"/>
      <w:lang w:val="ru-RU" w:eastAsia="ar-SA"/>
    </w:rPr>
  </w:style>
  <w:style w:type="paragraph" w:customStyle="1" w:styleId="17">
    <w:name w:val="Указатель1"/>
    <w:basedOn w:val="a"/>
    <w:uiPriority w:val="99"/>
    <w:rsid w:val="00CC14BD"/>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210">
    <w:name w:val="Основной текст 21"/>
    <w:basedOn w:val="a"/>
    <w:uiPriority w:val="99"/>
    <w:rsid w:val="00CC14BD"/>
    <w:pPr>
      <w:suppressAutoHyphens/>
      <w:spacing w:after="0" w:line="240" w:lineRule="auto"/>
      <w:ind w:firstLine="720"/>
      <w:jc w:val="both"/>
    </w:pPr>
    <w:rPr>
      <w:rFonts w:ascii="Times New Roman" w:eastAsia="Times New Roman" w:hAnsi="Times New Roman" w:cs="Times New Roman"/>
      <w:sz w:val="28"/>
      <w:szCs w:val="28"/>
      <w:lang w:val="ru-RU" w:eastAsia="ar-SA"/>
    </w:rPr>
  </w:style>
  <w:style w:type="paragraph" w:customStyle="1" w:styleId="afa">
    <w:name w:val="Содержимое таблицы"/>
    <w:basedOn w:val="a"/>
    <w:rsid w:val="00CC14BD"/>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b">
    <w:name w:val="Заголовок таблицы"/>
    <w:basedOn w:val="afa"/>
    <w:uiPriority w:val="99"/>
    <w:rsid w:val="00CC14BD"/>
  </w:style>
  <w:style w:type="paragraph" w:customStyle="1" w:styleId="afc">
    <w:name w:val="Содержимое врезки"/>
    <w:basedOn w:val="af7"/>
    <w:uiPriority w:val="99"/>
    <w:rsid w:val="00CC14BD"/>
  </w:style>
  <w:style w:type="paragraph" w:styleId="afd">
    <w:name w:val="Balloon Text"/>
    <w:basedOn w:val="a"/>
    <w:link w:val="afe"/>
    <w:rsid w:val="00CC14BD"/>
    <w:pPr>
      <w:suppressAutoHyphens/>
      <w:spacing w:after="0" w:line="240" w:lineRule="auto"/>
    </w:pPr>
    <w:rPr>
      <w:rFonts w:ascii="Tahoma" w:eastAsia="Times New Roman" w:hAnsi="Tahoma" w:cs="Times New Roman"/>
      <w:sz w:val="16"/>
      <w:szCs w:val="20"/>
      <w:lang w:val="ru-RU" w:eastAsia="ar-SA"/>
    </w:rPr>
  </w:style>
  <w:style w:type="character" w:customStyle="1" w:styleId="afe">
    <w:name w:val="Текст выноски Знак"/>
    <w:basedOn w:val="a0"/>
    <w:link w:val="afd"/>
    <w:rsid w:val="00CC14BD"/>
    <w:rPr>
      <w:rFonts w:ascii="Tahoma" w:eastAsia="Times New Roman" w:hAnsi="Tahoma" w:cs="Times New Roman"/>
      <w:sz w:val="16"/>
      <w:szCs w:val="20"/>
      <w:lang w:eastAsia="ar-SA"/>
    </w:rPr>
  </w:style>
  <w:style w:type="paragraph" w:styleId="32">
    <w:name w:val="Body Text Indent 3"/>
    <w:basedOn w:val="a"/>
    <w:link w:val="33"/>
    <w:uiPriority w:val="99"/>
    <w:rsid w:val="00CC14BD"/>
    <w:pPr>
      <w:suppressAutoHyphens/>
      <w:spacing w:after="120" w:line="240" w:lineRule="auto"/>
      <w:ind w:left="283"/>
    </w:pPr>
    <w:rPr>
      <w:rFonts w:ascii="Times New Roman" w:eastAsia="Times New Roman" w:hAnsi="Times New Roman" w:cs="Times New Roman"/>
      <w:sz w:val="16"/>
      <w:szCs w:val="20"/>
      <w:lang w:val="ru-RU" w:eastAsia="ar-SA"/>
    </w:rPr>
  </w:style>
  <w:style w:type="character" w:customStyle="1" w:styleId="33">
    <w:name w:val="Основной текст с отступом 3 Знак"/>
    <w:basedOn w:val="a0"/>
    <w:link w:val="32"/>
    <w:uiPriority w:val="99"/>
    <w:rsid w:val="00CC14BD"/>
    <w:rPr>
      <w:rFonts w:ascii="Times New Roman" w:eastAsia="Times New Roman" w:hAnsi="Times New Roman" w:cs="Times New Roman"/>
      <w:sz w:val="16"/>
      <w:szCs w:val="20"/>
      <w:lang w:eastAsia="ar-SA"/>
    </w:rPr>
  </w:style>
  <w:style w:type="character" w:customStyle="1" w:styleId="ad">
    <w:name w:val="Без интервала Знак"/>
    <w:link w:val="ac"/>
    <w:uiPriority w:val="1"/>
    <w:locked/>
    <w:rsid w:val="00CC14BD"/>
    <w:rPr>
      <w:lang w:val="en-US"/>
    </w:rPr>
  </w:style>
  <w:style w:type="character" w:customStyle="1" w:styleId="ab">
    <w:name w:val="Абзац списка Знак"/>
    <w:link w:val="aa"/>
    <w:uiPriority w:val="34"/>
    <w:locked/>
    <w:rsid w:val="00CC14BD"/>
    <w:rPr>
      <w:lang w:val="en-US"/>
    </w:rPr>
  </w:style>
  <w:style w:type="table" w:styleId="aff">
    <w:name w:val="Table Grid"/>
    <w:basedOn w:val="a1"/>
    <w:uiPriority w:val="59"/>
    <w:rsid w:val="00CC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f1"/>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endnote text"/>
    <w:basedOn w:val="a"/>
    <w:link w:val="aff3"/>
    <w:uiPriority w:val="99"/>
    <w:semiHidden/>
    <w:rsid w:val="00CC14BD"/>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ff3">
    <w:name w:val="Текст концевой сноски Знак"/>
    <w:basedOn w:val="a0"/>
    <w:link w:val="aff2"/>
    <w:uiPriority w:val="99"/>
    <w:semiHidden/>
    <w:rsid w:val="00CC14BD"/>
    <w:rPr>
      <w:rFonts w:ascii="Times New Roman" w:eastAsia="Times New Roman" w:hAnsi="Times New Roman" w:cs="Times New Roman"/>
      <w:sz w:val="20"/>
      <w:szCs w:val="20"/>
      <w:lang w:eastAsia="ar-SA"/>
    </w:rPr>
  </w:style>
  <w:style w:type="paragraph" w:customStyle="1" w:styleId="18">
    <w:name w:val="Обычный1"/>
    <w:uiPriority w:val="99"/>
    <w:rsid w:val="00CC14BD"/>
    <w:pPr>
      <w:spacing w:after="0" w:line="240" w:lineRule="auto"/>
    </w:pPr>
    <w:rPr>
      <w:rFonts w:ascii="Times New Roman" w:eastAsia="Times New Roman" w:hAnsi="Times New Roman" w:cs="Times New Roman"/>
      <w:sz w:val="24"/>
      <w:szCs w:val="24"/>
      <w:lang w:eastAsia="ru-RU"/>
    </w:rPr>
  </w:style>
  <w:style w:type="paragraph" w:customStyle="1" w:styleId="19">
    <w:name w:val="Обыч 1"/>
    <w:basedOn w:val="a"/>
    <w:uiPriority w:val="99"/>
    <w:rsid w:val="00CC14BD"/>
    <w:pPr>
      <w:spacing w:after="0" w:line="226" w:lineRule="exact"/>
      <w:ind w:firstLine="340"/>
      <w:jc w:val="both"/>
    </w:pPr>
    <w:rPr>
      <w:rFonts w:ascii="Times New Roman" w:eastAsia="Times New Roman" w:hAnsi="Times New Roman" w:cs="Times New Roman"/>
      <w:sz w:val="21"/>
      <w:szCs w:val="21"/>
      <w:lang w:val="ru-RU" w:eastAsia="ru-RU"/>
    </w:rPr>
  </w:style>
  <w:style w:type="character" w:styleId="aff4">
    <w:name w:val="Strong"/>
    <w:qFormat/>
    <w:rsid w:val="00CC14BD"/>
    <w:rPr>
      <w:rFonts w:cs="Times New Roman"/>
      <w:b/>
    </w:rPr>
  </w:style>
  <w:style w:type="table" w:styleId="1a">
    <w:name w:val="Table Subtle 1"/>
    <w:basedOn w:val="a1"/>
    <w:uiPriority w:val="99"/>
    <w:rsid w:val="00CC14BD"/>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5">
    <w:name w:val="Revision"/>
    <w:hidden/>
    <w:uiPriority w:val="99"/>
    <w:semiHidden/>
    <w:rsid w:val="00CC14BD"/>
    <w:pPr>
      <w:spacing w:after="0" w:line="240" w:lineRule="auto"/>
    </w:pPr>
    <w:rPr>
      <w:rFonts w:ascii="Times New Roman" w:eastAsia="Times New Roman" w:hAnsi="Times New Roman" w:cs="Times New Roman"/>
      <w:sz w:val="24"/>
      <w:szCs w:val="24"/>
      <w:lang w:eastAsia="ar-SA"/>
    </w:rPr>
  </w:style>
  <w:style w:type="table" w:styleId="aff6">
    <w:name w:val="Table Elegant"/>
    <w:basedOn w:val="a1"/>
    <w:uiPriority w:val="99"/>
    <w:rsid w:val="00CC14BD"/>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msotitle5">
    <w:name w:val="msotitle5"/>
    <w:uiPriority w:val="99"/>
    <w:rsid w:val="00CC14BD"/>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CC14BD"/>
    <w:pPr>
      <w:widowControl w:val="0"/>
      <w:autoSpaceDE w:val="0"/>
      <w:autoSpaceDN w:val="0"/>
      <w:adjustRightInd w:val="0"/>
      <w:spacing w:after="0" w:line="269" w:lineRule="exact"/>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CC14BD"/>
    <w:rPr>
      <w:rFonts w:ascii="Times New Roman" w:hAnsi="Times New Roman"/>
      <w:sz w:val="22"/>
    </w:rPr>
  </w:style>
  <w:style w:type="paragraph" w:customStyle="1" w:styleId="Style4">
    <w:name w:val="Style4"/>
    <w:basedOn w:val="a"/>
    <w:uiPriority w:val="99"/>
    <w:rsid w:val="00CC14BD"/>
    <w:pPr>
      <w:widowControl w:val="0"/>
      <w:autoSpaceDE w:val="0"/>
      <w:autoSpaceDN w:val="0"/>
      <w:adjustRightInd w:val="0"/>
      <w:spacing w:after="0" w:line="219" w:lineRule="exact"/>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CC14B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CC14BD"/>
    <w:rPr>
      <w:rFonts w:ascii="Times New Roman" w:hAnsi="Times New Roman"/>
      <w:b/>
      <w:sz w:val="18"/>
    </w:rPr>
  </w:style>
  <w:style w:type="character" w:customStyle="1" w:styleId="apple-converted-space">
    <w:name w:val="apple-converted-space"/>
    <w:uiPriority w:val="99"/>
    <w:rsid w:val="00CC14BD"/>
  </w:style>
  <w:style w:type="table" w:styleId="-3">
    <w:name w:val="Light List Accent 3"/>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CC14BD"/>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CC14BD"/>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CC14BD"/>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CC14BD"/>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CC14BD"/>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CC14BD"/>
    <w:rPr>
      <w:rFonts w:ascii="Times New Roman" w:hAnsi="Times New Roman"/>
      <w:spacing w:val="4"/>
      <w:sz w:val="21"/>
      <w:u w:val="none"/>
    </w:rPr>
  </w:style>
  <w:style w:type="character" w:customStyle="1" w:styleId="42">
    <w:name w:val="Основной текст (4)_"/>
    <w:link w:val="43"/>
    <w:locked/>
    <w:rsid w:val="00CC14BD"/>
    <w:rPr>
      <w:rFonts w:ascii="Lucida Sans Unicode" w:hAnsi="Lucida Sans Unicode"/>
      <w:b/>
      <w:sz w:val="15"/>
      <w:shd w:val="clear" w:color="auto" w:fill="FFFFFF"/>
    </w:rPr>
  </w:style>
  <w:style w:type="paragraph" w:customStyle="1" w:styleId="43">
    <w:name w:val="Основной текст (4)"/>
    <w:basedOn w:val="a"/>
    <w:link w:val="42"/>
    <w:rsid w:val="00CC14BD"/>
    <w:pPr>
      <w:widowControl w:val="0"/>
      <w:shd w:val="clear" w:color="auto" w:fill="FFFFFF"/>
      <w:spacing w:before="540" w:after="0" w:line="230" w:lineRule="exact"/>
      <w:jc w:val="both"/>
    </w:pPr>
    <w:rPr>
      <w:rFonts w:ascii="Lucida Sans Unicode" w:hAnsi="Lucida Sans Unicode"/>
      <w:b/>
      <w:sz w:val="15"/>
      <w:lang w:val="ru-RU"/>
    </w:rPr>
  </w:style>
  <w:style w:type="paragraph" w:styleId="aff7">
    <w:name w:val="Body Text Indent"/>
    <w:basedOn w:val="a"/>
    <w:link w:val="aff8"/>
    <w:uiPriority w:val="99"/>
    <w:rsid w:val="00CC14BD"/>
    <w:pPr>
      <w:spacing w:after="120" w:line="276" w:lineRule="auto"/>
      <w:ind w:left="283"/>
    </w:pPr>
    <w:rPr>
      <w:rFonts w:ascii="Calibri" w:eastAsia="Times New Roman" w:hAnsi="Calibri" w:cs="Times New Roman"/>
      <w:szCs w:val="20"/>
      <w:lang w:val="ru-RU" w:eastAsia="ar-SA"/>
    </w:rPr>
  </w:style>
  <w:style w:type="character" w:customStyle="1" w:styleId="aff8">
    <w:name w:val="Основной текст с отступом Знак"/>
    <w:basedOn w:val="a0"/>
    <w:link w:val="aff7"/>
    <w:uiPriority w:val="99"/>
    <w:rsid w:val="00CC14BD"/>
    <w:rPr>
      <w:rFonts w:ascii="Calibri" w:eastAsia="Times New Roman" w:hAnsi="Calibri" w:cs="Times New Roman"/>
      <w:szCs w:val="20"/>
      <w:lang w:eastAsia="ar-SA"/>
    </w:rPr>
  </w:style>
  <w:style w:type="table" w:customStyle="1" w:styleId="-110">
    <w:name w:val="Светлый список - Акцент 1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9">
    <w:name w:val="Основной текст_"/>
    <w:link w:val="1b"/>
    <w:uiPriority w:val="99"/>
    <w:locked/>
    <w:rsid w:val="00CC14BD"/>
    <w:rPr>
      <w:sz w:val="32"/>
      <w:shd w:val="clear" w:color="auto" w:fill="FFFFFF"/>
    </w:rPr>
  </w:style>
  <w:style w:type="paragraph" w:customStyle="1" w:styleId="1b">
    <w:name w:val="Основной текст1"/>
    <w:basedOn w:val="a"/>
    <w:link w:val="aff9"/>
    <w:uiPriority w:val="99"/>
    <w:rsid w:val="00CC14BD"/>
    <w:pPr>
      <w:shd w:val="clear" w:color="auto" w:fill="FFFFFF"/>
      <w:spacing w:after="360" w:line="365" w:lineRule="exact"/>
      <w:ind w:hanging="1220"/>
      <w:jc w:val="both"/>
    </w:pPr>
    <w:rPr>
      <w:sz w:val="32"/>
      <w:lang w:val="ru-RU"/>
    </w:rPr>
  </w:style>
  <w:style w:type="character" w:customStyle="1" w:styleId="34">
    <w:name w:val="Основной текст (3)_"/>
    <w:link w:val="35"/>
    <w:uiPriority w:val="99"/>
    <w:locked/>
    <w:rsid w:val="00CC14BD"/>
    <w:rPr>
      <w:sz w:val="23"/>
      <w:shd w:val="clear" w:color="auto" w:fill="FFFFFF"/>
    </w:rPr>
  </w:style>
  <w:style w:type="paragraph" w:customStyle="1" w:styleId="35">
    <w:name w:val="Основной текст (3)"/>
    <w:basedOn w:val="a"/>
    <w:link w:val="34"/>
    <w:uiPriority w:val="99"/>
    <w:rsid w:val="00CC14BD"/>
    <w:pPr>
      <w:shd w:val="clear" w:color="auto" w:fill="FFFFFF"/>
      <w:spacing w:before="360" w:after="0" w:line="293" w:lineRule="exact"/>
    </w:pPr>
    <w:rPr>
      <w:sz w:val="23"/>
      <w:lang w:val="ru-RU"/>
    </w:rPr>
  </w:style>
  <w:style w:type="character" w:customStyle="1" w:styleId="413pt">
    <w:name w:val="Основной текст (4) + 13 pt"/>
    <w:uiPriority w:val="99"/>
    <w:rsid w:val="00CC14BD"/>
    <w:rPr>
      <w:rFonts w:ascii="Times New Roman" w:hAnsi="Times New Roman"/>
      <w:color w:val="000000"/>
      <w:spacing w:val="0"/>
      <w:w w:val="100"/>
      <w:position w:val="0"/>
      <w:sz w:val="26"/>
      <w:u w:val="none"/>
      <w:shd w:val="clear" w:color="auto" w:fill="FFFFFF"/>
      <w:lang w:val="ru-RU"/>
    </w:rPr>
  </w:style>
  <w:style w:type="character" w:customStyle="1" w:styleId="affa">
    <w:name w:val="Основной текст + Полужирный"/>
    <w:uiPriority w:val="99"/>
    <w:rsid w:val="00CC14BD"/>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CC14BD"/>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Светлая заливка - Акцент 12"/>
    <w:uiPriority w:val="99"/>
    <w:rsid w:val="00CC14BD"/>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2">
    <w:name w:val="Знак Знак6 Знак Знак Знак Знак Знак Знак Знак Знак Знак Знак"/>
    <w:basedOn w:val="a"/>
    <w:uiPriority w:val="99"/>
    <w:rsid w:val="00CC14B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CC14BD"/>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C14B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CC14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C14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uiPriority w:val="99"/>
    <w:rsid w:val="00CC14BD"/>
  </w:style>
  <w:style w:type="character" w:customStyle="1" w:styleId="contact-phone">
    <w:name w:val="contact-phone"/>
    <w:uiPriority w:val="99"/>
    <w:rsid w:val="00CC14BD"/>
  </w:style>
  <w:style w:type="character" w:styleId="affb">
    <w:name w:val="Emphasis"/>
    <w:uiPriority w:val="99"/>
    <w:qFormat/>
    <w:rsid w:val="00CC14BD"/>
    <w:rPr>
      <w:rFonts w:cs="Times New Roman"/>
      <w:i/>
    </w:rPr>
  </w:style>
  <w:style w:type="character" w:customStyle="1" w:styleId="b-list-katalogitem">
    <w:name w:val="b-list-katalog__item"/>
    <w:uiPriority w:val="99"/>
    <w:rsid w:val="00CC14BD"/>
  </w:style>
  <w:style w:type="character" w:customStyle="1" w:styleId="elementhandle">
    <w:name w:val="element_handle"/>
    <w:uiPriority w:val="99"/>
    <w:rsid w:val="00CC14BD"/>
  </w:style>
  <w:style w:type="paragraph" w:customStyle="1" w:styleId="22">
    <w:name w:val="çàãîëîâîê 2"/>
    <w:basedOn w:val="a"/>
    <w:next w:val="a"/>
    <w:uiPriority w:val="99"/>
    <w:rsid w:val="00CC14BD"/>
    <w:pPr>
      <w:keepNext/>
      <w:spacing w:after="0" w:line="240" w:lineRule="auto"/>
      <w:jc w:val="center"/>
    </w:pPr>
    <w:rPr>
      <w:rFonts w:ascii="Times New Roman" w:eastAsia="Times New Roman" w:hAnsi="Times New Roman" w:cs="Times New Roman"/>
      <w:b/>
      <w:sz w:val="24"/>
      <w:szCs w:val="20"/>
      <w:lang w:val="ru-RU" w:eastAsia="ru-RU"/>
    </w:rPr>
  </w:style>
  <w:style w:type="paragraph" w:customStyle="1" w:styleId="211">
    <w:name w:val="Средняя сетка 21"/>
    <w:link w:val="23"/>
    <w:uiPriority w:val="99"/>
    <w:rsid w:val="00CC14BD"/>
    <w:pPr>
      <w:spacing w:after="0" w:line="240" w:lineRule="auto"/>
    </w:pPr>
    <w:rPr>
      <w:rFonts w:ascii="Calibri" w:eastAsia="Times New Roman" w:hAnsi="Calibri" w:cs="Times New Roman"/>
      <w:szCs w:val="20"/>
      <w:lang w:eastAsia="ru-RU"/>
    </w:rPr>
  </w:style>
  <w:style w:type="character" w:customStyle="1" w:styleId="23">
    <w:name w:val="Средняя сетка 2 Знак"/>
    <w:link w:val="211"/>
    <w:uiPriority w:val="99"/>
    <w:locked/>
    <w:rsid w:val="00CC14BD"/>
    <w:rPr>
      <w:rFonts w:ascii="Calibri" w:eastAsia="Times New Roman" w:hAnsi="Calibri" w:cs="Times New Roman"/>
      <w:szCs w:val="20"/>
      <w:lang w:eastAsia="ru-RU"/>
    </w:rPr>
  </w:style>
  <w:style w:type="table" w:styleId="1-40">
    <w:name w:val="Medium List 1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3">
    <w:name w:val="Цветная сетка — акцент 6"/>
    <w:uiPriority w:val="99"/>
    <w:rsid w:val="00CC14BD"/>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4">
    <w:name w:val="Цветной список — акцент 6"/>
    <w:uiPriority w:val="99"/>
    <w:rsid w:val="00CC14BD"/>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c">
    <w:name w:val="Сетка таблицы1"/>
    <w:uiPriority w:val="59"/>
    <w:rsid w:val="00CC14B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C14BD"/>
  </w:style>
  <w:style w:type="table" w:styleId="-20">
    <w:name w:val="Dark List Accent 2"/>
    <w:basedOn w:val="a1"/>
    <w:uiPriority w:val="99"/>
    <w:rsid w:val="00CC14BD"/>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C14BD"/>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C14BD"/>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d">
    <w:name w:val="Слабое выделение1"/>
    <w:uiPriority w:val="99"/>
    <w:rsid w:val="00CC14BD"/>
    <w:rPr>
      <w:i/>
      <w:color w:val="808080"/>
    </w:rPr>
  </w:style>
  <w:style w:type="paragraph" w:styleId="24">
    <w:name w:val="Body Text 2"/>
    <w:basedOn w:val="a"/>
    <w:link w:val="25"/>
    <w:uiPriority w:val="99"/>
    <w:rsid w:val="00CC14BD"/>
    <w:pPr>
      <w:suppressAutoHyphens/>
      <w:spacing w:after="120" w:line="480" w:lineRule="auto"/>
    </w:pPr>
    <w:rPr>
      <w:rFonts w:ascii="Times New Roman" w:eastAsia="Times New Roman" w:hAnsi="Times New Roman" w:cs="Times New Roman"/>
      <w:sz w:val="24"/>
      <w:szCs w:val="20"/>
      <w:lang w:val="ru-RU" w:eastAsia="ar-SA"/>
    </w:rPr>
  </w:style>
  <w:style w:type="character" w:customStyle="1" w:styleId="25">
    <w:name w:val="Основной текст 2 Знак"/>
    <w:basedOn w:val="a0"/>
    <w:link w:val="24"/>
    <w:uiPriority w:val="99"/>
    <w:rsid w:val="00CC14BD"/>
    <w:rPr>
      <w:rFonts w:ascii="Times New Roman" w:eastAsia="Times New Roman" w:hAnsi="Times New Roman" w:cs="Times New Roman"/>
      <w:sz w:val="24"/>
      <w:szCs w:val="20"/>
      <w:lang w:eastAsia="ar-SA"/>
    </w:rPr>
  </w:style>
  <w:style w:type="paragraph" w:customStyle="1" w:styleId="affc">
    <w:name w:val="âîïðîñ"/>
    <w:basedOn w:val="a"/>
    <w:uiPriority w:val="99"/>
    <w:rsid w:val="00CC14BD"/>
    <w:pPr>
      <w:widowControl w:val="0"/>
      <w:tabs>
        <w:tab w:val="left" w:leader="underscore" w:pos="10206"/>
      </w:tabs>
      <w:overflowPunct w:val="0"/>
      <w:autoSpaceDE w:val="0"/>
      <w:autoSpaceDN w:val="0"/>
      <w:adjustRightInd w:val="0"/>
      <w:spacing w:before="60" w:after="60" w:line="240" w:lineRule="auto"/>
      <w:ind w:left="397" w:hanging="397"/>
      <w:jc w:val="both"/>
    </w:pPr>
    <w:rPr>
      <w:rFonts w:ascii="TimesET" w:eastAsia="Times New Roman" w:hAnsi="TimesET" w:cs="Times New Roman"/>
      <w:b/>
      <w:szCs w:val="20"/>
      <w:lang w:val="ru-RU" w:eastAsia="ru-RU"/>
    </w:rPr>
  </w:style>
  <w:style w:type="paragraph" w:customStyle="1" w:styleId="affd">
    <w:name w:val="îòâåò"/>
    <w:basedOn w:val="a"/>
    <w:uiPriority w:val="99"/>
    <w:rsid w:val="00CC14BD"/>
    <w:pPr>
      <w:tabs>
        <w:tab w:val="left" w:leader="underscore" w:pos="10206"/>
      </w:tabs>
      <w:overflowPunct w:val="0"/>
      <w:autoSpaceDE w:val="0"/>
      <w:autoSpaceDN w:val="0"/>
      <w:adjustRightInd w:val="0"/>
      <w:spacing w:after="0" w:line="240" w:lineRule="auto"/>
      <w:ind w:left="1077" w:hanging="510"/>
    </w:pPr>
    <w:rPr>
      <w:rFonts w:ascii="TimesET" w:eastAsia="Times New Roman" w:hAnsi="TimesET" w:cs="Times New Roman"/>
      <w:szCs w:val="20"/>
      <w:lang w:val="ru-RU" w:eastAsia="ru-RU"/>
    </w:rPr>
  </w:style>
  <w:style w:type="paragraph" w:styleId="affe">
    <w:name w:val="Plain Text"/>
    <w:basedOn w:val="a"/>
    <w:link w:val="afff"/>
    <w:uiPriority w:val="99"/>
    <w:rsid w:val="00CC14BD"/>
    <w:pPr>
      <w:autoSpaceDE w:val="0"/>
      <w:autoSpaceDN w:val="0"/>
      <w:spacing w:after="0" w:line="360" w:lineRule="auto"/>
      <w:ind w:firstLine="720"/>
      <w:jc w:val="both"/>
    </w:pPr>
    <w:rPr>
      <w:rFonts w:ascii="Times New Roman" w:eastAsia="Times New Roman" w:hAnsi="Times New Roman" w:cs="Times New Roman"/>
      <w:sz w:val="28"/>
      <w:szCs w:val="20"/>
      <w:lang w:val="ru-RU" w:eastAsia="ar-SA"/>
    </w:rPr>
  </w:style>
  <w:style w:type="character" w:customStyle="1" w:styleId="afff">
    <w:name w:val="Текст Знак"/>
    <w:basedOn w:val="a0"/>
    <w:link w:val="affe"/>
    <w:uiPriority w:val="99"/>
    <w:rsid w:val="00CC14BD"/>
    <w:rPr>
      <w:rFonts w:ascii="Times New Roman" w:eastAsia="Times New Roman" w:hAnsi="Times New Roman" w:cs="Times New Roman"/>
      <w:sz w:val="28"/>
      <w:szCs w:val="20"/>
      <w:lang w:eastAsia="ar-SA"/>
    </w:rPr>
  </w:style>
  <w:style w:type="paragraph" w:customStyle="1" w:styleId="afff0">
    <w:name w:val="Òàáë_øàïêà"/>
    <w:basedOn w:val="a"/>
    <w:uiPriority w:val="99"/>
    <w:rsid w:val="00CC14BD"/>
    <w:pPr>
      <w:keepNext/>
      <w:keepLines/>
      <w:overflowPunct w:val="0"/>
      <w:autoSpaceDE w:val="0"/>
      <w:autoSpaceDN w:val="0"/>
      <w:adjustRightInd w:val="0"/>
      <w:spacing w:before="60" w:after="60" w:line="240" w:lineRule="auto"/>
      <w:jc w:val="center"/>
    </w:pPr>
    <w:rPr>
      <w:rFonts w:ascii="TimesET" w:eastAsia="Times New Roman" w:hAnsi="TimesET" w:cs="Times New Roman"/>
      <w:sz w:val="18"/>
      <w:szCs w:val="20"/>
      <w:lang w:val="ru-RU" w:eastAsia="ru-RU"/>
    </w:rPr>
  </w:style>
  <w:style w:type="table" w:styleId="2-61">
    <w:name w:val="Medium List 2 Accent 6"/>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C14BD"/>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definition">
    <w:name w:val="definition"/>
    <w:uiPriority w:val="99"/>
    <w:rsid w:val="00CC14BD"/>
  </w:style>
  <w:style w:type="character" w:customStyle="1" w:styleId="record">
    <w:name w:val="record"/>
    <w:uiPriority w:val="99"/>
    <w:rsid w:val="00CC14BD"/>
  </w:style>
  <w:style w:type="table" w:styleId="1-3">
    <w:name w:val="Medium List 1 Accent 3"/>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C14B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1">
    <w:name w:val="Вопрос"/>
    <w:basedOn w:val="a"/>
    <w:next w:val="a"/>
    <w:uiPriority w:val="99"/>
    <w:rsid w:val="00CC14BD"/>
    <w:pPr>
      <w:tabs>
        <w:tab w:val="num" w:pos="780"/>
      </w:tabs>
      <w:spacing w:after="0" w:line="240" w:lineRule="auto"/>
      <w:ind w:left="780" w:hanging="420"/>
      <w:jc w:val="both"/>
    </w:pPr>
    <w:rPr>
      <w:rFonts w:ascii="Times New Roman" w:eastAsia="Times New Roman" w:hAnsi="Times New Roman" w:cs="Times New Roman"/>
      <w:b/>
      <w:sz w:val="24"/>
      <w:szCs w:val="20"/>
      <w:lang w:val="ru-RU" w:eastAsia="ru-RU"/>
    </w:rPr>
  </w:style>
  <w:style w:type="paragraph" w:customStyle="1" w:styleId="afff2">
    <w:name w:val="Затрудняюсь ответить"/>
    <w:basedOn w:val="a"/>
    <w:uiPriority w:val="99"/>
    <w:rsid w:val="00CC14BD"/>
    <w:pPr>
      <w:tabs>
        <w:tab w:val="num" w:pos="570"/>
      </w:tabs>
      <w:spacing w:after="0" w:line="240" w:lineRule="auto"/>
      <w:ind w:left="570" w:hanging="570"/>
    </w:pPr>
    <w:rPr>
      <w:rFonts w:ascii="Times New Roman" w:eastAsia="Times New Roman" w:hAnsi="Times New Roman" w:cs="Times New Roman"/>
      <w:sz w:val="24"/>
      <w:szCs w:val="20"/>
      <w:lang w:val="ru-RU" w:eastAsia="ru-RU"/>
    </w:rPr>
  </w:style>
  <w:style w:type="paragraph" w:styleId="36">
    <w:name w:val="Body Text 3"/>
    <w:basedOn w:val="a"/>
    <w:link w:val="37"/>
    <w:uiPriority w:val="99"/>
    <w:rsid w:val="00CC14BD"/>
    <w:pPr>
      <w:spacing w:after="120" w:line="240" w:lineRule="auto"/>
    </w:pPr>
    <w:rPr>
      <w:rFonts w:ascii="Arial" w:eastAsia="Times New Roman" w:hAnsi="Arial" w:cs="Times New Roman"/>
      <w:sz w:val="16"/>
      <w:szCs w:val="20"/>
      <w:lang w:val="ru-RU" w:eastAsia="ar-SA"/>
    </w:rPr>
  </w:style>
  <w:style w:type="character" w:customStyle="1" w:styleId="37">
    <w:name w:val="Основной текст 3 Знак"/>
    <w:basedOn w:val="a0"/>
    <w:link w:val="36"/>
    <w:uiPriority w:val="99"/>
    <w:rsid w:val="00CC14BD"/>
    <w:rPr>
      <w:rFonts w:ascii="Arial" w:eastAsia="Times New Roman" w:hAnsi="Arial" w:cs="Times New Roman"/>
      <w:sz w:val="16"/>
      <w:szCs w:val="20"/>
      <w:lang w:eastAsia="ar-SA"/>
    </w:rPr>
  </w:style>
  <w:style w:type="paragraph" w:customStyle="1" w:styleId="afff3">
    <w:name w:val="Ответ"/>
    <w:basedOn w:val="a"/>
    <w:uiPriority w:val="99"/>
    <w:rsid w:val="00CC14BD"/>
    <w:pPr>
      <w:spacing w:after="0" w:line="240" w:lineRule="auto"/>
      <w:jc w:val="both"/>
    </w:pPr>
    <w:rPr>
      <w:rFonts w:ascii="Times New Roman" w:eastAsia="Times New Roman" w:hAnsi="Times New Roman" w:cs="Times New Roman"/>
      <w:sz w:val="24"/>
      <w:szCs w:val="24"/>
      <w:lang w:val="ru-RU" w:eastAsia="ru-RU"/>
    </w:rPr>
  </w:style>
  <w:style w:type="paragraph" w:customStyle="1" w:styleId="afff4">
    <w:name w:val="Инструкция"/>
    <w:basedOn w:val="a"/>
    <w:next w:val="afff3"/>
    <w:uiPriority w:val="99"/>
    <w:rsid w:val="00CC14BD"/>
    <w:pPr>
      <w:spacing w:after="120" w:line="240" w:lineRule="auto"/>
      <w:ind w:left="567"/>
      <w:jc w:val="both"/>
    </w:pPr>
    <w:rPr>
      <w:rFonts w:ascii="Times New Roman" w:eastAsia="Times New Roman" w:hAnsi="Times New Roman" w:cs="Times New Roman"/>
      <w:i/>
      <w:iCs/>
      <w:sz w:val="24"/>
      <w:szCs w:val="24"/>
      <w:lang w:val="ru-RU" w:eastAsia="ru-RU"/>
    </w:rPr>
  </w:style>
  <w:style w:type="paragraph" w:customStyle="1" w:styleId="1e">
    <w:name w:val="заголовок 1"/>
    <w:basedOn w:val="a"/>
    <w:next w:val="a"/>
    <w:uiPriority w:val="99"/>
    <w:rsid w:val="00CC14BD"/>
    <w:pPr>
      <w:keepNext/>
      <w:spacing w:after="0" w:line="240" w:lineRule="auto"/>
      <w:jc w:val="center"/>
    </w:pPr>
    <w:rPr>
      <w:rFonts w:ascii="Arial" w:eastAsia="Times New Roman" w:hAnsi="Arial" w:cs="Times New Roman"/>
      <w:b/>
      <w:sz w:val="28"/>
      <w:szCs w:val="20"/>
      <w:lang w:val="ru-RU" w:eastAsia="ru-RU"/>
    </w:rPr>
  </w:style>
  <w:style w:type="paragraph" w:customStyle="1" w:styleId="afff5">
    <w:name w:val="Карточка"/>
    <w:basedOn w:val="a"/>
    <w:next w:val="a"/>
    <w:uiPriority w:val="99"/>
    <w:rsid w:val="00CC14BD"/>
    <w:pPr>
      <w:keepNext/>
      <w:keepLines/>
      <w:tabs>
        <w:tab w:val="num" w:pos="3600"/>
      </w:tabs>
      <w:spacing w:before="120" w:after="60" w:line="240" w:lineRule="auto"/>
      <w:ind w:left="360" w:right="-288" w:hanging="360"/>
      <w:outlineLvl w:val="2"/>
    </w:pPr>
    <w:rPr>
      <w:rFonts w:ascii="Verdana" w:eastAsia="Times New Roman" w:hAnsi="Verdana" w:cs="Times New Roman"/>
      <w:i/>
      <w:caps/>
      <w:noProof/>
      <w:sz w:val="20"/>
      <w:szCs w:val="20"/>
      <w:u w:val="single"/>
      <w:lang w:val="ru-RU" w:eastAsia="ru-RU"/>
    </w:rPr>
  </w:style>
  <w:style w:type="paragraph" w:customStyle="1" w:styleId="afff6">
    <w:name w:val="МойВопрос"/>
    <w:basedOn w:val="a"/>
    <w:uiPriority w:val="99"/>
    <w:rsid w:val="00CC14BD"/>
    <w:pPr>
      <w:keepNext/>
      <w:keepLines/>
      <w:tabs>
        <w:tab w:val="num" w:pos="360"/>
      </w:tabs>
      <w:overflowPunct w:val="0"/>
      <w:autoSpaceDE w:val="0"/>
      <w:autoSpaceDN w:val="0"/>
      <w:adjustRightInd w:val="0"/>
      <w:spacing w:before="20" w:after="20" w:line="240" w:lineRule="auto"/>
      <w:ind w:left="360" w:hanging="360"/>
      <w:jc w:val="both"/>
      <w:textAlignment w:val="baseline"/>
      <w:outlineLvl w:val="1"/>
    </w:pPr>
    <w:rPr>
      <w:rFonts w:ascii="Verdana" w:eastAsia="Times New Roman" w:hAnsi="Verdana" w:cs="Times New Roman"/>
      <w:b/>
      <w:sz w:val="20"/>
      <w:szCs w:val="20"/>
      <w:lang w:val="ru-RU" w:eastAsia="ru-RU"/>
    </w:rPr>
  </w:style>
  <w:style w:type="paragraph" w:customStyle="1" w:styleId="afff7">
    <w:name w:val="ответ"/>
    <w:basedOn w:val="a"/>
    <w:uiPriority w:val="99"/>
    <w:semiHidden/>
    <w:rsid w:val="00CC14BD"/>
    <w:pPr>
      <w:tabs>
        <w:tab w:val="num" w:pos="360"/>
        <w:tab w:val="left" w:pos="978"/>
      </w:tabs>
      <w:spacing w:before="60" w:after="60" w:line="240" w:lineRule="auto"/>
      <w:ind w:left="360" w:hanging="360"/>
      <w:jc w:val="both"/>
    </w:pPr>
    <w:rPr>
      <w:rFonts w:ascii="Verdana" w:eastAsia="Times New Roman" w:hAnsi="Verdana" w:cs="Times New Roman"/>
      <w:sz w:val="20"/>
      <w:szCs w:val="20"/>
      <w:lang w:val="ru-RU" w:eastAsia="ru-RU"/>
    </w:rPr>
  </w:style>
  <w:style w:type="paragraph" w:customStyle="1" w:styleId="afff8">
    <w:name w:val="Знак"/>
    <w:basedOn w:val="a"/>
    <w:uiPriority w:val="99"/>
    <w:rsid w:val="00CC14BD"/>
    <w:pPr>
      <w:spacing w:before="100" w:beforeAutospacing="1" w:after="100" w:afterAutospacing="1" w:line="240" w:lineRule="auto"/>
    </w:pPr>
    <w:rPr>
      <w:rFonts w:ascii="Tahoma" w:eastAsia="Times New Roman" w:hAnsi="Tahoma" w:cs="Times New Roman"/>
      <w:sz w:val="20"/>
      <w:szCs w:val="20"/>
    </w:rPr>
  </w:style>
  <w:style w:type="paragraph" w:customStyle="1" w:styleId="a20">
    <w:name w:val="a2"/>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11">
    <w:name w:val="f11"/>
    <w:uiPriority w:val="99"/>
    <w:rsid w:val="00CC14BD"/>
    <w:rPr>
      <w:rFonts w:ascii="Franklin Gothic Book" w:hAnsi="Franklin Gothic Book"/>
      <w:color w:val="000000"/>
      <w:sz w:val="24"/>
    </w:rPr>
  </w:style>
  <w:style w:type="character" w:customStyle="1" w:styleId="f21">
    <w:name w:val="f21"/>
    <w:uiPriority w:val="99"/>
    <w:rsid w:val="00CC14BD"/>
    <w:rPr>
      <w:rFonts w:ascii="Franklin Gothic Book" w:hAnsi="Franklin Gothic Book"/>
      <w:color w:val="000000"/>
      <w:sz w:val="22"/>
    </w:rPr>
  </w:style>
  <w:style w:type="paragraph" w:customStyle="1" w:styleId="p0">
    <w:name w:val="p0"/>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41">
    <w:name w:val="f41"/>
    <w:uiPriority w:val="99"/>
    <w:rsid w:val="00CC14BD"/>
    <w:rPr>
      <w:rFonts w:ascii="Times New Roman" w:hAnsi="Times New Roman"/>
      <w:sz w:val="22"/>
    </w:rPr>
  </w:style>
  <w:style w:type="paragraph" w:customStyle="1" w:styleId="TableParagraph">
    <w:name w:val="Table Paragraph"/>
    <w:basedOn w:val="a"/>
    <w:uiPriority w:val="1"/>
    <w:qFormat/>
    <w:rsid w:val="00CC14BD"/>
    <w:pPr>
      <w:widowControl w:val="0"/>
      <w:spacing w:after="0" w:line="240" w:lineRule="auto"/>
    </w:pPr>
    <w:rPr>
      <w:rFonts w:ascii="Calibri" w:eastAsia="Times New Roman" w:hAnsi="Calibri" w:cs="Times New Roman"/>
    </w:rPr>
  </w:style>
  <w:style w:type="paragraph" w:customStyle="1" w:styleId="style60">
    <w:name w:val="style6"/>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
    <w:name w:val="Char"/>
    <w:basedOn w:val="a"/>
    <w:uiPriority w:val="99"/>
    <w:rsid w:val="00CC14BD"/>
    <w:pPr>
      <w:spacing w:line="240" w:lineRule="exact"/>
    </w:pPr>
    <w:rPr>
      <w:rFonts w:ascii="Arial" w:eastAsia="SimSun" w:hAnsi="Arial" w:cs="Times New Roman"/>
      <w:sz w:val="20"/>
      <w:szCs w:val="20"/>
    </w:rPr>
  </w:style>
  <w:style w:type="character" w:customStyle="1" w:styleId="110">
    <w:name w:val="Средняя сетка 11"/>
    <w:uiPriority w:val="99"/>
    <w:semiHidden/>
    <w:rsid w:val="00CC14BD"/>
    <w:rPr>
      <w:color w:val="808080"/>
    </w:rPr>
  </w:style>
  <w:style w:type="paragraph" w:customStyle="1" w:styleId="Question">
    <w:name w:val="Question"/>
    <w:basedOn w:val="a"/>
    <w:link w:val="QuestionChar"/>
    <w:uiPriority w:val="99"/>
    <w:rsid w:val="00CC14BD"/>
    <w:pPr>
      <w:widowControl w:val="0"/>
      <w:spacing w:before="72" w:after="72" w:line="240" w:lineRule="auto"/>
      <w:ind w:left="432" w:hanging="432"/>
    </w:pPr>
    <w:rPr>
      <w:rFonts w:ascii="TimesET" w:eastAsia="Times New Roman" w:hAnsi="TimesET" w:cs="Times New Roman"/>
      <w:sz w:val="20"/>
      <w:szCs w:val="20"/>
    </w:rPr>
  </w:style>
  <w:style w:type="character" w:customStyle="1" w:styleId="QuestionChar">
    <w:name w:val="Question Char"/>
    <w:link w:val="Question"/>
    <w:uiPriority w:val="99"/>
    <w:locked/>
    <w:rsid w:val="00CC14BD"/>
    <w:rPr>
      <w:rFonts w:ascii="TimesET" w:eastAsia="Times New Roman" w:hAnsi="TimesET" w:cs="Times New Roman"/>
      <w:sz w:val="20"/>
      <w:szCs w:val="20"/>
      <w:lang w:val="en-US"/>
    </w:rPr>
  </w:style>
  <w:style w:type="paragraph" w:customStyle="1" w:styleId="Answer">
    <w:name w:val="Answer"/>
    <w:basedOn w:val="a"/>
    <w:uiPriority w:val="99"/>
    <w:rsid w:val="00CC14BD"/>
    <w:pPr>
      <w:tabs>
        <w:tab w:val="right" w:leader="dot" w:pos="9355"/>
      </w:tabs>
      <w:spacing w:after="60" w:line="260" w:lineRule="atLeast"/>
      <w:ind w:left="851" w:hanging="284"/>
    </w:pPr>
    <w:rPr>
      <w:rFonts w:ascii="Arial" w:eastAsia="Times New Roman" w:hAnsi="Arial" w:cs="Times New Roman"/>
      <w:sz w:val="20"/>
      <w:szCs w:val="20"/>
      <w:lang w:val="ru-RU" w:eastAsia="ru-RU"/>
    </w:rPr>
  </w:style>
  <w:style w:type="paragraph" w:customStyle="1" w:styleId="afff9">
    <w:name w:val="Инструкции"/>
    <w:basedOn w:val="a"/>
    <w:link w:val="afffa"/>
    <w:uiPriority w:val="99"/>
    <w:rsid w:val="00CC14BD"/>
    <w:pPr>
      <w:pBdr>
        <w:top w:val="single" w:sz="6" w:space="1" w:color="FF7800"/>
        <w:bottom w:val="single" w:sz="6" w:space="1" w:color="FF7800"/>
      </w:pBdr>
      <w:spacing w:after="0" w:line="240" w:lineRule="auto"/>
      <w:jc w:val="both"/>
    </w:pPr>
    <w:rPr>
      <w:rFonts w:ascii="Times New Roman" w:eastAsia="Times New Roman" w:hAnsi="Times New Roman" w:cs="Times New Roman"/>
      <w:i/>
      <w:color w:val="7E7E7E"/>
      <w:sz w:val="24"/>
      <w:szCs w:val="20"/>
      <w:lang w:val="ru-RU" w:eastAsia="ar-SA"/>
    </w:rPr>
  </w:style>
  <w:style w:type="character" w:customStyle="1" w:styleId="afffa">
    <w:name w:val="Инструкции Знак"/>
    <w:link w:val="afff9"/>
    <w:uiPriority w:val="99"/>
    <w:locked/>
    <w:rsid w:val="00CC14BD"/>
    <w:rPr>
      <w:rFonts w:ascii="Times New Roman" w:eastAsia="Times New Roman" w:hAnsi="Times New Roman" w:cs="Times New Roman"/>
      <w:i/>
      <w:color w:val="7E7E7E"/>
      <w:sz w:val="24"/>
      <w:szCs w:val="20"/>
      <w:lang w:eastAsia="ar-SA"/>
    </w:rPr>
  </w:style>
  <w:style w:type="paragraph" w:customStyle="1" w:styleId="1f">
    <w:name w:val="Абзац списка1"/>
    <w:basedOn w:val="a"/>
    <w:rsid w:val="00CC14BD"/>
    <w:pPr>
      <w:spacing w:after="0" w:line="240" w:lineRule="auto"/>
      <w:ind w:left="720"/>
    </w:pPr>
    <w:rPr>
      <w:rFonts w:ascii="Times New Roman" w:eastAsia="Times New Roman" w:hAnsi="Times New Roman" w:cs="Times New Roman"/>
      <w:sz w:val="24"/>
      <w:szCs w:val="24"/>
      <w:lang w:val="ru-RU" w:eastAsia="ru-RU"/>
    </w:rPr>
  </w:style>
  <w:style w:type="paragraph" w:customStyle="1" w:styleId="afffb">
    <w:name w:val="Название приложения"/>
    <w:basedOn w:val="a"/>
    <w:next w:val="a"/>
    <w:autoRedefine/>
    <w:uiPriority w:val="99"/>
    <w:rsid w:val="00CC14BD"/>
    <w:pPr>
      <w:keepNext/>
      <w:keepLines/>
      <w:tabs>
        <w:tab w:val="num" w:pos="3240"/>
      </w:tabs>
      <w:suppressAutoHyphens/>
      <w:spacing w:before="240" w:after="60" w:line="360" w:lineRule="auto"/>
      <w:jc w:val="both"/>
    </w:pPr>
    <w:rPr>
      <w:rFonts w:ascii="Arial" w:eastAsia="Times New Roman" w:hAnsi="Arial" w:cs="Arial"/>
      <w:b/>
      <w:bCs/>
      <w:caps/>
      <w:color w:val="000000"/>
      <w:sz w:val="24"/>
      <w:szCs w:val="24"/>
      <w:lang w:val="ru-RU" w:eastAsia="ru-RU"/>
    </w:rPr>
  </w:style>
  <w:style w:type="paragraph" w:customStyle="1" w:styleId="afffc">
    <w:name w:val="Название таблицы"/>
    <w:basedOn w:val="a"/>
    <w:next w:val="a"/>
    <w:autoRedefine/>
    <w:uiPriority w:val="99"/>
    <w:rsid w:val="00CC14BD"/>
    <w:pPr>
      <w:tabs>
        <w:tab w:val="num" w:pos="360"/>
      </w:tabs>
      <w:spacing w:before="240" w:after="0" w:line="240" w:lineRule="auto"/>
      <w:jc w:val="right"/>
    </w:pPr>
    <w:rPr>
      <w:rFonts w:ascii="Arial" w:eastAsia="Times New Roman" w:hAnsi="Arial" w:cs="Arial"/>
      <w:b/>
      <w:bCs/>
      <w:sz w:val="20"/>
      <w:szCs w:val="20"/>
      <w:lang w:val="ru-RU" w:eastAsia="ru-RU"/>
    </w:rPr>
  </w:style>
  <w:style w:type="paragraph" w:styleId="afffd">
    <w:name w:val="Block Text"/>
    <w:basedOn w:val="a"/>
    <w:uiPriority w:val="9"/>
    <w:qFormat/>
    <w:rsid w:val="00CC14BD"/>
    <w:pPr>
      <w:tabs>
        <w:tab w:val="num" w:pos="360"/>
      </w:tabs>
      <w:spacing w:after="0" w:line="240" w:lineRule="auto"/>
      <w:ind w:left="357" w:hanging="357"/>
      <w:jc w:val="center"/>
    </w:pPr>
    <w:rPr>
      <w:rFonts w:ascii="Courier New" w:eastAsia="Times New Roman" w:hAnsi="Courier New" w:cs="Courier New"/>
      <w:b/>
      <w:bCs/>
      <w:i/>
      <w:iCs/>
      <w:color w:val="000080"/>
      <w:sz w:val="20"/>
      <w:szCs w:val="20"/>
      <w:lang w:val="ru-RU" w:eastAsia="ru-RU"/>
    </w:rPr>
  </w:style>
  <w:style w:type="paragraph" w:styleId="afffe">
    <w:name w:val="table of figures"/>
    <w:basedOn w:val="a"/>
    <w:next w:val="a"/>
    <w:uiPriority w:val="99"/>
    <w:rsid w:val="00CC14BD"/>
    <w:pPr>
      <w:tabs>
        <w:tab w:val="num" w:pos="927"/>
      </w:tabs>
      <w:spacing w:after="0" w:line="240" w:lineRule="auto"/>
      <w:ind w:left="360" w:hanging="360"/>
    </w:pPr>
    <w:rPr>
      <w:rFonts w:ascii="Arial" w:eastAsia="Times New Roman" w:hAnsi="Arial" w:cs="Arial"/>
      <w:i/>
      <w:iCs/>
      <w:sz w:val="20"/>
      <w:szCs w:val="20"/>
      <w:lang w:val="ru-RU" w:eastAsia="ru-RU"/>
    </w:rPr>
  </w:style>
  <w:style w:type="character" w:styleId="affff">
    <w:name w:val="annotation reference"/>
    <w:uiPriority w:val="99"/>
    <w:rsid w:val="00CC14BD"/>
    <w:rPr>
      <w:rFonts w:cs="Times New Roman"/>
      <w:sz w:val="16"/>
    </w:rPr>
  </w:style>
  <w:style w:type="paragraph" w:styleId="affff0">
    <w:name w:val="annotation text"/>
    <w:basedOn w:val="a"/>
    <w:link w:val="affff1"/>
    <w:uiPriority w:val="99"/>
    <w:rsid w:val="00CC14BD"/>
    <w:pPr>
      <w:tabs>
        <w:tab w:val="num" w:pos="927"/>
      </w:tabs>
      <w:spacing w:after="0" w:line="240" w:lineRule="auto"/>
      <w:ind w:left="360" w:hanging="360"/>
      <w:jc w:val="both"/>
    </w:pPr>
    <w:rPr>
      <w:rFonts w:ascii="Arial" w:eastAsia="Times New Roman" w:hAnsi="Arial" w:cs="Times New Roman"/>
      <w:sz w:val="20"/>
      <w:szCs w:val="20"/>
      <w:lang w:val="ru-RU" w:eastAsia="ar-SA"/>
    </w:rPr>
  </w:style>
  <w:style w:type="character" w:customStyle="1" w:styleId="affff1">
    <w:name w:val="Текст примечания Знак"/>
    <w:basedOn w:val="a0"/>
    <w:link w:val="affff0"/>
    <w:uiPriority w:val="99"/>
    <w:rsid w:val="00CC14BD"/>
    <w:rPr>
      <w:rFonts w:ascii="Arial" w:eastAsia="Times New Roman" w:hAnsi="Arial" w:cs="Times New Roman"/>
      <w:sz w:val="20"/>
      <w:szCs w:val="20"/>
      <w:lang w:eastAsia="ar-SA"/>
    </w:rPr>
  </w:style>
  <w:style w:type="character" w:customStyle="1" w:styleId="38">
    <w:name w:val="Тема примечания Знак3"/>
    <w:uiPriority w:val="99"/>
    <w:semiHidden/>
    <w:rsid w:val="00CC14BD"/>
    <w:rPr>
      <w:rFonts w:ascii="Arial" w:hAnsi="Arial"/>
      <w:b/>
      <w:sz w:val="20"/>
      <w:lang w:eastAsia="ar-SA" w:bidi="ar-SA"/>
    </w:rPr>
  </w:style>
  <w:style w:type="paragraph" w:styleId="affff2">
    <w:name w:val="annotation subject"/>
    <w:basedOn w:val="affff0"/>
    <w:next w:val="affff0"/>
    <w:link w:val="affff3"/>
    <w:uiPriority w:val="99"/>
    <w:semiHidden/>
    <w:rsid w:val="00CC14BD"/>
    <w:pPr>
      <w:tabs>
        <w:tab w:val="clear" w:pos="927"/>
      </w:tabs>
      <w:autoSpaceDE w:val="0"/>
      <w:autoSpaceDN w:val="0"/>
      <w:ind w:left="0" w:firstLine="0"/>
    </w:pPr>
    <w:rPr>
      <w:b/>
    </w:rPr>
  </w:style>
  <w:style w:type="character" w:customStyle="1" w:styleId="affff3">
    <w:name w:val="Тема примечания Знак"/>
    <w:basedOn w:val="affff1"/>
    <w:link w:val="affff2"/>
    <w:uiPriority w:val="99"/>
    <w:semiHidden/>
    <w:rsid w:val="00CC14BD"/>
    <w:rPr>
      <w:rFonts w:ascii="Arial" w:eastAsia="Times New Roman" w:hAnsi="Arial" w:cs="Times New Roman"/>
      <w:b/>
      <w:sz w:val="20"/>
      <w:szCs w:val="20"/>
      <w:lang w:eastAsia="ar-SA"/>
    </w:rPr>
  </w:style>
  <w:style w:type="character" w:customStyle="1" w:styleId="26">
    <w:name w:val="Тема примечания Знак2"/>
    <w:uiPriority w:val="99"/>
    <w:semiHidden/>
    <w:rsid w:val="00CC14BD"/>
    <w:rPr>
      <w:rFonts w:ascii="Arial" w:hAnsi="Arial"/>
      <w:b/>
      <w:sz w:val="20"/>
      <w:lang w:eastAsia="ar-SA" w:bidi="ar-SA"/>
    </w:rPr>
  </w:style>
  <w:style w:type="paragraph" w:customStyle="1" w:styleId="consplustitle">
    <w:name w:val="consplustitle"/>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4">
    <w:name w:val="Абзац"/>
    <w:uiPriority w:val="99"/>
    <w:rsid w:val="00CC14BD"/>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CC14BD"/>
  </w:style>
  <w:style w:type="table" w:styleId="-61">
    <w:name w:val="Colorful List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CC14BD"/>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CC14BD"/>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551">
    <w:name w:val="Таблица-сетка 5 темная — акцент 5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7">
    <w:name w:val="Основной текст (2)_"/>
    <w:rsid w:val="00CC14BD"/>
    <w:rPr>
      <w:rFonts w:ascii="Times New Roman" w:hAnsi="Times New Roman"/>
      <w:sz w:val="28"/>
      <w:u w:val="none"/>
    </w:rPr>
  </w:style>
  <w:style w:type="character" w:customStyle="1" w:styleId="28">
    <w:name w:val="Основной текст (2)"/>
    <w:rsid w:val="00CC14BD"/>
    <w:rPr>
      <w:rFonts w:ascii="Times New Roman" w:hAnsi="Times New Roman"/>
      <w:color w:val="000000"/>
      <w:spacing w:val="0"/>
      <w:w w:val="100"/>
      <w:position w:val="0"/>
      <w:sz w:val="28"/>
      <w:u w:val="single"/>
      <w:lang w:val="ru-RU" w:eastAsia="ru-RU"/>
    </w:rPr>
  </w:style>
  <w:style w:type="character" w:customStyle="1" w:styleId="29">
    <w:name w:val="Заголовок №2_"/>
    <w:uiPriority w:val="99"/>
    <w:rsid w:val="00CC14BD"/>
    <w:rPr>
      <w:rFonts w:ascii="Times New Roman" w:hAnsi="Times New Roman"/>
      <w:b/>
      <w:sz w:val="28"/>
      <w:u w:val="none"/>
    </w:rPr>
  </w:style>
  <w:style w:type="character" w:customStyle="1" w:styleId="2a">
    <w:name w:val="Заголовок №2"/>
    <w:uiPriority w:val="99"/>
    <w:rsid w:val="00CC14BD"/>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CC14BD"/>
    <w:rPr>
      <w:i/>
      <w:sz w:val="28"/>
      <w:shd w:val="clear" w:color="auto" w:fill="FFFFFF"/>
    </w:rPr>
  </w:style>
  <w:style w:type="paragraph" w:customStyle="1" w:styleId="53">
    <w:name w:val="Основной текст (5)"/>
    <w:basedOn w:val="a"/>
    <w:link w:val="52"/>
    <w:uiPriority w:val="99"/>
    <w:rsid w:val="00CC14BD"/>
    <w:pPr>
      <w:widowControl w:val="0"/>
      <w:shd w:val="clear" w:color="auto" w:fill="FFFFFF"/>
      <w:spacing w:after="0" w:line="322" w:lineRule="exact"/>
      <w:ind w:firstLine="400"/>
      <w:jc w:val="both"/>
    </w:pPr>
    <w:rPr>
      <w:i/>
      <w:sz w:val="28"/>
      <w:lang w:val="ru-RU"/>
    </w:rPr>
  </w:style>
  <w:style w:type="character" w:customStyle="1" w:styleId="ConsPlusNormal0">
    <w:name w:val="ConsPlusNormal Знак"/>
    <w:link w:val="ConsPlusNormal"/>
    <w:locked/>
    <w:rsid w:val="00CC14BD"/>
    <w:rPr>
      <w:rFonts w:ascii="Arial" w:eastAsia="Times New Roman" w:hAnsi="Arial" w:cs="Arial"/>
      <w:sz w:val="20"/>
      <w:szCs w:val="20"/>
      <w:lang w:eastAsia="ru-RU"/>
    </w:rPr>
  </w:style>
  <w:style w:type="character" w:styleId="affff5">
    <w:name w:val="Placeholder Text"/>
    <w:rsid w:val="00CC14BD"/>
    <w:rPr>
      <w:rFonts w:cs="Times New Roman"/>
      <w:color w:val="808080"/>
    </w:rPr>
  </w:style>
  <w:style w:type="paragraph" w:customStyle="1" w:styleId="xl65">
    <w:name w:val="xl6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ru-RU" w:eastAsia="ru-RU"/>
    </w:rPr>
  </w:style>
  <w:style w:type="table" w:styleId="-63">
    <w:name w:val="Light List Accent 6"/>
    <w:basedOn w:val="a1"/>
    <w:uiPriority w:val="61"/>
    <w:rsid w:val="00CC14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3-6">
    <w:name w:val="Medium Grid 3 Accent 6"/>
    <w:basedOn w:val="a1"/>
    <w:uiPriority w:val="6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b">
    <w:name w:val="Сетка таблицы2"/>
    <w:basedOn w:val="a1"/>
    <w:next w:val="aff"/>
    <w:uiPriority w:val="59"/>
    <w:rsid w:val="00CC14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
    <w:qFormat/>
    <w:rsid w:val="00CC14BD"/>
    <w:pPr>
      <w:keepNext/>
      <w:keepLines/>
      <w:spacing w:before="240" w:after="0"/>
      <w:outlineLvl w:val="0"/>
    </w:pPr>
    <w:rPr>
      <w:rFonts w:ascii="Times New Roman" w:eastAsia="MS Gothic" w:hAnsi="Times New Roman" w:cs="Times New Roman"/>
      <w:sz w:val="28"/>
      <w:szCs w:val="32"/>
      <w:lang w:val="ru-RU"/>
    </w:rPr>
  </w:style>
  <w:style w:type="paragraph" w:customStyle="1" w:styleId="212">
    <w:name w:val="Заголовок 21"/>
    <w:basedOn w:val="a"/>
    <w:next w:val="a"/>
    <w:uiPriority w:val="9"/>
    <w:unhideWhenUsed/>
    <w:qFormat/>
    <w:rsid w:val="00CC14BD"/>
    <w:pPr>
      <w:keepNext/>
      <w:keepLines/>
      <w:spacing w:before="200" w:after="0"/>
      <w:outlineLvl w:val="1"/>
    </w:pPr>
    <w:rPr>
      <w:rFonts w:ascii="Calibri" w:eastAsia="MS Gothic" w:hAnsi="Calibri" w:cs="Times New Roman"/>
      <w:b/>
      <w:bCs/>
      <w:color w:val="4F81BD"/>
      <w:sz w:val="26"/>
      <w:szCs w:val="26"/>
      <w:lang w:val="ru-RU"/>
    </w:rPr>
  </w:style>
  <w:style w:type="table" w:customStyle="1" w:styleId="112">
    <w:name w:val="Сетка таблицы11"/>
    <w:basedOn w:val="a1"/>
    <w:next w:val="aff"/>
    <w:uiPriority w:val="59"/>
    <w:rsid w:val="00CC14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 (веб)1"/>
    <w:basedOn w:val="a"/>
    <w:next w:val="aff0"/>
    <w:uiPriority w:val="99"/>
    <w:semiHidden/>
    <w:unhideWhenUsed/>
    <w:rsid w:val="00CC14BD"/>
    <w:pPr>
      <w:spacing w:before="100" w:beforeAutospacing="1" w:after="100" w:afterAutospacing="1" w:line="240" w:lineRule="auto"/>
    </w:pPr>
    <w:rPr>
      <w:rFonts w:ascii="Times" w:eastAsia="MS Mincho" w:hAnsi="Times" w:cs="Times New Roman"/>
      <w:sz w:val="20"/>
      <w:szCs w:val="20"/>
      <w:lang w:val="ru-RU" w:eastAsia="ru-RU"/>
    </w:rPr>
  </w:style>
  <w:style w:type="paragraph" w:customStyle="1" w:styleId="1f1">
    <w:name w:val="Текст концевой сноски1"/>
    <w:basedOn w:val="a"/>
    <w:next w:val="aff2"/>
    <w:uiPriority w:val="99"/>
    <w:semiHidden/>
    <w:unhideWhenUsed/>
    <w:rsid w:val="00CC14BD"/>
    <w:pPr>
      <w:spacing w:after="0" w:line="240" w:lineRule="auto"/>
    </w:pPr>
    <w:rPr>
      <w:rFonts w:ascii="Calibri" w:eastAsia="Times New Roman" w:hAnsi="Calibri" w:cs="Times New Roman"/>
      <w:sz w:val="20"/>
      <w:szCs w:val="20"/>
      <w:lang w:val="ru-RU"/>
    </w:rPr>
  </w:style>
  <w:style w:type="character" w:styleId="affff6">
    <w:name w:val="endnote reference"/>
    <w:uiPriority w:val="99"/>
    <w:unhideWhenUsed/>
    <w:rsid w:val="00CC14BD"/>
    <w:rPr>
      <w:rFonts w:cs="Times New Roman"/>
      <w:vertAlign w:val="superscript"/>
    </w:rPr>
  </w:style>
  <w:style w:type="paragraph" w:customStyle="1" w:styleId="1f2">
    <w:name w:val="Текст сноски1"/>
    <w:basedOn w:val="a"/>
    <w:next w:val="a7"/>
    <w:uiPriority w:val="9"/>
    <w:unhideWhenUsed/>
    <w:qFormat/>
    <w:rsid w:val="00CC14BD"/>
    <w:pPr>
      <w:spacing w:after="0" w:line="240" w:lineRule="auto"/>
    </w:pPr>
    <w:rPr>
      <w:rFonts w:ascii="Calibri" w:eastAsia="Times New Roman" w:hAnsi="Calibri" w:cs="Times New Roman"/>
      <w:sz w:val="20"/>
      <w:szCs w:val="20"/>
      <w:lang w:val="ru-RU"/>
    </w:rPr>
  </w:style>
  <w:style w:type="character" w:customStyle="1" w:styleId="113">
    <w:name w:val="Заголовок 1 Знак1"/>
    <w:uiPriority w:val="9"/>
    <w:rsid w:val="00CC14BD"/>
    <w:rPr>
      <w:rFonts w:ascii="Cambria" w:eastAsia="MS Gothic" w:hAnsi="Cambria"/>
      <w:color w:val="365F91"/>
      <w:sz w:val="32"/>
    </w:rPr>
  </w:style>
  <w:style w:type="character" w:customStyle="1" w:styleId="213">
    <w:name w:val="Заголовок 2 Знак1"/>
    <w:uiPriority w:val="9"/>
    <w:semiHidden/>
    <w:rsid w:val="00CC14BD"/>
    <w:rPr>
      <w:rFonts w:ascii="Cambria" w:eastAsia="MS Gothic" w:hAnsi="Cambria"/>
      <w:color w:val="365F91"/>
      <w:sz w:val="26"/>
    </w:rPr>
  </w:style>
  <w:style w:type="character" w:customStyle="1" w:styleId="1f3">
    <w:name w:val="Текст концевой сноски Знак1"/>
    <w:uiPriority w:val="99"/>
    <w:semiHidden/>
    <w:rsid w:val="00CC14BD"/>
    <w:rPr>
      <w:sz w:val="20"/>
    </w:rPr>
  </w:style>
  <w:style w:type="character" w:customStyle="1" w:styleId="1f4">
    <w:name w:val="Текст сноски Знак1"/>
    <w:uiPriority w:val="99"/>
    <w:semiHidden/>
    <w:rsid w:val="00CC14BD"/>
    <w:rPr>
      <w:sz w:val="20"/>
    </w:rPr>
  </w:style>
  <w:style w:type="character" w:customStyle="1" w:styleId="blk">
    <w:name w:val="blk"/>
    <w:rsid w:val="00CC14BD"/>
  </w:style>
  <w:style w:type="character" w:customStyle="1" w:styleId="-1">
    <w:name w:val="Цветной список - Акцент 1 Знак"/>
    <w:link w:val="-10"/>
    <w:locked/>
    <w:rsid w:val="00CC14BD"/>
    <w:rPr>
      <w:rFonts w:ascii="Calibri" w:hAnsi="Calibri"/>
      <w:sz w:val="22"/>
    </w:rPr>
  </w:style>
  <w:style w:type="table" w:styleId="-10">
    <w:name w:val="Colorful List Accent 1"/>
    <w:basedOn w:val="a1"/>
    <w:link w:val="-1"/>
    <w:unhideWhenUsed/>
    <w:rsid w:val="00CC14BD"/>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CC14BD"/>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127">
    <w:name w:val="xl127"/>
    <w:basedOn w:val="a"/>
    <w:rsid w:val="00CC14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
    <w:rsid w:val="00CC14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9">
    <w:name w:val="xl129"/>
    <w:basedOn w:val="a"/>
    <w:rsid w:val="00CC14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0">
    <w:name w:val="xl130"/>
    <w:basedOn w:val="a"/>
    <w:rsid w:val="00CC14B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1">
    <w:name w:val="xl131"/>
    <w:basedOn w:val="a"/>
    <w:rsid w:val="00CC14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
    <w:rsid w:val="00CC14B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3">
    <w:name w:val="xl133"/>
    <w:basedOn w:val="a"/>
    <w:rsid w:val="00CC14BD"/>
    <w:pPr>
      <w:pBdr>
        <w:top w:val="single" w:sz="8"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a"/>
    <w:rsid w:val="00CC14BD"/>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5">
    <w:name w:val="xl135"/>
    <w:basedOn w:val="a"/>
    <w:rsid w:val="00CC14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6">
    <w:name w:val="xl136"/>
    <w:basedOn w:val="a"/>
    <w:rsid w:val="00CC14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7">
    <w:name w:val="xl137"/>
    <w:basedOn w:val="a"/>
    <w:rsid w:val="00CC14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8">
    <w:name w:val="xl138"/>
    <w:basedOn w:val="a"/>
    <w:rsid w:val="00CC14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9">
    <w:name w:val="xl139"/>
    <w:basedOn w:val="a"/>
    <w:rsid w:val="00CC14BD"/>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0">
    <w:name w:val="xl140"/>
    <w:basedOn w:val="a"/>
    <w:rsid w:val="00CC14BD"/>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141">
    <w:name w:val="xl141"/>
    <w:basedOn w:val="a"/>
    <w:rsid w:val="00CC1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2">
    <w:name w:val="xl142"/>
    <w:basedOn w:val="a"/>
    <w:rsid w:val="00CC14B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customStyle="1" w:styleId="xl143">
    <w:name w:val="xl143"/>
    <w:basedOn w:val="a"/>
    <w:rsid w:val="00CC14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customStyle="1" w:styleId="xl144">
    <w:name w:val="xl144"/>
    <w:basedOn w:val="a"/>
    <w:rsid w:val="00CC14BD"/>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5">
    <w:name w:val="xl145"/>
    <w:basedOn w:val="a"/>
    <w:rsid w:val="00CC14BD"/>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6">
    <w:name w:val="xl146"/>
    <w:basedOn w:val="a"/>
    <w:rsid w:val="00CC1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7">
    <w:name w:val="xl147"/>
    <w:basedOn w:val="a"/>
    <w:rsid w:val="00CC1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8">
    <w:name w:val="xl148"/>
    <w:basedOn w:val="a"/>
    <w:rsid w:val="00CC14BD"/>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a"/>
    <w:rsid w:val="00CC14BD"/>
    <w:pPr>
      <w:pBdr>
        <w:top w:val="single" w:sz="4" w:space="0" w:color="auto"/>
        <w:lef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2c">
    <w:name w:val="Подпись к таблице (2)"/>
    <w:rsid w:val="00CC14BD"/>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CC14BD"/>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CC14BD"/>
    <w:pPr>
      <w:spacing w:after="200" w:line="276" w:lineRule="auto"/>
      <w:ind w:left="720"/>
    </w:pPr>
    <w:rPr>
      <w:rFonts w:ascii="Calibri" w:eastAsia="Times New Roman" w:hAnsi="Calibri" w:cs="Times New Roman"/>
      <w:szCs w:val="20"/>
      <w:lang w:val="ru-RU" w:eastAsia="ar-SA"/>
    </w:rPr>
  </w:style>
  <w:style w:type="character" w:customStyle="1" w:styleId="ListParagraphChar">
    <w:name w:val="List Paragraph Char"/>
    <w:link w:val="44"/>
    <w:locked/>
    <w:rsid w:val="00CC14BD"/>
    <w:rPr>
      <w:rFonts w:ascii="Calibri" w:eastAsia="Times New Roman" w:hAnsi="Calibri" w:cs="Times New Roman"/>
      <w:szCs w:val="20"/>
      <w:lang w:eastAsia="ar-SA"/>
    </w:rPr>
  </w:style>
  <w:style w:type="paragraph" w:customStyle="1" w:styleId="2d">
    <w:name w:val="Табл2"/>
    <w:basedOn w:val="a"/>
    <w:link w:val="2e"/>
    <w:qFormat/>
    <w:rsid w:val="00CC14BD"/>
    <w:pPr>
      <w:widowControl w:val="0"/>
      <w:autoSpaceDE w:val="0"/>
      <w:autoSpaceDN w:val="0"/>
      <w:adjustRightInd w:val="0"/>
      <w:spacing w:after="0" w:line="240" w:lineRule="auto"/>
      <w:jc w:val="center"/>
    </w:pPr>
    <w:rPr>
      <w:rFonts w:ascii="Times New Roman CYR" w:eastAsia="Times New Roman" w:hAnsi="Times New Roman CYR" w:cs="Times New Roman"/>
      <w:szCs w:val="20"/>
      <w:lang w:val="ru-RU"/>
    </w:rPr>
  </w:style>
  <w:style w:type="character" w:customStyle="1" w:styleId="2e">
    <w:name w:val="Табл2 Знак"/>
    <w:link w:val="2d"/>
    <w:locked/>
    <w:rsid w:val="00CC14BD"/>
    <w:rPr>
      <w:rFonts w:ascii="Times New Roman CYR" w:eastAsia="Times New Roman" w:hAnsi="Times New Roman CYR" w:cs="Times New Roman"/>
      <w:szCs w:val="20"/>
    </w:rPr>
  </w:style>
  <w:style w:type="table" w:customStyle="1" w:styleId="TableNormal">
    <w:name w:val="Table Normal"/>
    <w:uiPriority w:val="2"/>
    <w:semiHidden/>
    <w:unhideWhenUsed/>
    <w:qFormat/>
    <w:rsid w:val="00CC1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irstParagraph">
    <w:name w:val="First Paragraph"/>
    <w:basedOn w:val="af7"/>
    <w:next w:val="af7"/>
    <w:qFormat/>
    <w:rsid w:val="00CC14BD"/>
    <w:pPr>
      <w:suppressAutoHyphens w:val="0"/>
      <w:spacing w:before="180" w:after="180"/>
    </w:pPr>
    <w:rPr>
      <w:rFonts w:ascii="Calibri" w:eastAsia="Calibri" w:hAnsi="Calibri"/>
      <w:szCs w:val="24"/>
      <w:lang w:val="en-US" w:eastAsia="en-US"/>
    </w:rPr>
  </w:style>
  <w:style w:type="paragraph" w:customStyle="1" w:styleId="s1">
    <w:name w:val="s_1"/>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4">
    <w:name w:val="Нет списка11"/>
    <w:next w:val="a2"/>
    <w:uiPriority w:val="99"/>
    <w:semiHidden/>
    <w:unhideWhenUsed/>
    <w:rsid w:val="00CC14BD"/>
  </w:style>
  <w:style w:type="numbering" w:customStyle="1" w:styleId="2f">
    <w:name w:val="Нет списка2"/>
    <w:next w:val="a2"/>
    <w:uiPriority w:val="99"/>
    <w:semiHidden/>
    <w:unhideWhenUsed/>
    <w:rsid w:val="00CC14BD"/>
  </w:style>
  <w:style w:type="table" w:customStyle="1" w:styleId="39">
    <w:name w:val="Сетка таблицы3"/>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rsid w:val="00CC14BD"/>
    <w:pPr>
      <w:widowControl w:val="0"/>
      <w:autoSpaceDE w:val="0"/>
      <w:autoSpaceDN w:val="0"/>
      <w:spacing w:after="0" w:line="240" w:lineRule="auto"/>
    </w:pPr>
    <w:rPr>
      <w:rFonts w:ascii="Calibri" w:eastAsia="Times New Roman" w:hAnsi="Calibri" w:cs="Calibri"/>
      <w:b/>
      <w:szCs w:val="20"/>
      <w:lang w:eastAsia="ru-RU"/>
    </w:rPr>
  </w:style>
  <w:style w:type="numbering" w:customStyle="1" w:styleId="3a">
    <w:name w:val="Нет списка3"/>
    <w:next w:val="a2"/>
    <w:uiPriority w:val="99"/>
    <w:semiHidden/>
    <w:unhideWhenUsed/>
    <w:rsid w:val="00CC14BD"/>
  </w:style>
  <w:style w:type="table" w:customStyle="1" w:styleId="-122">
    <w:name w:val="Цветной список - Акцент 12"/>
    <w:basedOn w:val="a1"/>
    <w:next w:val="-10"/>
    <w:unhideWhenUsed/>
    <w:rsid w:val="00CC14BD"/>
    <w:pPr>
      <w:spacing w:after="0" w:line="240" w:lineRule="auto"/>
    </w:pPr>
    <w:rPr>
      <w:rFonts w:ascii="Calibri" w:eastAsia="Times New Roman" w:hAnsi="Calibri" w:cs="Times New Roman"/>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20">
    <w:name w:val="Нет списка12"/>
    <w:next w:val="a2"/>
    <w:uiPriority w:val="99"/>
    <w:semiHidden/>
    <w:unhideWhenUsed/>
    <w:rsid w:val="00CC14BD"/>
  </w:style>
  <w:style w:type="numbering" w:customStyle="1" w:styleId="214">
    <w:name w:val="Нет списка21"/>
    <w:next w:val="a2"/>
    <w:uiPriority w:val="99"/>
    <w:semiHidden/>
    <w:unhideWhenUsed/>
    <w:rsid w:val="00CC14BD"/>
  </w:style>
  <w:style w:type="table" w:customStyle="1" w:styleId="310">
    <w:name w:val="Сетка таблицы31"/>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CC14BD"/>
    <w:pPr>
      <w:spacing w:before="100" w:beforeAutospacing="1" w:after="100" w:afterAutospacing="1" w:line="240" w:lineRule="auto"/>
    </w:pPr>
    <w:rPr>
      <w:rFonts w:ascii="Times New Roman" w:eastAsia="Times New Roman" w:hAnsi="Times New Roman" w:cs="Times New Roman"/>
      <w:color w:val="000000"/>
      <w:sz w:val="18"/>
      <w:szCs w:val="18"/>
      <w:lang w:val="ru-RU" w:eastAsia="ru-RU"/>
    </w:rPr>
  </w:style>
  <w:style w:type="paragraph" w:customStyle="1" w:styleId="font6">
    <w:name w:val="font6"/>
    <w:basedOn w:val="a"/>
    <w:rsid w:val="00CC14BD"/>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font7">
    <w:name w:val="font7"/>
    <w:basedOn w:val="a"/>
    <w:rsid w:val="00CC14BD"/>
    <w:pPr>
      <w:spacing w:before="100" w:beforeAutospacing="1" w:after="100" w:afterAutospacing="1" w:line="240" w:lineRule="auto"/>
    </w:pPr>
    <w:rPr>
      <w:rFonts w:ascii="Times New Roman" w:eastAsia="Times New Roman" w:hAnsi="Times New Roman" w:cs="Times New Roman"/>
      <w:b/>
      <w:bCs/>
      <w:sz w:val="18"/>
      <w:szCs w:val="18"/>
      <w:lang w:val="ru-RU" w:eastAsia="ru-RU"/>
    </w:rPr>
  </w:style>
  <w:style w:type="paragraph" w:customStyle="1" w:styleId="font8">
    <w:name w:val="font8"/>
    <w:basedOn w:val="a"/>
    <w:rsid w:val="00CC14BD"/>
    <w:pPr>
      <w:spacing w:before="100" w:beforeAutospacing="1" w:after="100" w:afterAutospacing="1" w:line="240" w:lineRule="auto"/>
    </w:pPr>
    <w:rPr>
      <w:rFonts w:ascii="Times New Roman" w:eastAsia="Times New Roman" w:hAnsi="Times New Roman" w:cs="Times New Roman"/>
      <w:i/>
      <w:iCs/>
      <w:color w:val="000000"/>
      <w:sz w:val="18"/>
      <w:szCs w:val="18"/>
      <w:lang w:val="ru-RU" w:eastAsia="ru-RU"/>
    </w:rPr>
  </w:style>
  <w:style w:type="paragraph" w:customStyle="1" w:styleId="font9">
    <w:name w:val="font9"/>
    <w:basedOn w:val="a"/>
    <w:rsid w:val="00CC14BD"/>
    <w:pPr>
      <w:spacing w:before="100" w:beforeAutospacing="1" w:after="100" w:afterAutospacing="1" w:line="240" w:lineRule="auto"/>
    </w:pPr>
    <w:rPr>
      <w:rFonts w:ascii="Times New Roman" w:eastAsia="Times New Roman" w:hAnsi="Times New Roman" w:cs="Times New Roman"/>
      <w:b/>
      <w:bCs/>
      <w:sz w:val="18"/>
      <w:szCs w:val="18"/>
      <w:u w:val="single"/>
      <w:lang w:val="ru-RU" w:eastAsia="ru-RU"/>
    </w:rPr>
  </w:style>
  <w:style w:type="paragraph" w:customStyle="1" w:styleId="font10">
    <w:name w:val="font10"/>
    <w:basedOn w:val="a"/>
    <w:rsid w:val="00CC14BD"/>
    <w:pP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11">
    <w:name w:val="font11"/>
    <w:basedOn w:val="a"/>
    <w:rsid w:val="00CC14BD"/>
    <w:pPr>
      <w:spacing w:before="100" w:beforeAutospacing="1" w:after="100" w:afterAutospacing="1" w:line="240" w:lineRule="auto"/>
    </w:pPr>
    <w:rPr>
      <w:rFonts w:ascii="Tahoma" w:eastAsia="Times New Roman" w:hAnsi="Tahoma" w:cs="Tahoma"/>
      <w:b/>
      <w:bCs/>
      <w:color w:val="000000"/>
      <w:sz w:val="18"/>
      <w:szCs w:val="18"/>
      <w:lang w:val="ru-RU" w:eastAsia="ru-RU"/>
    </w:rPr>
  </w:style>
  <w:style w:type="table" w:customStyle="1" w:styleId="45">
    <w:name w:val="Сетка таблицы4"/>
    <w:basedOn w:val="a1"/>
    <w:next w:val="aff"/>
    <w:uiPriority w:val="39"/>
    <w:rsid w:val="00CC14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Таблица-сетка 6 цветная — акцент 21"/>
    <w:basedOn w:val="a1"/>
    <w:uiPriority w:val="51"/>
    <w:rsid w:val="00CC14BD"/>
    <w:pPr>
      <w:spacing w:after="0" w:line="240" w:lineRule="auto"/>
    </w:pPr>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6">
    <w:name w:val="Нет списка4"/>
    <w:next w:val="a2"/>
    <w:uiPriority w:val="99"/>
    <w:semiHidden/>
    <w:unhideWhenUsed/>
    <w:rsid w:val="00CC14BD"/>
  </w:style>
  <w:style w:type="table" w:customStyle="1" w:styleId="-31">
    <w:name w:val="Светлый список - Акцент 31"/>
    <w:basedOn w:val="a1"/>
    <w:next w:val="-3"/>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10">
    <w:name w:val="Средняя заливка 1 - Акцент 51"/>
    <w:basedOn w:val="a1"/>
    <w:next w:val="1-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10">
    <w:name w:val="Светлая заливка - Акцент 21"/>
    <w:basedOn w:val="a1"/>
    <w:next w:val="-2"/>
    <w:uiPriority w:val="99"/>
    <w:rsid w:val="00CC14BD"/>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2-610">
    <w:name w:val="Средняя заливка 2 - Акцент 61"/>
    <w:basedOn w:val="a1"/>
    <w:next w:val="2-6"/>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41">
    <w:name w:val="Светлая заливка - Акцент 41"/>
    <w:basedOn w:val="a1"/>
    <w:next w:val="-4"/>
    <w:uiPriority w:val="99"/>
    <w:rsid w:val="00CC14BD"/>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2-51">
    <w:name w:val="Средняя заливка 2 - Акцент 51"/>
    <w:basedOn w:val="a1"/>
    <w:next w:val="2-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яя заливка 1 - Акцент 41"/>
    <w:basedOn w:val="a1"/>
    <w:next w:val="1-4"/>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10">
    <w:name w:val="Средняя заливка 1 - Акцент 61"/>
    <w:basedOn w:val="a1"/>
    <w:next w:val="1-6"/>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510">
    <w:name w:val="Светлый список - Акцент 51"/>
    <w:basedOn w:val="a1"/>
    <w:next w:val="-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яя заливка 2 - Акцент 31"/>
    <w:basedOn w:val="a1"/>
    <w:next w:val="2-3"/>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редний список 1 - Акцент 41"/>
    <w:basedOn w:val="a1"/>
    <w:next w:val="1-4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611">
    <w:name w:val="Средняя сетка 1 - Акцент 61"/>
    <w:basedOn w:val="a1"/>
    <w:next w:val="1-6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611">
    <w:name w:val="Средняя сетка 2 - Акцент 61"/>
    <w:basedOn w:val="a1"/>
    <w:next w:val="2-6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яя сетка 1 - Акцент 51"/>
    <w:basedOn w:val="a1"/>
    <w:next w:val="1-5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12">
    <w:name w:val="Средний список 1 - Акцент 61"/>
    <w:basedOn w:val="a1"/>
    <w:next w:val="1-6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Средняя сетка 2 - Акцент 41"/>
    <w:basedOn w:val="a1"/>
    <w:next w:val="2-4"/>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1"/>
    <w:next w:val="2-50"/>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612">
    <w:name w:val="Средний список 2 - Акцент 61"/>
    <w:basedOn w:val="a1"/>
    <w:next w:val="2-6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410">
    <w:name w:val="Средняя заливка 2 - Акцент 41"/>
    <w:basedOn w:val="a1"/>
    <w:next w:val="2-40"/>
    <w:uiPriority w:val="99"/>
    <w:rsid w:val="00CC14BD"/>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31">
    <w:name w:val="Средний список 1 - Акцент 31"/>
    <w:basedOn w:val="a1"/>
    <w:next w:val="1-3"/>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512">
    <w:name w:val="Средний список 1 - Акцент 51"/>
    <w:basedOn w:val="a1"/>
    <w:next w:val="1-5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ая сетка - Акцент 51"/>
    <w:basedOn w:val="a1"/>
    <w:next w:val="-5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
    <w:name w:val="Средняя заливка 1 - Акцент 21"/>
    <w:basedOn w:val="a1"/>
    <w:next w:val="1-2"/>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512">
    <w:name w:val="Светлая заливка - Акцент 51"/>
    <w:basedOn w:val="a1"/>
    <w:next w:val="-52"/>
    <w:uiPriority w:val="99"/>
    <w:rsid w:val="00CC14BD"/>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610">
    <w:name w:val="Светлая заливка - Акцент 61"/>
    <w:basedOn w:val="a1"/>
    <w:next w:val="-62"/>
    <w:uiPriority w:val="99"/>
    <w:rsid w:val="00CC14BD"/>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1">
    <w:name w:val="Средняя заливка 1 - Акцент 121"/>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211">
    <w:name w:val="Светлая сетка - Акцент 21"/>
    <w:basedOn w:val="a1"/>
    <w:next w:val="-23"/>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
    <w:name w:val="Таблица-сетка 3 — акцент 21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611">
    <w:name w:val="Светлый список - Акцент 61"/>
    <w:basedOn w:val="a1"/>
    <w:next w:val="-63"/>
    <w:uiPriority w:val="61"/>
    <w:rsid w:val="00CC14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130">
    <w:name w:val="Цветной список - Акцент 13"/>
    <w:basedOn w:val="a1"/>
    <w:next w:val="-10"/>
    <w:unhideWhenUsed/>
    <w:rsid w:val="00CC14BD"/>
    <w:pPr>
      <w:spacing w:after="0" w:line="240" w:lineRule="auto"/>
    </w:pPr>
    <w:rPr>
      <w:rFonts w:ascii="Calibri" w:eastAsia="Times New Roman" w:hAnsi="Calibri" w:cs="Times New Roman"/>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30">
    <w:name w:val="Нет списка13"/>
    <w:next w:val="a2"/>
    <w:uiPriority w:val="99"/>
    <w:semiHidden/>
    <w:unhideWhenUsed/>
    <w:rsid w:val="00CC14BD"/>
  </w:style>
  <w:style w:type="numbering" w:customStyle="1" w:styleId="220">
    <w:name w:val="Нет списка22"/>
    <w:next w:val="a2"/>
    <w:uiPriority w:val="99"/>
    <w:semiHidden/>
    <w:unhideWhenUsed/>
    <w:rsid w:val="00CC14BD"/>
  </w:style>
  <w:style w:type="table" w:customStyle="1" w:styleId="320">
    <w:name w:val="Сетка таблицы32"/>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0">
    <w:name w:val="Заголовок 6 Знак1"/>
    <w:locked/>
    <w:rsid w:val="00CC14BD"/>
    <w:rPr>
      <w:rFonts w:ascii="Times New Roman" w:eastAsia="Times New Roman" w:hAnsi="Times New Roman" w:cs="Times New Roman"/>
      <w:b/>
      <w:bCs/>
      <w:lang w:val="en-US"/>
    </w:rPr>
  </w:style>
  <w:style w:type="character" w:customStyle="1" w:styleId="1f5">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99"/>
    <w:locked/>
    <w:rsid w:val="00CC14BD"/>
    <w:rPr>
      <w:rFonts w:ascii="Times New Roman" w:eastAsia="Times New Roman" w:hAnsi="Times New Roman" w:cs="Times New Roman"/>
      <w:sz w:val="24"/>
    </w:rPr>
  </w:style>
  <w:style w:type="paragraph" w:customStyle="1" w:styleId="1f6">
    <w:name w:val="Название объекта1"/>
    <w:basedOn w:val="a"/>
    <w:rsid w:val="00CC14BD"/>
    <w:pPr>
      <w:spacing w:after="120" w:line="240" w:lineRule="auto"/>
    </w:pPr>
    <w:rPr>
      <w:rFonts w:ascii="Times New Roman" w:eastAsia="Times New Roman" w:hAnsi="Times New Roman" w:cs="Times New Roman"/>
      <w:sz w:val="24"/>
      <w:szCs w:val="24"/>
      <w:lang w:val="ru-RU" w:eastAsia="ru-RU"/>
    </w:rPr>
  </w:style>
  <w:style w:type="character" w:customStyle="1" w:styleId="ConsPlusCell0">
    <w:name w:val="ConsPlusCell Знак"/>
    <w:link w:val="ConsPlusCell"/>
    <w:locked/>
    <w:rsid w:val="00CC14BD"/>
    <w:rPr>
      <w:rFonts w:ascii="Arial" w:eastAsia="Calibri" w:hAnsi="Arial" w:cs="Arial"/>
      <w:sz w:val="20"/>
      <w:szCs w:val="20"/>
    </w:rPr>
  </w:style>
  <w:style w:type="paragraph" w:styleId="affff7">
    <w:name w:val="Document Map"/>
    <w:basedOn w:val="a"/>
    <w:link w:val="affff8"/>
    <w:uiPriority w:val="99"/>
    <w:semiHidden/>
    <w:unhideWhenUsed/>
    <w:rsid w:val="00CC14BD"/>
    <w:pPr>
      <w:spacing w:after="0" w:line="240" w:lineRule="auto"/>
    </w:pPr>
    <w:rPr>
      <w:rFonts w:ascii="Tahoma" w:eastAsia="Times New Roman" w:hAnsi="Tahoma" w:cs="Tahoma"/>
      <w:sz w:val="16"/>
      <w:szCs w:val="16"/>
      <w:lang w:val="ru-RU" w:eastAsia="ru-RU"/>
    </w:rPr>
  </w:style>
  <w:style w:type="character" w:customStyle="1" w:styleId="affff8">
    <w:name w:val="Схема документа Знак"/>
    <w:basedOn w:val="a0"/>
    <w:link w:val="affff7"/>
    <w:uiPriority w:val="99"/>
    <w:semiHidden/>
    <w:rsid w:val="00CC14BD"/>
    <w:rPr>
      <w:rFonts w:ascii="Tahoma" w:eastAsia="Times New Roman" w:hAnsi="Tahoma" w:cs="Tahoma"/>
      <w:sz w:val="16"/>
      <w:szCs w:val="16"/>
      <w:lang w:eastAsia="ru-RU"/>
    </w:rPr>
  </w:style>
  <w:style w:type="character" w:customStyle="1" w:styleId="epm">
    <w:name w:val="epm"/>
    <w:basedOn w:val="a0"/>
    <w:rsid w:val="00CC14BD"/>
  </w:style>
  <w:style w:type="paragraph" w:customStyle="1" w:styleId="-30">
    <w:name w:val="Пункт-3"/>
    <w:basedOn w:val="a"/>
    <w:rsid w:val="00CC14BD"/>
    <w:pPr>
      <w:tabs>
        <w:tab w:val="num" w:pos="1418"/>
      </w:tabs>
      <w:spacing w:after="0" w:line="240" w:lineRule="auto"/>
      <w:jc w:val="both"/>
    </w:pPr>
    <w:rPr>
      <w:rFonts w:ascii="Times New Roman" w:eastAsia="Times New Roman" w:hAnsi="Times New Roman" w:cs="Times New Roman"/>
      <w:sz w:val="28"/>
      <w:szCs w:val="20"/>
      <w:lang w:val="ru-RU" w:eastAsia="ru-RU"/>
    </w:rPr>
  </w:style>
  <w:style w:type="character" w:customStyle="1" w:styleId="aff1">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0"/>
    <w:uiPriority w:val="99"/>
    <w:locked/>
    <w:rsid w:val="00CC14BD"/>
    <w:rPr>
      <w:rFonts w:ascii="Times New Roman" w:eastAsia="Times New Roman" w:hAnsi="Times New Roman" w:cs="Times New Roman"/>
      <w:sz w:val="24"/>
      <w:szCs w:val="24"/>
      <w:lang w:eastAsia="ru-RU"/>
    </w:rPr>
  </w:style>
  <w:style w:type="paragraph" w:customStyle="1" w:styleId="FORMATTEXT0">
    <w:name w:val=".FORMATTEXT"/>
    <w:uiPriority w:val="99"/>
    <w:rsid w:val="00CC14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0">
    <w:name w:val="Стиль_таб2"/>
    <w:basedOn w:val="a"/>
    <w:semiHidden/>
    <w:rsid w:val="00CC14BD"/>
    <w:pPr>
      <w:widowControl w:val="0"/>
      <w:spacing w:before="120" w:after="120" w:line="240" w:lineRule="auto"/>
      <w:jc w:val="both"/>
    </w:pPr>
    <w:rPr>
      <w:rFonts w:ascii="Times New Roman" w:eastAsia="Times New Roman" w:hAnsi="Times New Roman" w:cs="Times New Roman"/>
      <w:sz w:val="24"/>
      <w:szCs w:val="20"/>
      <w:lang w:val="ru-RU" w:eastAsia="ru-RU"/>
    </w:rPr>
  </w:style>
  <w:style w:type="paragraph" w:customStyle="1" w:styleId="Compact">
    <w:name w:val="Compact"/>
    <w:basedOn w:val="af7"/>
    <w:qFormat/>
    <w:rsid w:val="00CC14BD"/>
    <w:pPr>
      <w:suppressAutoHyphens w:val="0"/>
      <w:spacing w:before="36" w:after="36"/>
    </w:pPr>
    <w:rPr>
      <w:rFonts w:ascii="Calibri" w:eastAsia="Calibri" w:hAnsi="Calibri"/>
      <w:szCs w:val="24"/>
      <w:lang w:val="en-US" w:eastAsia="en-US"/>
    </w:rPr>
  </w:style>
  <w:style w:type="paragraph" w:customStyle="1" w:styleId="1f7">
    <w:name w:val="Подзаголовок1"/>
    <w:basedOn w:val="af5"/>
    <w:next w:val="af7"/>
    <w:qFormat/>
    <w:rsid w:val="00CC14BD"/>
    <w:pPr>
      <w:keepNext/>
      <w:keepLines/>
      <w:spacing w:before="240" w:after="240"/>
    </w:pPr>
    <w:rPr>
      <w:rFonts w:ascii="Cambria" w:hAnsi="Cambria"/>
      <w:b/>
      <w:bCs/>
      <w:color w:val="345A8A"/>
      <w:sz w:val="30"/>
      <w:szCs w:val="30"/>
      <w:lang w:val="en-US" w:eastAsia="en-US"/>
    </w:rPr>
  </w:style>
  <w:style w:type="character" w:customStyle="1" w:styleId="affff9">
    <w:name w:val="Подзаголовок Знак"/>
    <w:basedOn w:val="a0"/>
    <w:link w:val="affffa"/>
    <w:rsid w:val="00CC14BD"/>
    <w:rPr>
      <w:rFonts w:ascii="Cambria" w:eastAsia="Times New Roman" w:hAnsi="Cambria" w:cs="Times New Roman"/>
      <w:b/>
      <w:bCs/>
      <w:color w:val="345A8A"/>
      <w:sz w:val="30"/>
      <w:szCs w:val="30"/>
      <w:lang w:val="en-US"/>
    </w:rPr>
  </w:style>
  <w:style w:type="paragraph" w:customStyle="1" w:styleId="Author">
    <w:name w:val="Author"/>
    <w:next w:val="af7"/>
    <w:qFormat/>
    <w:rsid w:val="00CC14BD"/>
    <w:pPr>
      <w:keepNext/>
      <w:keepLines/>
      <w:spacing w:after="200" w:line="240" w:lineRule="auto"/>
      <w:jc w:val="center"/>
    </w:pPr>
    <w:rPr>
      <w:sz w:val="24"/>
      <w:szCs w:val="24"/>
      <w:lang w:val="en-US"/>
    </w:rPr>
  </w:style>
  <w:style w:type="paragraph" w:customStyle="1" w:styleId="1f8">
    <w:name w:val="Дата1"/>
    <w:next w:val="af7"/>
    <w:qFormat/>
    <w:locked/>
    <w:rsid w:val="00CC14BD"/>
    <w:pPr>
      <w:keepNext/>
      <w:keepLines/>
      <w:spacing w:after="200" w:line="240" w:lineRule="auto"/>
      <w:jc w:val="center"/>
    </w:pPr>
    <w:rPr>
      <w:sz w:val="24"/>
      <w:szCs w:val="24"/>
      <w:lang w:val="en-US"/>
    </w:rPr>
  </w:style>
  <w:style w:type="character" w:customStyle="1" w:styleId="affffb">
    <w:name w:val="Дата Знак"/>
    <w:basedOn w:val="a0"/>
    <w:link w:val="affffc"/>
    <w:semiHidden/>
    <w:rsid w:val="00CC14BD"/>
    <w:rPr>
      <w:rFonts w:ascii="Calibri" w:eastAsia="Calibri" w:hAnsi="Calibri" w:cs="Times New Roman"/>
      <w:sz w:val="24"/>
      <w:szCs w:val="24"/>
      <w:lang w:val="en-US"/>
    </w:rPr>
  </w:style>
  <w:style w:type="paragraph" w:customStyle="1" w:styleId="Abstract">
    <w:name w:val="Abstract"/>
    <w:basedOn w:val="a"/>
    <w:next w:val="af7"/>
    <w:qFormat/>
    <w:rsid w:val="00CC14BD"/>
    <w:pPr>
      <w:keepNext/>
      <w:keepLines/>
      <w:spacing w:before="300" w:after="300" w:line="240" w:lineRule="auto"/>
    </w:pPr>
    <w:rPr>
      <w:sz w:val="20"/>
      <w:szCs w:val="20"/>
    </w:rPr>
  </w:style>
  <w:style w:type="paragraph" w:customStyle="1" w:styleId="1f9">
    <w:name w:val="Список литературы1"/>
    <w:basedOn w:val="a"/>
    <w:next w:val="affffd"/>
    <w:qFormat/>
    <w:rsid w:val="00CC14BD"/>
    <w:pPr>
      <w:spacing w:after="200" w:line="240" w:lineRule="auto"/>
    </w:pPr>
    <w:rPr>
      <w:sz w:val="24"/>
      <w:szCs w:val="24"/>
    </w:rPr>
  </w:style>
  <w:style w:type="paragraph" w:customStyle="1" w:styleId="311">
    <w:name w:val="Заголовок 31"/>
    <w:basedOn w:val="a"/>
    <w:next w:val="af7"/>
    <w:uiPriority w:val="9"/>
    <w:unhideWhenUsed/>
    <w:qFormat/>
    <w:rsid w:val="00CC14BD"/>
    <w:pPr>
      <w:keepNext/>
      <w:keepLines/>
      <w:spacing w:before="200" w:after="0" w:line="240" w:lineRule="auto"/>
      <w:outlineLvl w:val="2"/>
    </w:pPr>
    <w:rPr>
      <w:rFonts w:ascii="Cambria" w:eastAsia="Times New Roman" w:hAnsi="Cambria" w:cs="Times New Roman"/>
      <w:b/>
      <w:bCs/>
      <w:color w:val="4F81BD"/>
      <w:sz w:val="28"/>
      <w:szCs w:val="28"/>
    </w:rPr>
  </w:style>
  <w:style w:type="paragraph" w:customStyle="1" w:styleId="410">
    <w:name w:val="Заголовок 41"/>
    <w:basedOn w:val="a"/>
    <w:next w:val="af7"/>
    <w:uiPriority w:val="9"/>
    <w:unhideWhenUsed/>
    <w:qFormat/>
    <w:rsid w:val="00CC14BD"/>
    <w:pPr>
      <w:keepNext/>
      <w:keepLines/>
      <w:spacing w:before="200" w:after="0" w:line="240" w:lineRule="auto"/>
      <w:outlineLvl w:val="3"/>
    </w:pPr>
    <w:rPr>
      <w:rFonts w:ascii="Cambria" w:eastAsia="Times New Roman" w:hAnsi="Cambria" w:cs="Times New Roman"/>
      <w:b/>
      <w:bCs/>
      <w:color w:val="4F81BD"/>
      <w:sz w:val="24"/>
      <w:szCs w:val="24"/>
    </w:rPr>
  </w:style>
  <w:style w:type="paragraph" w:customStyle="1" w:styleId="510">
    <w:name w:val="Заголовок 51"/>
    <w:basedOn w:val="a"/>
    <w:next w:val="af7"/>
    <w:uiPriority w:val="9"/>
    <w:unhideWhenUsed/>
    <w:qFormat/>
    <w:rsid w:val="00CC14BD"/>
    <w:pPr>
      <w:keepNext/>
      <w:keepLines/>
      <w:spacing w:before="200" w:after="0" w:line="240" w:lineRule="auto"/>
      <w:outlineLvl w:val="4"/>
    </w:pPr>
    <w:rPr>
      <w:rFonts w:ascii="Cambria" w:eastAsia="Times New Roman" w:hAnsi="Cambria" w:cs="Times New Roman"/>
      <w:i/>
      <w:iCs/>
      <w:color w:val="4F81BD"/>
      <w:sz w:val="24"/>
      <w:szCs w:val="24"/>
    </w:rPr>
  </w:style>
  <w:style w:type="paragraph" w:customStyle="1" w:styleId="611">
    <w:name w:val="Заголовок 61"/>
    <w:basedOn w:val="a"/>
    <w:next w:val="af7"/>
    <w:uiPriority w:val="9"/>
    <w:unhideWhenUsed/>
    <w:qFormat/>
    <w:rsid w:val="00CC14BD"/>
    <w:pPr>
      <w:keepNext/>
      <w:keepLines/>
      <w:spacing w:before="200" w:after="0" w:line="240" w:lineRule="auto"/>
      <w:outlineLvl w:val="5"/>
    </w:pPr>
    <w:rPr>
      <w:rFonts w:ascii="Cambria" w:eastAsia="Times New Roman" w:hAnsi="Cambria" w:cs="Times New Roman"/>
      <w:color w:val="4F81BD"/>
      <w:sz w:val="24"/>
      <w:szCs w:val="24"/>
    </w:rPr>
  </w:style>
  <w:style w:type="paragraph" w:customStyle="1" w:styleId="DefinitionTerm">
    <w:name w:val="Definition Term"/>
    <w:basedOn w:val="a"/>
    <w:next w:val="Definition0"/>
    <w:rsid w:val="00CC14BD"/>
    <w:pPr>
      <w:keepNext/>
      <w:keepLines/>
      <w:spacing w:after="0" w:line="240" w:lineRule="auto"/>
    </w:pPr>
    <w:rPr>
      <w:b/>
      <w:sz w:val="24"/>
      <w:szCs w:val="24"/>
    </w:rPr>
  </w:style>
  <w:style w:type="paragraph" w:customStyle="1" w:styleId="Definition0">
    <w:name w:val="Definition"/>
    <w:basedOn w:val="a"/>
    <w:rsid w:val="00CC14BD"/>
    <w:pPr>
      <w:spacing w:after="200" w:line="240" w:lineRule="auto"/>
    </w:pPr>
    <w:rPr>
      <w:sz w:val="24"/>
      <w:szCs w:val="24"/>
    </w:rPr>
  </w:style>
  <w:style w:type="paragraph" w:customStyle="1" w:styleId="TableCaption">
    <w:name w:val="Table Caption"/>
    <w:basedOn w:val="1f6"/>
    <w:rsid w:val="00CC14BD"/>
    <w:pPr>
      <w:keepNext/>
    </w:pPr>
  </w:style>
  <w:style w:type="paragraph" w:customStyle="1" w:styleId="ImageCaption">
    <w:name w:val="Image Caption"/>
    <w:basedOn w:val="1f6"/>
    <w:rsid w:val="00CC14BD"/>
  </w:style>
  <w:style w:type="paragraph" w:customStyle="1" w:styleId="Figure">
    <w:name w:val="Figure"/>
    <w:basedOn w:val="a"/>
    <w:rsid w:val="00CC14BD"/>
    <w:pPr>
      <w:spacing w:after="200" w:line="240" w:lineRule="auto"/>
    </w:pPr>
    <w:rPr>
      <w:sz w:val="24"/>
      <w:szCs w:val="24"/>
    </w:rPr>
  </w:style>
  <w:style w:type="paragraph" w:customStyle="1" w:styleId="FigurewithCaption">
    <w:name w:val="Figure with Caption"/>
    <w:basedOn w:val="Figure"/>
    <w:rsid w:val="00CC14BD"/>
    <w:pPr>
      <w:keepNext/>
    </w:pPr>
  </w:style>
  <w:style w:type="character" w:customStyle="1" w:styleId="VerbatimChar">
    <w:name w:val="Verbatim Char"/>
    <w:basedOn w:val="af8"/>
    <w:link w:val="SourceCode"/>
    <w:rsid w:val="00CC14BD"/>
    <w:rPr>
      <w:rFonts w:ascii="Consolas" w:eastAsia="Times New Roman" w:hAnsi="Consolas" w:cs="Times New Roman"/>
      <w:sz w:val="24"/>
      <w:szCs w:val="24"/>
      <w:lang w:eastAsia="ar-SA"/>
    </w:rPr>
  </w:style>
  <w:style w:type="paragraph" w:customStyle="1" w:styleId="SourceCode">
    <w:name w:val="Source Code"/>
    <w:basedOn w:val="a"/>
    <w:link w:val="VerbatimChar"/>
    <w:rsid w:val="00CC14BD"/>
    <w:pPr>
      <w:wordWrap w:val="0"/>
      <w:spacing w:after="200" w:line="240" w:lineRule="auto"/>
    </w:pPr>
    <w:rPr>
      <w:rFonts w:ascii="Consolas" w:eastAsia="Times New Roman" w:hAnsi="Consolas" w:cs="Times New Roman"/>
      <w:sz w:val="24"/>
      <w:szCs w:val="24"/>
      <w:lang w:val="ru-RU" w:eastAsia="ar-SA"/>
    </w:rPr>
  </w:style>
  <w:style w:type="character" w:customStyle="1" w:styleId="1fa">
    <w:name w:val="Знак сноски1"/>
    <w:basedOn w:val="af8"/>
    <w:rsid w:val="00CC14BD"/>
    <w:rPr>
      <w:rFonts w:ascii="Times New Roman" w:eastAsia="Times New Roman" w:hAnsi="Times New Roman" w:cs="Times New Roman"/>
      <w:sz w:val="24"/>
      <w:szCs w:val="24"/>
      <w:vertAlign w:val="superscript"/>
      <w:lang w:val="ru-RU" w:eastAsia="ru-RU" w:bidi="ar-SA"/>
    </w:rPr>
  </w:style>
  <w:style w:type="character" w:customStyle="1" w:styleId="KeywordTok">
    <w:name w:val="KeywordTok"/>
    <w:basedOn w:val="VerbatimChar"/>
    <w:rsid w:val="00CC14BD"/>
    <w:rPr>
      <w:rFonts w:ascii="Consolas" w:eastAsia="Times New Roman" w:hAnsi="Consolas" w:cs="Times New Roman"/>
      <w:b/>
      <w:color w:val="007020"/>
      <w:sz w:val="24"/>
      <w:szCs w:val="24"/>
      <w:lang w:eastAsia="ar-SA"/>
    </w:rPr>
  </w:style>
  <w:style w:type="character" w:customStyle="1" w:styleId="DataTypeTok">
    <w:name w:val="DataTypeTok"/>
    <w:basedOn w:val="VerbatimChar"/>
    <w:rsid w:val="00CC14BD"/>
    <w:rPr>
      <w:rFonts w:ascii="Consolas" w:eastAsia="Times New Roman" w:hAnsi="Consolas" w:cs="Times New Roman"/>
      <w:color w:val="902000"/>
      <w:sz w:val="24"/>
      <w:szCs w:val="24"/>
      <w:lang w:eastAsia="ar-SA"/>
    </w:rPr>
  </w:style>
  <w:style w:type="character" w:customStyle="1" w:styleId="DecValTok">
    <w:name w:val="DecValTok"/>
    <w:basedOn w:val="VerbatimChar"/>
    <w:rsid w:val="00CC14BD"/>
    <w:rPr>
      <w:rFonts w:ascii="Consolas" w:eastAsia="Times New Roman" w:hAnsi="Consolas" w:cs="Times New Roman"/>
      <w:color w:val="40A070"/>
      <w:sz w:val="24"/>
      <w:szCs w:val="24"/>
      <w:lang w:eastAsia="ar-SA"/>
    </w:rPr>
  </w:style>
  <w:style w:type="character" w:customStyle="1" w:styleId="BaseNTok">
    <w:name w:val="BaseNTok"/>
    <w:basedOn w:val="VerbatimChar"/>
    <w:rsid w:val="00CC14BD"/>
    <w:rPr>
      <w:rFonts w:ascii="Consolas" w:eastAsia="Times New Roman" w:hAnsi="Consolas" w:cs="Times New Roman"/>
      <w:color w:val="40A070"/>
      <w:sz w:val="24"/>
      <w:szCs w:val="24"/>
      <w:lang w:eastAsia="ar-SA"/>
    </w:rPr>
  </w:style>
  <w:style w:type="character" w:customStyle="1" w:styleId="FloatTok">
    <w:name w:val="FloatTok"/>
    <w:basedOn w:val="VerbatimChar"/>
    <w:rsid w:val="00CC14BD"/>
    <w:rPr>
      <w:rFonts w:ascii="Consolas" w:eastAsia="Times New Roman" w:hAnsi="Consolas" w:cs="Times New Roman"/>
      <w:color w:val="40A070"/>
      <w:sz w:val="24"/>
      <w:szCs w:val="24"/>
      <w:lang w:eastAsia="ar-SA"/>
    </w:rPr>
  </w:style>
  <w:style w:type="character" w:customStyle="1" w:styleId="ConstantTok">
    <w:name w:val="ConstantTok"/>
    <w:basedOn w:val="VerbatimChar"/>
    <w:rsid w:val="00CC14BD"/>
    <w:rPr>
      <w:rFonts w:ascii="Consolas" w:eastAsia="Times New Roman" w:hAnsi="Consolas" w:cs="Times New Roman"/>
      <w:color w:val="880000"/>
      <w:sz w:val="24"/>
      <w:szCs w:val="24"/>
      <w:lang w:eastAsia="ar-SA"/>
    </w:rPr>
  </w:style>
  <w:style w:type="character" w:customStyle="1" w:styleId="CharTok">
    <w:name w:val="CharTok"/>
    <w:basedOn w:val="VerbatimChar"/>
    <w:rsid w:val="00CC14BD"/>
    <w:rPr>
      <w:rFonts w:ascii="Consolas" w:eastAsia="Times New Roman" w:hAnsi="Consolas" w:cs="Times New Roman"/>
      <w:color w:val="4070A0"/>
      <w:sz w:val="24"/>
      <w:szCs w:val="24"/>
      <w:lang w:eastAsia="ar-SA"/>
    </w:rPr>
  </w:style>
  <w:style w:type="character" w:customStyle="1" w:styleId="SpecialCharTok">
    <w:name w:val="SpecialCharTok"/>
    <w:basedOn w:val="VerbatimChar"/>
    <w:rsid w:val="00CC14BD"/>
    <w:rPr>
      <w:rFonts w:ascii="Consolas" w:eastAsia="Times New Roman" w:hAnsi="Consolas" w:cs="Times New Roman"/>
      <w:color w:val="4070A0"/>
      <w:sz w:val="24"/>
      <w:szCs w:val="24"/>
      <w:lang w:eastAsia="ar-SA"/>
    </w:rPr>
  </w:style>
  <w:style w:type="character" w:customStyle="1" w:styleId="StringTok">
    <w:name w:val="StringTok"/>
    <w:basedOn w:val="VerbatimChar"/>
    <w:rsid w:val="00CC14BD"/>
    <w:rPr>
      <w:rFonts w:ascii="Consolas" w:eastAsia="Times New Roman" w:hAnsi="Consolas" w:cs="Times New Roman"/>
      <w:color w:val="4070A0"/>
      <w:sz w:val="24"/>
      <w:szCs w:val="24"/>
      <w:lang w:eastAsia="ar-SA"/>
    </w:rPr>
  </w:style>
  <w:style w:type="character" w:customStyle="1" w:styleId="VerbatimStringTok">
    <w:name w:val="VerbatimStringTok"/>
    <w:basedOn w:val="VerbatimChar"/>
    <w:rsid w:val="00CC14BD"/>
    <w:rPr>
      <w:rFonts w:ascii="Consolas" w:eastAsia="Times New Roman" w:hAnsi="Consolas" w:cs="Times New Roman"/>
      <w:color w:val="4070A0"/>
      <w:sz w:val="24"/>
      <w:szCs w:val="24"/>
      <w:lang w:eastAsia="ar-SA"/>
    </w:rPr>
  </w:style>
  <w:style w:type="character" w:customStyle="1" w:styleId="SpecialStringTok">
    <w:name w:val="SpecialStringTok"/>
    <w:basedOn w:val="VerbatimChar"/>
    <w:rsid w:val="00CC14BD"/>
    <w:rPr>
      <w:rFonts w:ascii="Consolas" w:eastAsia="Times New Roman" w:hAnsi="Consolas" w:cs="Times New Roman"/>
      <w:color w:val="BB6688"/>
      <w:sz w:val="24"/>
      <w:szCs w:val="24"/>
      <w:lang w:eastAsia="ar-SA"/>
    </w:rPr>
  </w:style>
  <w:style w:type="character" w:customStyle="1" w:styleId="ImportTok">
    <w:name w:val="ImportTok"/>
    <w:basedOn w:val="VerbatimChar"/>
    <w:rsid w:val="00CC14BD"/>
    <w:rPr>
      <w:rFonts w:ascii="Consolas" w:eastAsia="Times New Roman" w:hAnsi="Consolas" w:cs="Times New Roman"/>
      <w:sz w:val="24"/>
      <w:szCs w:val="24"/>
      <w:lang w:eastAsia="ar-SA"/>
    </w:rPr>
  </w:style>
  <w:style w:type="character" w:customStyle="1" w:styleId="CommentTok">
    <w:name w:val="CommentTok"/>
    <w:basedOn w:val="VerbatimChar"/>
    <w:rsid w:val="00CC14BD"/>
    <w:rPr>
      <w:rFonts w:ascii="Consolas" w:eastAsia="Times New Roman" w:hAnsi="Consolas" w:cs="Times New Roman"/>
      <w:i/>
      <w:color w:val="60A0B0"/>
      <w:sz w:val="24"/>
      <w:szCs w:val="24"/>
      <w:lang w:eastAsia="ar-SA"/>
    </w:rPr>
  </w:style>
  <w:style w:type="character" w:customStyle="1" w:styleId="DocumentationTok">
    <w:name w:val="DocumentationTok"/>
    <w:basedOn w:val="VerbatimChar"/>
    <w:rsid w:val="00CC14BD"/>
    <w:rPr>
      <w:rFonts w:ascii="Consolas" w:eastAsia="Times New Roman" w:hAnsi="Consolas" w:cs="Times New Roman"/>
      <w:i/>
      <w:color w:val="BA2121"/>
      <w:sz w:val="24"/>
      <w:szCs w:val="24"/>
      <w:lang w:eastAsia="ar-SA"/>
    </w:rPr>
  </w:style>
  <w:style w:type="character" w:customStyle="1" w:styleId="AnnotationTok">
    <w:name w:val="AnnotationTok"/>
    <w:basedOn w:val="VerbatimChar"/>
    <w:rsid w:val="00CC14BD"/>
    <w:rPr>
      <w:rFonts w:ascii="Consolas" w:eastAsia="Times New Roman" w:hAnsi="Consolas" w:cs="Times New Roman"/>
      <w:b/>
      <w:i/>
      <w:color w:val="60A0B0"/>
      <w:sz w:val="24"/>
      <w:szCs w:val="24"/>
      <w:lang w:eastAsia="ar-SA"/>
    </w:rPr>
  </w:style>
  <w:style w:type="character" w:customStyle="1" w:styleId="CommentVarTok">
    <w:name w:val="CommentVarTok"/>
    <w:basedOn w:val="VerbatimChar"/>
    <w:rsid w:val="00CC14BD"/>
    <w:rPr>
      <w:rFonts w:ascii="Consolas" w:eastAsia="Times New Roman" w:hAnsi="Consolas" w:cs="Times New Roman"/>
      <w:b/>
      <w:i/>
      <w:color w:val="60A0B0"/>
      <w:sz w:val="24"/>
      <w:szCs w:val="24"/>
      <w:lang w:eastAsia="ar-SA"/>
    </w:rPr>
  </w:style>
  <w:style w:type="character" w:customStyle="1" w:styleId="OtherTok">
    <w:name w:val="OtherTok"/>
    <w:basedOn w:val="VerbatimChar"/>
    <w:rsid w:val="00CC14BD"/>
    <w:rPr>
      <w:rFonts w:ascii="Consolas" w:eastAsia="Times New Roman" w:hAnsi="Consolas" w:cs="Times New Roman"/>
      <w:color w:val="007020"/>
      <w:sz w:val="24"/>
      <w:szCs w:val="24"/>
      <w:lang w:eastAsia="ar-SA"/>
    </w:rPr>
  </w:style>
  <w:style w:type="character" w:customStyle="1" w:styleId="FunctionTok">
    <w:name w:val="FunctionTok"/>
    <w:basedOn w:val="VerbatimChar"/>
    <w:rsid w:val="00CC14BD"/>
    <w:rPr>
      <w:rFonts w:ascii="Consolas" w:eastAsia="Times New Roman" w:hAnsi="Consolas" w:cs="Times New Roman"/>
      <w:color w:val="06287E"/>
      <w:sz w:val="24"/>
      <w:szCs w:val="24"/>
      <w:lang w:eastAsia="ar-SA"/>
    </w:rPr>
  </w:style>
  <w:style w:type="character" w:customStyle="1" w:styleId="VariableTok">
    <w:name w:val="VariableTok"/>
    <w:basedOn w:val="VerbatimChar"/>
    <w:rsid w:val="00CC14BD"/>
    <w:rPr>
      <w:rFonts w:ascii="Consolas" w:eastAsia="Times New Roman" w:hAnsi="Consolas" w:cs="Times New Roman"/>
      <w:color w:val="19177C"/>
      <w:sz w:val="24"/>
      <w:szCs w:val="24"/>
      <w:lang w:eastAsia="ar-SA"/>
    </w:rPr>
  </w:style>
  <w:style w:type="character" w:customStyle="1" w:styleId="ControlFlowTok">
    <w:name w:val="ControlFlowTok"/>
    <w:basedOn w:val="VerbatimChar"/>
    <w:rsid w:val="00CC14BD"/>
    <w:rPr>
      <w:rFonts w:ascii="Consolas" w:eastAsia="Times New Roman" w:hAnsi="Consolas" w:cs="Times New Roman"/>
      <w:b/>
      <w:color w:val="007020"/>
      <w:sz w:val="24"/>
      <w:szCs w:val="24"/>
      <w:lang w:eastAsia="ar-SA"/>
    </w:rPr>
  </w:style>
  <w:style w:type="character" w:customStyle="1" w:styleId="OperatorTok">
    <w:name w:val="OperatorTok"/>
    <w:basedOn w:val="VerbatimChar"/>
    <w:rsid w:val="00CC14BD"/>
    <w:rPr>
      <w:rFonts w:ascii="Consolas" w:eastAsia="Times New Roman" w:hAnsi="Consolas" w:cs="Times New Roman"/>
      <w:color w:val="666666"/>
      <w:sz w:val="24"/>
      <w:szCs w:val="24"/>
      <w:lang w:eastAsia="ar-SA"/>
    </w:rPr>
  </w:style>
  <w:style w:type="character" w:customStyle="1" w:styleId="BuiltInTok">
    <w:name w:val="BuiltInTok"/>
    <w:basedOn w:val="VerbatimChar"/>
    <w:rsid w:val="00CC14BD"/>
    <w:rPr>
      <w:rFonts w:ascii="Consolas" w:eastAsia="Times New Roman" w:hAnsi="Consolas" w:cs="Times New Roman"/>
      <w:sz w:val="24"/>
      <w:szCs w:val="24"/>
      <w:lang w:eastAsia="ar-SA"/>
    </w:rPr>
  </w:style>
  <w:style w:type="character" w:customStyle="1" w:styleId="ExtensionTok">
    <w:name w:val="ExtensionTok"/>
    <w:basedOn w:val="VerbatimChar"/>
    <w:rsid w:val="00CC14BD"/>
    <w:rPr>
      <w:rFonts w:ascii="Consolas" w:eastAsia="Times New Roman" w:hAnsi="Consolas" w:cs="Times New Roman"/>
      <w:sz w:val="24"/>
      <w:szCs w:val="24"/>
      <w:lang w:eastAsia="ar-SA"/>
    </w:rPr>
  </w:style>
  <w:style w:type="character" w:customStyle="1" w:styleId="PreprocessorTok">
    <w:name w:val="PreprocessorTok"/>
    <w:basedOn w:val="VerbatimChar"/>
    <w:rsid w:val="00CC14BD"/>
    <w:rPr>
      <w:rFonts w:ascii="Consolas" w:eastAsia="Times New Roman" w:hAnsi="Consolas" w:cs="Times New Roman"/>
      <w:color w:val="BC7A00"/>
      <w:sz w:val="24"/>
      <w:szCs w:val="24"/>
      <w:lang w:eastAsia="ar-SA"/>
    </w:rPr>
  </w:style>
  <w:style w:type="character" w:customStyle="1" w:styleId="AttributeTok">
    <w:name w:val="AttributeTok"/>
    <w:basedOn w:val="VerbatimChar"/>
    <w:rsid w:val="00CC14BD"/>
    <w:rPr>
      <w:rFonts w:ascii="Consolas" w:eastAsia="Times New Roman" w:hAnsi="Consolas" w:cs="Times New Roman"/>
      <w:color w:val="7D9029"/>
      <w:sz w:val="24"/>
      <w:szCs w:val="24"/>
      <w:lang w:eastAsia="ar-SA"/>
    </w:rPr>
  </w:style>
  <w:style w:type="character" w:customStyle="1" w:styleId="RegionMarkerTok">
    <w:name w:val="RegionMarkerTok"/>
    <w:basedOn w:val="VerbatimChar"/>
    <w:rsid w:val="00CC14BD"/>
    <w:rPr>
      <w:rFonts w:ascii="Consolas" w:eastAsia="Times New Roman" w:hAnsi="Consolas" w:cs="Times New Roman"/>
      <w:sz w:val="24"/>
      <w:szCs w:val="24"/>
      <w:lang w:eastAsia="ar-SA"/>
    </w:rPr>
  </w:style>
  <w:style w:type="character" w:customStyle="1" w:styleId="InformationTok">
    <w:name w:val="InformationTok"/>
    <w:basedOn w:val="VerbatimChar"/>
    <w:rsid w:val="00CC14BD"/>
    <w:rPr>
      <w:rFonts w:ascii="Consolas" w:eastAsia="Times New Roman" w:hAnsi="Consolas" w:cs="Times New Roman"/>
      <w:b/>
      <w:i/>
      <w:color w:val="60A0B0"/>
      <w:sz w:val="24"/>
      <w:szCs w:val="24"/>
      <w:lang w:eastAsia="ar-SA"/>
    </w:rPr>
  </w:style>
  <w:style w:type="character" w:customStyle="1" w:styleId="WarningTok">
    <w:name w:val="WarningTok"/>
    <w:basedOn w:val="VerbatimChar"/>
    <w:rsid w:val="00CC14BD"/>
    <w:rPr>
      <w:rFonts w:ascii="Consolas" w:eastAsia="Times New Roman" w:hAnsi="Consolas" w:cs="Times New Roman"/>
      <w:b/>
      <w:i/>
      <w:color w:val="60A0B0"/>
      <w:sz w:val="24"/>
      <w:szCs w:val="24"/>
      <w:lang w:eastAsia="ar-SA"/>
    </w:rPr>
  </w:style>
  <w:style w:type="character" w:customStyle="1" w:styleId="AlertTok">
    <w:name w:val="AlertTok"/>
    <w:basedOn w:val="VerbatimChar"/>
    <w:rsid w:val="00CC14BD"/>
    <w:rPr>
      <w:rFonts w:ascii="Consolas" w:eastAsia="Times New Roman" w:hAnsi="Consolas" w:cs="Times New Roman"/>
      <w:b/>
      <w:color w:val="FF0000"/>
      <w:sz w:val="24"/>
      <w:szCs w:val="24"/>
      <w:lang w:eastAsia="ar-SA"/>
    </w:rPr>
  </w:style>
  <w:style w:type="character" w:customStyle="1" w:styleId="ErrorTok">
    <w:name w:val="ErrorTok"/>
    <w:basedOn w:val="VerbatimChar"/>
    <w:rsid w:val="00CC14BD"/>
    <w:rPr>
      <w:rFonts w:ascii="Consolas" w:eastAsia="Times New Roman" w:hAnsi="Consolas" w:cs="Times New Roman"/>
      <w:b/>
      <w:color w:val="FF0000"/>
      <w:sz w:val="24"/>
      <w:szCs w:val="24"/>
      <w:lang w:eastAsia="ar-SA"/>
    </w:rPr>
  </w:style>
  <w:style w:type="character" w:customStyle="1" w:styleId="NormalTok">
    <w:name w:val="NormalTok"/>
    <w:basedOn w:val="VerbatimChar"/>
    <w:rsid w:val="00CC14BD"/>
    <w:rPr>
      <w:rFonts w:ascii="Consolas" w:eastAsia="Times New Roman" w:hAnsi="Consolas" w:cs="Times New Roman"/>
      <w:sz w:val="24"/>
      <w:szCs w:val="24"/>
      <w:lang w:eastAsia="ar-SA"/>
    </w:rPr>
  </w:style>
  <w:style w:type="paragraph" w:customStyle="1" w:styleId="consplusnormal1">
    <w:name w:val="consplusnormal"/>
    <w:basedOn w:val="a"/>
    <w:rsid w:val="00CC14BD"/>
    <w:pPr>
      <w:spacing w:before="187" w:after="187" w:line="240" w:lineRule="auto"/>
      <w:ind w:left="187" w:right="187"/>
    </w:pPr>
    <w:rPr>
      <w:rFonts w:ascii="Times New Roman" w:eastAsia="Times New Roman" w:hAnsi="Times New Roman" w:cs="Times New Roman"/>
      <w:sz w:val="24"/>
      <w:szCs w:val="24"/>
      <w:lang w:val="ru-RU" w:eastAsia="ru-RU"/>
    </w:rPr>
  </w:style>
  <w:style w:type="table" w:customStyle="1" w:styleId="411">
    <w:name w:val="Сетка таблицы41"/>
    <w:basedOn w:val="a1"/>
    <w:next w:val="aff"/>
    <w:uiPriority w:val="59"/>
    <w:rsid w:val="00C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
    <w:uiPriority w:val="59"/>
    <w:rsid w:val="00C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Subtitle"/>
    <w:basedOn w:val="a"/>
    <w:next w:val="a"/>
    <w:link w:val="affff9"/>
    <w:qFormat/>
    <w:rsid w:val="00CC14BD"/>
    <w:pPr>
      <w:numPr>
        <w:ilvl w:val="1"/>
      </w:numPr>
    </w:pPr>
    <w:rPr>
      <w:rFonts w:ascii="Cambria" w:eastAsia="Times New Roman" w:hAnsi="Cambria" w:cs="Times New Roman"/>
      <w:b/>
      <w:bCs/>
      <w:color w:val="345A8A"/>
      <w:sz w:val="30"/>
      <w:szCs w:val="30"/>
    </w:rPr>
  </w:style>
  <w:style w:type="character" w:customStyle="1" w:styleId="1fb">
    <w:name w:val="Подзаголовок Знак1"/>
    <w:basedOn w:val="a0"/>
    <w:uiPriority w:val="11"/>
    <w:rsid w:val="00CC14BD"/>
    <w:rPr>
      <w:rFonts w:eastAsiaTheme="minorEastAsia"/>
      <w:color w:val="5A5A5A" w:themeColor="text1" w:themeTint="A5"/>
      <w:spacing w:val="15"/>
      <w:lang w:val="en-US"/>
    </w:rPr>
  </w:style>
  <w:style w:type="paragraph" w:styleId="affffc">
    <w:name w:val="Date"/>
    <w:basedOn w:val="a"/>
    <w:next w:val="a"/>
    <w:link w:val="affffb"/>
    <w:semiHidden/>
    <w:unhideWhenUsed/>
    <w:rsid w:val="00CC14BD"/>
    <w:rPr>
      <w:rFonts w:ascii="Calibri" w:eastAsia="Calibri" w:hAnsi="Calibri" w:cs="Times New Roman"/>
      <w:sz w:val="24"/>
      <w:szCs w:val="24"/>
    </w:rPr>
  </w:style>
  <w:style w:type="character" w:customStyle="1" w:styleId="1fc">
    <w:name w:val="Дата Знак1"/>
    <w:basedOn w:val="a0"/>
    <w:uiPriority w:val="99"/>
    <w:semiHidden/>
    <w:rsid w:val="00CC14BD"/>
    <w:rPr>
      <w:lang w:val="en-US"/>
    </w:rPr>
  </w:style>
  <w:style w:type="paragraph" w:styleId="affffd">
    <w:name w:val="Bibliography"/>
    <w:basedOn w:val="a"/>
    <w:next w:val="a"/>
    <w:uiPriority w:val="37"/>
    <w:semiHidden/>
    <w:unhideWhenUsed/>
    <w:rsid w:val="00CC14BD"/>
  </w:style>
  <w:style w:type="paragraph" w:customStyle="1" w:styleId="TableContents">
    <w:name w:val="Table Contents"/>
    <w:basedOn w:val="Standard"/>
    <w:rsid w:val="00987DD6"/>
    <w:pPr>
      <w:suppressLineNumbers/>
      <w:autoSpaceDN/>
    </w:pPr>
    <w:rPr>
      <w:rFonts w:eastAsia="SimSun" w:cs="Mangal"/>
      <w:kern w:val="1"/>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Block Text" w:uiPriority="9"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0F"/>
    <w:rPr>
      <w:lang w:val="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CC14BD"/>
    <w:pPr>
      <w:keepNext/>
      <w:keepLines/>
      <w:spacing w:before="240" w:after="240" w:line="240" w:lineRule="auto"/>
      <w:jc w:val="center"/>
      <w:outlineLvl w:val="0"/>
    </w:pPr>
    <w:rPr>
      <w:rFonts w:ascii="Times New Roman" w:eastAsiaTheme="majorEastAsia" w:hAnsi="Times New Roman" w:cstheme="majorBidi"/>
      <w:b/>
      <w:sz w:val="32"/>
      <w:szCs w:val="32"/>
    </w:rPr>
  </w:style>
  <w:style w:type="paragraph" w:styleId="2">
    <w:name w:val="heading 2"/>
    <w:aliases w:val="H2"/>
    <w:basedOn w:val="a"/>
    <w:next w:val="a"/>
    <w:link w:val="20"/>
    <w:uiPriority w:val="9"/>
    <w:unhideWhenUsed/>
    <w:qFormat/>
    <w:rsid w:val="00CC14BD"/>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3">
    <w:name w:val="heading 3"/>
    <w:aliases w:val="H3"/>
    <w:basedOn w:val="a"/>
    <w:next w:val="a"/>
    <w:link w:val="30"/>
    <w:uiPriority w:val="9"/>
    <w:unhideWhenUsed/>
    <w:qFormat/>
    <w:rsid w:val="00CC14BD"/>
    <w:pPr>
      <w:keepNext/>
      <w:keepLines/>
      <w:spacing w:before="40" w:after="0"/>
      <w:outlineLvl w:val="2"/>
    </w:pPr>
    <w:rPr>
      <w:rFonts w:asciiTheme="majorHAnsi" w:eastAsiaTheme="majorEastAsia" w:hAnsiTheme="majorHAnsi" w:cstheme="majorBidi"/>
      <w:color w:val="5F0000" w:themeColor="accent1" w:themeShade="7F"/>
      <w:sz w:val="24"/>
      <w:szCs w:val="24"/>
    </w:rPr>
  </w:style>
  <w:style w:type="paragraph" w:styleId="4">
    <w:name w:val="heading 4"/>
    <w:aliases w:val="H4"/>
    <w:basedOn w:val="a"/>
    <w:next w:val="a"/>
    <w:link w:val="40"/>
    <w:uiPriority w:val="99"/>
    <w:qFormat/>
    <w:rsid w:val="00CC14BD"/>
    <w:pPr>
      <w:keepNext/>
      <w:tabs>
        <w:tab w:val="num" w:pos="864"/>
      </w:tabs>
      <w:spacing w:before="240" w:after="60" w:line="240" w:lineRule="auto"/>
      <w:ind w:left="864" w:hanging="864"/>
      <w:jc w:val="both"/>
      <w:outlineLvl w:val="3"/>
    </w:pPr>
    <w:rPr>
      <w:rFonts w:ascii="Arial" w:eastAsia="Times New Roman" w:hAnsi="Arial" w:cs="Times New Roman"/>
      <w:sz w:val="20"/>
      <w:szCs w:val="20"/>
      <w:lang w:val="ru-RU" w:eastAsia="ar-SA"/>
    </w:rPr>
  </w:style>
  <w:style w:type="paragraph" w:styleId="5">
    <w:name w:val="heading 5"/>
    <w:basedOn w:val="a"/>
    <w:next w:val="a"/>
    <w:link w:val="50"/>
    <w:uiPriority w:val="99"/>
    <w:qFormat/>
    <w:rsid w:val="00CC14BD"/>
    <w:pPr>
      <w:tabs>
        <w:tab w:val="num" w:pos="1008"/>
      </w:tabs>
      <w:autoSpaceDE w:val="0"/>
      <w:autoSpaceDN w:val="0"/>
      <w:spacing w:before="240" w:after="60" w:line="240" w:lineRule="auto"/>
      <w:ind w:left="1008" w:hanging="1008"/>
      <w:jc w:val="both"/>
      <w:outlineLvl w:val="4"/>
    </w:pPr>
    <w:rPr>
      <w:rFonts w:ascii="Arial" w:eastAsia="Times New Roman" w:hAnsi="Arial" w:cs="Times New Roman"/>
      <w:sz w:val="20"/>
      <w:szCs w:val="20"/>
      <w:lang w:val="ru-RU" w:eastAsia="ar-SA"/>
    </w:rPr>
  </w:style>
  <w:style w:type="paragraph" w:styleId="6">
    <w:name w:val="heading 6"/>
    <w:basedOn w:val="a"/>
    <w:next w:val="a"/>
    <w:link w:val="60"/>
    <w:unhideWhenUsed/>
    <w:qFormat/>
    <w:rsid w:val="00CC14BD"/>
    <w:pPr>
      <w:keepNext/>
      <w:keepLines/>
      <w:spacing w:before="40" w:after="0"/>
      <w:outlineLvl w:val="5"/>
    </w:pPr>
    <w:rPr>
      <w:rFonts w:asciiTheme="majorHAnsi" w:eastAsiaTheme="majorEastAsia" w:hAnsiTheme="majorHAnsi" w:cstheme="majorBidi"/>
      <w:color w:val="5F0000" w:themeColor="accent1" w:themeShade="7F"/>
    </w:rPr>
  </w:style>
  <w:style w:type="paragraph" w:styleId="7">
    <w:name w:val="heading 7"/>
    <w:basedOn w:val="a"/>
    <w:next w:val="a"/>
    <w:link w:val="70"/>
    <w:qFormat/>
    <w:rsid w:val="00CC14BD"/>
    <w:pPr>
      <w:tabs>
        <w:tab w:val="num" w:pos="1296"/>
      </w:tabs>
      <w:spacing w:before="240" w:after="60" w:line="240" w:lineRule="auto"/>
      <w:ind w:left="1296" w:hanging="1296"/>
      <w:jc w:val="both"/>
      <w:outlineLvl w:val="6"/>
    </w:pPr>
    <w:rPr>
      <w:rFonts w:ascii="Arial" w:eastAsia="Times New Roman" w:hAnsi="Arial" w:cs="Times New Roman"/>
      <w:sz w:val="20"/>
      <w:szCs w:val="20"/>
      <w:lang w:val="ru-RU" w:eastAsia="ar-SA"/>
    </w:rPr>
  </w:style>
  <w:style w:type="paragraph" w:styleId="8">
    <w:name w:val="heading 8"/>
    <w:basedOn w:val="a"/>
    <w:next w:val="a"/>
    <w:link w:val="80"/>
    <w:uiPriority w:val="99"/>
    <w:qFormat/>
    <w:rsid w:val="00CC14BD"/>
    <w:pPr>
      <w:keepNext/>
      <w:keepLines/>
      <w:suppressAutoHyphens/>
      <w:spacing w:before="200" w:after="0" w:line="240" w:lineRule="auto"/>
      <w:outlineLvl w:val="7"/>
    </w:pPr>
    <w:rPr>
      <w:rFonts w:ascii="Cambria" w:eastAsia="Times New Roman" w:hAnsi="Cambria" w:cs="Times New Roman"/>
      <w:color w:val="404040"/>
      <w:sz w:val="20"/>
      <w:szCs w:val="20"/>
      <w:lang w:val="ru-RU" w:eastAsia="ar-SA"/>
    </w:rPr>
  </w:style>
  <w:style w:type="paragraph" w:styleId="9">
    <w:name w:val="heading 9"/>
    <w:basedOn w:val="a"/>
    <w:next w:val="a"/>
    <w:link w:val="90"/>
    <w:uiPriority w:val="99"/>
    <w:qFormat/>
    <w:rsid w:val="00CC14BD"/>
    <w:pPr>
      <w:keepNext/>
      <w:keepLines/>
      <w:suppressAutoHyphens/>
      <w:spacing w:before="200" w:after="0" w:line="240" w:lineRule="auto"/>
      <w:outlineLvl w:val="8"/>
    </w:pPr>
    <w:rPr>
      <w:rFonts w:ascii="Cambria" w:eastAsia="Times New Roman" w:hAnsi="Cambria" w:cs="Times New Roman"/>
      <w:i/>
      <w:color w:val="404040"/>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4E1"/>
  </w:style>
  <w:style w:type="paragraph" w:styleId="a5">
    <w:name w:val="footer"/>
    <w:aliases w:val="FO"/>
    <w:basedOn w:val="a"/>
    <w:link w:val="a6"/>
    <w:unhideWhenUsed/>
    <w:rsid w:val="00EC14E1"/>
    <w:pPr>
      <w:tabs>
        <w:tab w:val="center" w:pos="4677"/>
        <w:tab w:val="right" w:pos="9355"/>
      </w:tabs>
      <w:spacing w:after="0" w:line="240" w:lineRule="auto"/>
    </w:pPr>
  </w:style>
  <w:style w:type="character" w:customStyle="1" w:styleId="a6">
    <w:name w:val="Нижний колонтитул Знак"/>
    <w:aliases w:val="FO Знак"/>
    <w:basedOn w:val="a0"/>
    <w:link w:val="a5"/>
    <w:uiPriority w:val="99"/>
    <w:rsid w:val="00EC14E1"/>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C14BD"/>
    <w:rPr>
      <w:rFonts w:ascii="Times New Roman" w:eastAsiaTheme="majorEastAsia" w:hAnsi="Times New Roman" w:cstheme="majorBidi"/>
      <w:b/>
      <w:sz w:val="32"/>
      <w:szCs w:val="32"/>
      <w:lang w:val="en-US"/>
    </w:rPr>
  </w:style>
  <w:style w:type="character" w:customStyle="1" w:styleId="20">
    <w:name w:val="Заголовок 2 Знак"/>
    <w:aliases w:val="H2 Знак"/>
    <w:basedOn w:val="a0"/>
    <w:link w:val="2"/>
    <w:uiPriority w:val="9"/>
    <w:rsid w:val="00CC14BD"/>
    <w:rPr>
      <w:rFonts w:asciiTheme="majorHAnsi" w:eastAsiaTheme="majorEastAsia" w:hAnsiTheme="majorHAnsi" w:cstheme="majorBidi"/>
      <w:color w:val="8F0000" w:themeColor="accent1" w:themeShade="BF"/>
      <w:sz w:val="26"/>
      <w:szCs w:val="26"/>
      <w:lang w:val="en-US"/>
    </w:rPr>
  </w:style>
  <w:style w:type="character" w:customStyle="1" w:styleId="30">
    <w:name w:val="Заголовок 3 Знак"/>
    <w:aliases w:val="H3 Знак"/>
    <w:basedOn w:val="a0"/>
    <w:link w:val="3"/>
    <w:uiPriority w:val="9"/>
    <w:rsid w:val="00CC14BD"/>
    <w:rPr>
      <w:rFonts w:asciiTheme="majorHAnsi" w:eastAsiaTheme="majorEastAsia" w:hAnsiTheme="majorHAnsi" w:cstheme="majorBidi"/>
      <w:color w:val="5F0000" w:themeColor="accent1" w:themeShade="7F"/>
      <w:sz w:val="24"/>
      <w:szCs w:val="24"/>
      <w:lang w:val="en-US"/>
    </w:rPr>
  </w:style>
  <w:style w:type="character" w:customStyle="1" w:styleId="40">
    <w:name w:val="Заголовок 4 Знак"/>
    <w:aliases w:val="H4 Знак"/>
    <w:basedOn w:val="a0"/>
    <w:link w:val="4"/>
    <w:uiPriority w:val="99"/>
    <w:rsid w:val="00CC14BD"/>
    <w:rPr>
      <w:rFonts w:ascii="Arial" w:eastAsia="Times New Roman" w:hAnsi="Arial" w:cs="Times New Roman"/>
      <w:sz w:val="20"/>
      <w:szCs w:val="20"/>
      <w:lang w:eastAsia="ar-SA"/>
    </w:rPr>
  </w:style>
  <w:style w:type="character" w:customStyle="1" w:styleId="50">
    <w:name w:val="Заголовок 5 Знак"/>
    <w:basedOn w:val="a0"/>
    <w:link w:val="5"/>
    <w:uiPriority w:val="99"/>
    <w:rsid w:val="00CC14BD"/>
    <w:rPr>
      <w:rFonts w:ascii="Arial" w:eastAsia="Times New Roman" w:hAnsi="Arial" w:cs="Times New Roman"/>
      <w:sz w:val="20"/>
      <w:szCs w:val="20"/>
      <w:lang w:eastAsia="ar-SA"/>
    </w:rPr>
  </w:style>
  <w:style w:type="character" w:customStyle="1" w:styleId="60">
    <w:name w:val="Заголовок 6 Знак"/>
    <w:basedOn w:val="a0"/>
    <w:link w:val="6"/>
    <w:rsid w:val="00CC14BD"/>
    <w:rPr>
      <w:rFonts w:asciiTheme="majorHAnsi" w:eastAsiaTheme="majorEastAsia" w:hAnsiTheme="majorHAnsi" w:cstheme="majorBidi"/>
      <w:color w:val="5F0000" w:themeColor="accent1" w:themeShade="7F"/>
      <w:lang w:val="en-US"/>
    </w:rPr>
  </w:style>
  <w:style w:type="character" w:customStyle="1" w:styleId="70">
    <w:name w:val="Заголовок 7 Знак"/>
    <w:basedOn w:val="a0"/>
    <w:link w:val="7"/>
    <w:rsid w:val="00CC14BD"/>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CC14BD"/>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9"/>
    <w:rsid w:val="00CC14BD"/>
    <w:rPr>
      <w:rFonts w:ascii="Cambria" w:eastAsia="Times New Roman" w:hAnsi="Cambria" w:cs="Times New Roman"/>
      <w:i/>
      <w:color w:val="404040"/>
      <w:sz w:val="20"/>
      <w:szCs w:val="20"/>
      <w:lang w:eastAsia="ar-SA"/>
    </w:rPr>
  </w:style>
  <w:style w:type="paragraph" w:styleId="a7">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8"/>
    <w:uiPriority w:val="99"/>
    <w:unhideWhenUsed/>
    <w:rsid w:val="00CC14BD"/>
    <w:pPr>
      <w:spacing w:after="0" w:line="240" w:lineRule="auto"/>
    </w:pPr>
    <w:rPr>
      <w:sz w:val="20"/>
      <w:szCs w:val="20"/>
    </w:rPr>
  </w:style>
  <w:style w:type="character" w:customStyle="1" w:styleId="a8">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7"/>
    <w:uiPriority w:val="99"/>
    <w:rsid w:val="00CC14BD"/>
    <w:rPr>
      <w:sz w:val="20"/>
      <w:szCs w:val="20"/>
      <w:lang w:val="en-US"/>
    </w:rPr>
  </w:style>
  <w:style w:type="character" w:styleId="a9">
    <w:name w:val="footnote reference"/>
    <w:basedOn w:val="a0"/>
    <w:uiPriority w:val="99"/>
    <w:unhideWhenUsed/>
    <w:rsid w:val="00CC14BD"/>
    <w:rPr>
      <w:vertAlign w:val="superscript"/>
    </w:rPr>
  </w:style>
  <w:style w:type="paragraph" w:styleId="aa">
    <w:name w:val="List Paragraph"/>
    <w:basedOn w:val="a"/>
    <w:link w:val="ab"/>
    <w:uiPriority w:val="34"/>
    <w:qFormat/>
    <w:rsid w:val="00CC14BD"/>
    <w:pPr>
      <w:ind w:left="720"/>
      <w:contextualSpacing/>
    </w:pPr>
  </w:style>
  <w:style w:type="paragraph" w:styleId="ac">
    <w:name w:val="No Spacing"/>
    <w:link w:val="ad"/>
    <w:uiPriority w:val="1"/>
    <w:qFormat/>
    <w:rsid w:val="00CC14BD"/>
    <w:pPr>
      <w:spacing w:after="0" w:line="240" w:lineRule="auto"/>
    </w:pPr>
    <w:rPr>
      <w:lang w:val="en-US"/>
    </w:rPr>
  </w:style>
  <w:style w:type="paragraph" w:styleId="ae">
    <w:name w:val="TOC Heading"/>
    <w:basedOn w:val="1"/>
    <w:next w:val="a"/>
    <w:uiPriority w:val="39"/>
    <w:unhideWhenUsed/>
    <w:qFormat/>
    <w:rsid w:val="00CC14BD"/>
    <w:pPr>
      <w:spacing w:after="0" w:line="259" w:lineRule="auto"/>
      <w:jc w:val="left"/>
      <w:outlineLvl w:val="9"/>
    </w:pPr>
    <w:rPr>
      <w:rFonts w:asciiTheme="majorHAnsi" w:hAnsiTheme="majorHAnsi"/>
      <w:b w:val="0"/>
      <w:color w:val="8F0000" w:themeColor="accent1" w:themeShade="BF"/>
      <w:lang w:val="ru-RU" w:eastAsia="ru-RU"/>
    </w:rPr>
  </w:style>
  <w:style w:type="paragraph" w:styleId="11">
    <w:name w:val="toc 1"/>
    <w:basedOn w:val="a"/>
    <w:next w:val="a"/>
    <w:autoRedefine/>
    <w:uiPriority w:val="39"/>
    <w:unhideWhenUsed/>
    <w:rsid w:val="00CC14BD"/>
    <w:pPr>
      <w:tabs>
        <w:tab w:val="right" w:leader="dot" w:pos="10054"/>
      </w:tabs>
      <w:spacing w:after="0" w:line="240" w:lineRule="auto"/>
    </w:pPr>
    <w:rPr>
      <w:rFonts w:ascii="Times New Roman" w:hAnsi="Times New Roman" w:cs="Times New Roman"/>
      <w:b/>
      <w:bCs/>
      <w:sz w:val="21"/>
      <w:szCs w:val="21"/>
    </w:rPr>
  </w:style>
  <w:style w:type="paragraph" w:styleId="21">
    <w:name w:val="toc 2"/>
    <w:basedOn w:val="a"/>
    <w:next w:val="a"/>
    <w:autoRedefine/>
    <w:uiPriority w:val="39"/>
    <w:unhideWhenUsed/>
    <w:rsid w:val="00CC14BD"/>
    <w:pPr>
      <w:spacing w:after="100"/>
      <w:ind w:left="220"/>
    </w:pPr>
  </w:style>
  <w:style w:type="paragraph" w:styleId="31">
    <w:name w:val="toc 3"/>
    <w:basedOn w:val="a"/>
    <w:next w:val="a"/>
    <w:autoRedefine/>
    <w:uiPriority w:val="39"/>
    <w:unhideWhenUsed/>
    <w:rsid w:val="00CC14BD"/>
    <w:pPr>
      <w:spacing w:after="100"/>
      <w:ind w:left="440"/>
    </w:pPr>
    <w:rPr>
      <w:rFonts w:eastAsiaTheme="minorEastAsia"/>
      <w:lang w:val="ru-RU" w:eastAsia="ru-RU"/>
    </w:rPr>
  </w:style>
  <w:style w:type="paragraph" w:styleId="41">
    <w:name w:val="toc 4"/>
    <w:basedOn w:val="a"/>
    <w:next w:val="a"/>
    <w:autoRedefine/>
    <w:uiPriority w:val="39"/>
    <w:unhideWhenUsed/>
    <w:rsid w:val="00CC14BD"/>
    <w:pPr>
      <w:spacing w:after="100"/>
      <w:ind w:left="660"/>
    </w:pPr>
    <w:rPr>
      <w:rFonts w:eastAsiaTheme="minorEastAsia"/>
      <w:lang w:val="ru-RU" w:eastAsia="ru-RU"/>
    </w:rPr>
  </w:style>
  <w:style w:type="paragraph" w:styleId="51">
    <w:name w:val="toc 5"/>
    <w:basedOn w:val="a"/>
    <w:next w:val="a"/>
    <w:autoRedefine/>
    <w:uiPriority w:val="39"/>
    <w:unhideWhenUsed/>
    <w:rsid w:val="00CC14BD"/>
    <w:pPr>
      <w:spacing w:after="100"/>
      <w:ind w:left="880"/>
    </w:pPr>
    <w:rPr>
      <w:rFonts w:eastAsiaTheme="minorEastAsia"/>
      <w:lang w:val="ru-RU" w:eastAsia="ru-RU"/>
    </w:rPr>
  </w:style>
  <w:style w:type="paragraph" w:styleId="61">
    <w:name w:val="toc 6"/>
    <w:basedOn w:val="a"/>
    <w:next w:val="a"/>
    <w:autoRedefine/>
    <w:uiPriority w:val="39"/>
    <w:unhideWhenUsed/>
    <w:rsid w:val="00CC14BD"/>
    <w:pPr>
      <w:spacing w:after="100"/>
      <w:ind w:left="1100"/>
    </w:pPr>
    <w:rPr>
      <w:rFonts w:eastAsiaTheme="minorEastAsia"/>
      <w:lang w:val="ru-RU" w:eastAsia="ru-RU"/>
    </w:rPr>
  </w:style>
  <w:style w:type="paragraph" w:styleId="71">
    <w:name w:val="toc 7"/>
    <w:basedOn w:val="a"/>
    <w:next w:val="a"/>
    <w:autoRedefine/>
    <w:uiPriority w:val="39"/>
    <w:unhideWhenUsed/>
    <w:rsid w:val="00CC14BD"/>
    <w:pPr>
      <w:spacing w:after="100"/>
      <w:ind w:left="1320"/>
    </w:pPr>
    <w:rPr>
      <w:rFonts w:eastAsiaTheme="minorEastAsia"/>
      <w:lang w:val="ru-RU" w:eastAsia="ru-RU"/>
    </w:rPr>
  </w:style>
  <w:style w:type="paragraph" w:styleId="81">
    <w:name w:val="toc 8"/>
    <w:basedOn w:val="a"/>
    <w:next w:val="a"/>
    <w:autoRedefine/>
    <w:uiPriority w:val="39"/>
    <w:unhideWhenUsed/>
    <w:rsid w:val="00CC14BD"/>
    <w:pPr>
      <w:spacing w:after="100"/>
      <w:ind w:left="1540"/>
    </w:pPr>
    <w:rPr>
      <w:rFonts w:eastAsiaTheme="minorEastAsia"/>
      <w:lang w:val="ru-RU" w:eastAsia="ru-RU"/>
    </w:rPr>
  </w:style>
  <w:style w:type="paragraph" w:styleId="91">
    <w:name w:val="toc 9"/>
    <w:basedOn w:val="a"/>
    <w:next w:val="a"/>
    <w:autoRedefine/>
    <w:uiPriority w:val="39"/>
    <w:unhideWhenUsed/>
    <w:rsid w:val="00CC14BD"/>
    <w:pPr>
      <w:spacing w:after="100"/>
      <w:ind w:left="1760"/>
    </w:pPr>
    <w:rPr>
      <w:rFonts w:eastAsiaTheme="minorEastAsia"/>
      <w:lang w:val="ru-RU" w:eastAsia="ru-RU"/>
    </w:rPr>
  </w:style>
  <w:style w:type="character" w:styleId="af">
    <w:name w:val="Hyperlink"/>
    <w:basedOn w:val="a0"/>
    <w:uiPriority w:val="99"/>
    <w:unhideWhenUsed/>
    <w:rsid w:val="00CC14BD"/>
    <w:rPr>
      <w:color w:val="C00000" w:themeColor="hyperlink"/>
      <w:u w:val="single"/>
    </w:rPr>
  </w:style>
  <w:style w:type="paragraph" w:customStyle="1" w:styleId="ConsPlusCell">
    <w:name w:val="ConsPlusCell"/>
    <w:link w:val="ConsPlusCell0"/>
    <w:qFormat/>
    <w:rsid w:val="00CC14BD"/>
    <w:pPr>
      <w:autoSpaceDE w:val="0"/>
      <w:autoSpaceDN w:val="0"/>
      <w:adjustRightInd w:val="0"/>
      <w:spacing w:after="0" w:line="240" w:lineRule="auto"/>
    </w:pPr>
    <w:rPr>
      <w:rFonts w:ascii="Arial" w:eastAsia="Calibri" w:hAnsi="Arial" w:cs="Arial"/>
      <w:sz w:val="20"/>
      <w:szCs w:val="20"/>
    </w:rPr>
  </w:style>
  <w:style w:type="paragraph" w:customStyle="1" w:styleId="12">
    <w:name w:val="Стиль1"/>
    <w:basedOn w:val="1"/>
    <w:link w:val="13"/>
    <w:qFormat/>
    <w:rsid w:val="00CC14BD"/>
    <w:pPr>
      <w:spacing w:after="120" w:line="276" w:lineRule="auto"/>
      <w:ind w:firstLine="567"/>
      <w:jc w:val="both"/>
    </w:pPr>
    <w:rPr>
      <w:rFonts w:eastAsia="Times New Roman"/>
      <w:color w:val="000000"/>
      <w:sz w:val="24"/>
      <w:szCs w:val="24"/>
      <w:lang w:eastAsia="ru-RU"/>
    </w:rPr>
  </w:style>
  <w:style w:type="character" w:customStyle="1" w:styleId="13">
    <w:name w:val="Стиль1 Знак"/>
    <w:basedOn w:val="10"/>
    <w:link w:val="12"/>
    <w:rsid w:val="00CC14BD"/>
    <w:rPr>
      <w:rFonts w:ascii="Times New Roman" w:eastAsia="Times New Roman" w:hAnsi="Times New Roman" w:cstheme="majorBidi"/>
      <w:b/>
      <w:color w:val="000000"/>
      <w:sz w:val="24"/>
      <w:szCs w:val="24"/>
      <w:lang w:val="en-US" w:eastAsia="ru-RU"/>
    </w:rPr>
  </w:style>
  <w:style w:type="character" w:styleId="af0">
    <w:name w:val="FollowedHyperlink"/>
    <w:basedOn w:val="a0"/>
    <w:uiPriority w:val="99"/>
    <w:unhideWhenUsed/>
    <w:rsid w:val="00CC14BD"/>
    <w:rPr>
      <w:color w:val="000000" w:themeColor="followedHyperlink"/>
      <w:u w:val="single"/>
    </w:rPr>
  </w:style>
  <w:style w:type="character" w:customStyle="1" w:styleId="iceouttxt">
    <w:name w:val="iceouttxt"/>
    <w:basedOn w:val="a0"/>
    <w:rsid w:val="00CC14BD"/>
  </w:style>
  <w:style w:type="paragraph" w:customStyle="1" w:styleId="ConsPlusNormal">
    <w:name w:val="ConsPlusNormal"/>
    <w:link w:val="ConsPlusNormal0"/>
    <w:rsid w:val="00CC14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67">
    <w:name w:val="xl6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CC14B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9">
    <w:name w:val="xl6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73">
    <w:name w:val="xl73"/>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74">
    <w:name w:val="xl74"/>
    <w:basedOn w:val="a"/>
    <w:rsid w:val="00CC14BD"/>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CC14B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6">
    <w:name w:val="xl7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7">
    <w:name w:val="xl7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8">
    <w:name w:val="xl78"/>
    <w:basedOn w:val="a"/>
    <w:rsid w:val="00CC14BD"/>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9">
    <w:name w:val="xl7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CC14BD"/>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81">
    <w:name w:val="xl8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82">
    <w:name w:val="xl8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3">
    <w:name w:val="xl83"/>
    <w:basedOn w:val="a"/>
    <w:rsid w:val="00CC14BD"/>
    <w:pPr>
      <w:spacing w:before="100" w:beforeAutospacing="1" w:after="100" w:afterAutospacing="1" w:line="240" w:lineRule="auto"/>
    </w:pPr>
    <w:rPr>
      <w:rFonts w:ascii="Times New Roman" w:eastAsia="Times New Roman" w:hAnsi="Times New Roman" w:cs="Times New Roman"/>
      <w:b/>
      <w:bCs/>
      <w:i/>
      <w:iCs/>
      <w:sz w:val="16"/>
      <w:szCs w:val="16"/>
      <w:lang w:val="ru-RU" w:eastAsia="ru-RU"/>
    </w:rPr>
  </w:style>
  <w:style w:type="paragraph" w:customStyle="1" w:styleId="xl84">
    <w:name w:val="xl84"/>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CC14BD"/>
    <w:pPr>
      <w:spacing w:before="100" w:beforeAutospacing="1" w:after="100" w:afterAutospacing="1" w:line="240" w:lineRule="auto"/>
    </w:pPr>
    <w:rPr>
      <w:rFonts w:ascii="Times New Roman" w:eastAsia="Times New Roman" w:hAnsi="Times New Roman" w:cs="Times New Roman"/>
      <w:i/>
      <w:iCs/>
      <w:sz w:val="16"/>
      <w:szCs w:val="16"/>
      <w:lang w:val="ru-RU" w:eastAsia="ru-RU"/>
    </w:rPr>
  </w:style>
  <w:style w:type="paragraph" w:customStyle="1" w:styleId="xl86">
    <w:name w:val="xl8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val="ru-RU" w:eastAsia="ru-RU"/>
    </w:rPr>
  </w:style>
  <w:style w:type="paragraph" w:customStyle="1" w:styleId="xl87">
    <w:name w:val="xl87"/>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9">
    <w:name w:val="xl89"/>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2">
    <w:name w:val="xl92"/>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3">
    <w:name w:val="xl93"/>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CC14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5">
    <w:name w:val="xl9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6">
    <w:name w:val="xl9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97">
    <w:name w:val="xl9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8">
    <w:name w:val="xl9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9">
    <w:name w:val="xl99"/>
    <w:basedOn w:val="a"/>
    <w:rsid w:val="00CC14B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0">
    <w:name w:val="xl100"/>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1">
    <w:name w:val="xl101"/>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2">
    <w:name w:val="xl102"/>
    <w:basedOn w:val="a"/>
    <w:rsid w:val="00CC14BD"/>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3">
    <w:name w:val="xl103"/>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CC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5">
    <w:name w:val="xl10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6">
    <w:name w:val="xl10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7">
    <w:name w:val="xl10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8">
    <w:name w:val="xl10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9">
    <w:name w:val="xl10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0">
    <w:name w:val="xl11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1">
    <w:name w:val="xl11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3">
    <w:name w:val="xl113"/>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4">
    <w:name w:val="xl114"/>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5">
    <w:name w:val="xl11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val="ru-RU" w:eastAsia="ru-RU"/>
    </w:rPr>
  </w:style>
  <w:style w:type="paragraph" w:customStyle="1" w:styleId="xl117">
    <w:name w:val="xl117"/>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8">
    <w:name w:val="xl118"/>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120">
    <w:name w:val="xl120"/>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1">
    <w:name w:val="xl121"/>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2">
    <w:name w:val="xl122"/>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23">
    <w:name w:val="xl123"/>
    <w:basedOn w:val="a"/>
    <w:rsid w:val="00CC14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4">
    <w:name w:val="xl124"/>
    <w:basedOn w:val="a"/>
    <w:rsid w:val="00CC14B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5">
    <w:name w:val="xl125"/>
    <w:basedOn w:val="a"/>
    <w:rsid w:val="00CC14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6">
    <w:name w:val="xl126"/>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character" w:customStyle="1" w:styleId="af1">
    <w:name w:val="Колонтитул_"/>
    <w:link w:val="af2"/>
    <w:locked/>
    <w:rsid w:val="00CC14BD"/>
    <w:rPr>
      <w:shd w:val="clear" w:color="auto" w:fill="FFFFFF"/>
    </w:rPr>
  </w:style>
  <w:style w:type="paragraph" w:customStyle="1" w:styleId="af2">
    <w:name w:val="Колонтитул"/>
    <w:basedOn w:val="a"/>
    <w:link w:val="af1"/>
    <w:rsid w:val="00CC14BD"/>
    <w:pPr>
      <w:widowControl w:val="0"/>
      <w:shd w:val="clear" w:color="auto" w:fill="FFFFFF"/>
      <w:spacing w:after="0" w:line="240" w:lineRule="atLeast"/>
    </w:pPr>
    <w:rPr>
      <w:lang w:val="ru-RU"/>
    </w:rPr>
  </w:style>
  <w:style w:type="character" w:customStyle="1" w:styleId="14pt">
    <w:name w:val="Колонтитул + 14 pt"/>
    <w:aliases w:val="Полужирный3"/>
    <w:rsid w:val="00CC14BD"/>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CC14BD"/>
    <w:rPr>
      <w:rFonts w:ascii="Times New Roman" w:hAnsi="Times New Roman"/>
      <w:color w:val="000000"/>
      <w:spacing w:val="0"/>
      <w:w w:val="100"/>
      <w:position w:val="0"/>
      <w:sz w:val="28"/>
      <w:shd w:val="clear" w:color="auto" w:fill="FFFFFF"/>
      <w:lang w:val="ru-RU" w:eastAsia="ru-RU"/>
    </w:rPr>
  </w:style>
  <w:style w:type="numbering" w:customStyle="1" w:styleId="14">
    <w:name w:val="Нет списка1"/>
    <w:next w:val="a2"/>
    <w:uiPriority w:val="99"/>
    <w:semiHidden/>
    <w:unhideWhenUsed/>
    <w:rsid w:val="00CC14BD"/>
  </w:style>
  <w:style w:type="character" w:customStyle="1" w:styleId="WW8Num3z0">
    <w:name w:val="WW8Num3z0"/>
    <w:uiPriority w:val="99"/>
    <w:rsid w:val="00CC14BD"/>
    <w:rPr>
      <w:u w:val="none"/>
    </w:rPr>
  </w:style>
  <w:style w:type="character" w:customStyle="1" w:styleId="WW8Num4z0">
    <w:name w:val="WW8Num4z0"/>
    <w:uiPriority w:val="99"/>
    <w:rsid w:val="00CC14BD"/>
  </w:style>
  <w:style w:type="character" w:customStyle="1" w:styleId="WW8Num4z1">
    <w:name w:val="WW8Num4z1"/>
    <w:uiPriority w:val="99"/>
    <w:rsid w:val="00CC14BD"/>
    <w:rPr>
      <w:sz w:val="24"/>
    </w:rPr>
  </w:style>
  <w:style w:type="character" w:customStyle="1" w:styleId="15">
    <w:name w:val="Основной шрифт абзаца1"/>
    <w:uiPriority w:val="99"/>
    <w:rsid w:val="00CC14BD"/>
  </w:style>
  <w:style w:type="character" w:styleId="af3">
    <w:name w:val="page number"/>
    <w:uiPriority w:val="99"/>
    <w:rsid w:val="00CC14BD"/>
    <w:rPr>
      <w:rFonts w:cs="Times New Roman"/>
    </w:rPr>
  </w:style>
  <w:style w:type="character" w:customStyle="1" w:styleId="af4">
    <w:name w:val="Маркеры списка"/>
    <w:uiPriority w:val="99"/>
    <w:rsid w:val="00CC14BD"/>
    <w:rPr>
      <w:rFonts w:ascii="OpenSymbol" w:hAnsi="OpenSymbol"/>
    </w:rPr>
  </w:style>
  <w:style w:type="paragraph" w:styleId="af5">
    <w:name w:val="Title"/>
    <w:aliases w:val="Çàãîëîâîê,Caaieiaie,Caaieiaie Знак Знак Знак,Caaieiaie Знак Знак Знак Знак Знак,Çàãîëîâîê1,Caaieiaie1,Caaieiaie Знак Знак Знак1"/>
    <w:basedOn w:val="a"/>
    <w:link w:val="af6"/>
    <w:qFormat/>
    <w:rsid w:val="00CC14BD"/>
    <w:pPr>
      <w:spacing w:after="0" w:line="240" w:lineRule="auto"/>
      <w:jc w:val="center"/>
    </w:pPr>
    <w:rPr>
      <w:rFonts w:ascii="Times New Roman" w:eastAsia="Times New Roman" w:hAnsi="Times New Roman" w:cs="Times New Roman"/>
      <w:sz w:val="24"/>
      <w:szCs w:val="20"/>
      <w:lang w:val="ru-RU" w:eastAsia="ar-SA"/>
    </w:rPr>
  </w:style>
  <w:style w:type="character" w:customStyle="1" w:styleId="af6">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5"/>
    <w:rsid w:val="00CC14BD"/>
    <w:rPr>
      <w:rFonts w:ascii="Times New Roman" w:eastAsia="Times New Roman" w:hAnsi="Times New Roman" w:cs="Times New Roman"/>
      <w:sz w:val="24"/>
      <w:szCs w:val="20"/>
      <w:lang w:eastAsia="ar-SA"/>
    </w:rPr>
  </w:style>
  <w:style w:type="paragraph" w:styleId="af7">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f8"/>
    <w:uiPriority w:val="1"/>
    <w:qFormat/>
    <w:rsid w:val="00CC14BD"/>
    <w:pPr>
      <w:suppressAutoHyphens/>
      <w:spacing w:after="120" w:line="240" w:lineRule="auto"/>
    </w:pPr>
    <w:rPr>
      <w:rFonts w:ascii="Times New Roman" w:eastAsia="Times New Roman" w:hAnsi="Times New Roman" w:cs="Times New Roman"/>
      <w:sz w:val="24"/>
      <w:szCs w:val="20"/>
      <w:lang w:val="ru-RU" w:eastAsia="ar-SA"/>
    </w:rPr>
  </w:style>
  <w:style w:type="character" w:customStyle="1" w:styleId="af8">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link w:val="af7"/>
    <w:uiPriority w:val="1"/>
    <w:rsid w:val="00CC14BD"/>
    <w:rPr>
      <w:rFonts w:ascii="Times New Roman" w:eastAsia="Times New Roman" w:hAnsi="Times New Roman" w:cs="Times New Roman"/>
      <w:sz w:val="24"/>
      <w:szCs w:val="20"/>
      <w:lang w:eastAsia="ar-SA"/>
    </w:rPr>
  </w:style>
  <w:style w:type="paragraph" w:customStyle="1" w:styleId="92">
    <w:name w:val="Основной текст9"/>
    <w:basedOn w:val="a"/>
    <w:uiPriority w:val="99"/>
    <w:rsid w:val="00CC14BD"/>
    <w:pPr>
      <w:shd w:val="clear" w:color="auto" w:fill="FFFFFF"/>
      <w:spacing w:before="600" w:after="480" w:line="269" w:lineRule="exact"/>
    </w:pPr>
    <w:rPr>
      <w:rFonts w:ascii="Times New Roman" w:eastAsia="Times New Roman" w:hAnsi="Times New Roman" w:cs="Times New Roman"/>
      <w:color w:val="000000"/>
      <w:lang w:val="ru-RU" w:eastAsia="ru-RU"/>
    </w:rPr>
  </w:style>
  <w:style w:type="paragraph" w:styleId="af9">
    <w:name w:val="List"/>
    <w:basedOn w:val="af7"/>
    <w:uiPriority w:val="99"/>
    <w:rsid w:val="00CC14BD"/>
  </w:style>
  <w:style w:type="paragraph" w:customStyle="1" w:styleId="16">
    <w:name w:val="Название1"/>
    <w:basedOn w:val="a"/>
    <w:uiPriority w:val="99"/>
    <w:rsid w:val="00CC14BD"/>
    <w:pPr>
      <w:suppressLineNumbers/>
      <w:suppressAutoHyphens/>
      <w:spacing w:before="120" w:after="120" w:line="240" w:lineRule="auto"/>
    </w:pPr>
    <w:rPr>
      <w:rFonts w:ascii="Times New Roman" w:eastAsia="Times New Roman" w:hAnsi="Times New Roman" w:cs="Times New Roman"/>
      <w:i/>
      <w:iCs/>
      <w:sz w:val="24"/>
      <w:szCs w:val="24"/>
      <w:lang w:val="ru-RU" w:eastAsia="ar-SA"/>
    </w:rPr>
  </w:style>
  <w:style w:type="paragraph" w:customStyle="1" w:styleId="17">
    <w:name w:val="Указатель1"/>
    <w:basedOn w:val="a"/>
    <w:uiPriority w:val="99"/>
    <w:rsid w:val="00CC14BD"/>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210">
    <w:name w:val="Основной текст 21"/>
    <w:basedOn w:val="a"/>
    <w:uiPriority w:val="99"/>
    <w:rsid w:val="00CC14BD"/>
    <w:pPr>
      <w:suppressAutoHyphens/>
      <w:spacing w:after="0" w:line="240" w:lineRule="auto"/>
      <w:ind w:firstLine="720"/>
      <w:jc w:val="both"/>
    </w:pPr>
    <w:rPr>
      <w:rFonts w:ascii="Times New Roman" w:eastAsia="Times New Roman" w:hAnsi="Times New Roman" w:cs="Times New Roman"/>
      <w:sz w:val="28"/>
      <w:szCs w:val="28"/>
      <w:lang w:val="ru-RU" w:eastAsia="ar-SA"/>
    </w:rPr>
  </w:style>
  <w:style w:type="paragraph" w:customStyle="1" w:styleId="afa">
    <w:name w:val="Содержимое таблицы"/>
    <w:basedOn w:val="a"/>
    <w:rsid w:val="00CC14BD"/>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b">
    <w:name w:val="Заголовок таблицы"/>
    <w:basedOn w:val="afa"/>
    <w:uiPriority w:val="99"/>
    <w:rsid w:val="00CC14BD"/>
  </w:style>
  <w:style w:type="paragraph" w:customStyle="1" w:styleId="afc">
    <w:name w:val="Содержимое врезки"/>
    <w:basedOn w:val="af7"/>
    <w:uiPriority w:val="99"/>
    <w:rsid w:val="00CC14BD"/>
  </w:style>
  <w:style w:type="paragraph" w:styleId="afd">
    <w:name w:val="Balloon Text"/>
    <w:basedOn w:val="a"/>
    <w:link w:val="afe"/>
    <w:rsid w:val="00CC14BD"/>
    <w:pPr>
      <w:suppressAutoHyphens/>
      <w:spacing w:after="0" w:line="240" w:lineRule="auto"/>
    </w:pPr>
    <w:rPr>
      <w:rFonts w:ascii="Tahoma" w:eastAsia="Times New Roman" w:hAnsi="Tahoma" w:cs="Times New Roman"/>
      <w:sz w:val="16"/>
      <w:szCs w:val="20"/>
      <w:lang w:val="ru-RU" w:eastAsia="ar-SA"/>
    </w:rPr>
  </w:style>
  <w:style w:type="character" w:customStyle="1" w:styleId="afe">
    <w:name w:val="Текст выноски Знак"/>
    <w:basedOn w:val="a0"/>
    <w:link w:val="afd"/>
    <w:rsid w:val="00CC14BD"/>
    <w:rPr>
      <w:rFonts w:ascii="Tahoma" w:eastAsia="Times New Roman" w:hAnsi="Tahoma" w:cs="Times New Roman"/>
      <w:sz w:val="16"/>
      <w:szCs w:val="20"/>
      <w:lang w:eastAsia="ar-SA"/>
    </w:rPr>
  </w:style>
  <w:style w:type="paragraph" w:styleId="32">
    <w:name w:val="Body Text Indent 3"/>
    <w:basedOn w:val="a"/>
    <w:link w:val="33"/>
    <w:uiPriority w:val="99"/>
    <w:rsid w:val="00CC14BD"/>
    <w:pPr>
      <w:suppressAutoHyphens/>
      <w:spacing w:after="120" w:line="240" w:lineRule="auto"/>
      <w:ind w:left="283"/>
    </w:pPr>
    <w:rPr>
      <w:rFonts w:ascii="Times New Roman" w:eastAsia="Times New Roman" w:hAnsi="Times New Roman" w:cs="Times New Roman"/>
      <w:sz w:val="16"/>
      <w:szCs w:val="20"/>
      <w:lang w:val="ru-RU" w:eastAsia="ar-SA"/>
    </w:rPr>
  </w:style>
  <w:style w:type="character" w:customStyle="1" w:styleId="33">
    <w:name w:val="Основной текст с отступом 3 Знак"/>
    <w:basedOn w:val="a0"/>
    <w:link w:val="32"/>
    <w:uiPriority w:val="99"/>
    <w:rsid w:val="00CC14BD"/>
    <w:rPr>
      <w:rFonts w:ascii="Times New Roman" w:eastAsia="Times New Roman" w:hAnsi="Times New Roman" w:cs="Times New Roman"/>
      <w:sz w:val="16"/>
      <w:szCs w:val="20"/>
      <w:lang w:eastAsia="ar-SA"/>
    </w:rPr>
  </w:style>
  <w:style w:type="character" w:customStyle="1" w:styleId="ad">
    <w:name w:val="Без интервала Знак"/>
    <w:link w:val="ac"/>
    <w:uiPriority w:val="1"/>
    <w:locked/>
    <w:rsid w:val="00CC14BD"/>
    <w:rPr>
      <w:lang w:val="en-US"/>
    </w:rPr>
  </w:style>
  <w:style w:type="character" w:customStyle="1" w:styleId="ab">
    <w:name w:val="Абзац списка Знак"/>
    <w:link w:val="aa"/>
    <w:uiPriority w:val="34"/>
    <w:locked/>
    <w:rsid w:val="00CC14BD"/>
    <w:rPr>
      <w:lang w:val="en-US"/>
    </w:rPr>
  </w:style>
  <w:style w:type="table" w:styleId="aff">
    <w:name w:val="Table Grid"/>
    <w:basedOn w:val="a1"/>
    <w:uiPriority w:val="59"/>
    <w:rsid w:val="00CC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f1"/>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endnote text"/>
    <w:basedOn w:val="a"/>
    <w:link w:val="aff3"/>
    <w:uiPriority w:val="99"/>
    <w:semiHidden/>
    <w:rsid w:val="00CC14BD"/>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ff3">
    <w:name w:val="Текст концевой сноски Знак"/>
    <w:basedOn w:val="a0"/>
    <w:link w:val="aff2"/>
    <w:uiPriority w:val="99"/>
    <w:semiHidden/>
    <w:rsid w:val="00CC14BD"/>
    <w:rPr>
      <w:rFonts w:ascii="Times New Roman" w:eastAsia="Times New Roman" w:hAnsi="Times New Roman" w:cs="Times New Roman"/>
      <w:sz w:val="20"/>
      <w:szCs w:val="20"/>
      <w:lang w:eastAsia="ar-SA"/>
    </w:rPr>
  </w:style>
  <w:style w:type="paragraph" w:customStyle="1" w:styleId="18">
    <w:name w:val="Обычный1"/>
    <w:uiPriority w:val="99"/>
    <w:rsid w:val="00CC14BD"/>
    <w:pPr>
      <w:spacing w:after="0" w:line="240" w:lineRule="auto"/>
    </w:pPr>
    <w:rPr>
      <w:rFonts w:ascii="Times New Roman" w:eastAsia="Times New Roman" w:hAnsi="Times New Roman" w:cs="Times New Roman"/>
      <w:sz w:val="24"/>
      <w:szCs w:val="24"/>
      <w:lang w:eastAsia="ru-RU"/>
    </w:rPr>
  </w:style>
  <w:style w:type="paragraph" w:customStyle="1" w:styleId="19">
    <w:name w:val="Обыч 1"/>
    <w:basedOn w:val="a"/>
    <w:uiPriority w:val="99"/>
    <w:rsid w:val="00CC14BD"/>
    <w:pPr>
      <w:spacing w:after="0" w:line="226" w:lineRule="exact"/>
      <w:ind w:firstLine="340"/>
      <w:jc w:val="both"/>
    </w:pPr>
    <w:rPr>
      <w:rFonts w:ascii="Times New Roman" w:eastAsia="Times New Roman" w:hAnsi="Times New Roman" w:cs="Times New Roman"/>
      <w:sz w:val="21"/>
      <w:szCs w:val="21"/>
      <w:lang w:val="ru-RU" w:eastAsia="ru-RU"/>
    </w:rPr>
  </w:style>
  <w:style w:type="character" w:styleId="aff4">
    <w:name w:val="Strong"/>
    <w:qFormat/>
    <w:rsid w:val="00CC14BD"/>
    <w:rPr>
      <w:rFonts w:cs="Times New Roman"/>
      <w:b/>
    </w:rPr>
  </w:style>
  <w:style w:type="table" w:styleId="1a">
    <w:name w:val="Table Subtle 1"/>
    <w:basedOn w:val="a1"/>
    <w:uiPriority w:val="99"/>
    <w:rsid w:val="00CC14BD"/>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5">
    <w:name w:val="Revision"/>
    <w:hidden/>
    <w:uiPriority w:val="99"/>
    <w:semiHidden/>
    <w:rsid w:val="00CC14BD"/>
    <w:pPr>
      <w:spacing w:after="0" w:line="240" w:lineRule="auto"/>
    </w:pPr>
    <w:rPr>
      <w:rFonts w:ascii="Times New Roman" w:eastAsia="Times New Roman" w:hAnsi="Times New Roman" w:cs="Times New Roman"/>
      <w:sz w:val="24"/>
      <w:szCs w:val="24"/>
      <w:lang w:eastAsia="ar-SA"/>
    </w:rPr>
  </w:style>
  <w:style w:type="table" w:styleId="aff6">
    <w:name w:val="Table Elegant"/>
    <w:basedOn w:val="a1"/>
    <w:uiPriority w:val="99"/>
    <w:rsid w:val="00CC14BD"/>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msotitle5">
    <w:name w:val="msotitle5"/>
    <w:uiPriority w:val="99"/>
    <w:rsid w:val="00CC14BD"/>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CC14BD"/>
    <w:pPr>
      <w:widowControl w:val="0"/>
      <w:autoSpaceDE w:val="0"/>
      <w:autoSpaceDN w:val="0"/>
      <w:adjustRightInd w:val="0"/>
      <w:spacing w:after="0" w:line="269" w:lineRule="exact"/>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CC14BD"/>
    <w:rPr>
      <w:rFonts w:ascii="Times New Roman" w:hAnsi="Times New Roman"/>
      <w:sz w:val="22"/>
    </w:rPr>
  </w:style>
  <w:style w:type="paragraph" w:customStyle="1" w:styleId="Style4">
    <w:name w:val="Style4"/>
    <w:basedOn w:val="a"/>
    <w:uiPriority w:val="99"/>
    <w:rsid w:val="00CC14BD"/>
    <w:pPr>
      <w:widowControl w:val="0"/>
      <w:autoSpaceDE w:val="0"/>
      <w:autoSpaceDN w:val="0"/>
      <w:adjustRightInd w:val="0"/>
      <w:spacing w:after="0" w:line="219" w:lineRule="exact"/>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CC14B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CC14BD"/>
    <w:rPr>
      <w:rFonts w:ascii="Times New Roman" w:hAnsi="Times New Roman"/>
      <w:b/>
      <w:sz w:val="18"/>
    </w:rPr>
  </w:style>
  <w:style w:type="character" w:customStyle="1" w:styleId="apple-converted-space">
    <w:name w:val="apple-converted-space"/>
    <w:uiPriority w:val="99"/>
    <w:rsid w:val="00CC14BD"/>
  </w:style>
  <w:style w:type="table" w:styleId="-3">
    <w:name w:val="Light List Accent 3"/>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CC14BD"/>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CC14BD"/>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CC14BD"/>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CC14BD"/>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CC14BD"/>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CC14BD"/>
    <w:rPr>
      <w:rFonts w:ascii="Times New Roman" w:hAnsi="Times New Roman"/>
      <w:spacing w:val="4"/>
      <w:sz w:val="21"/>
      <w:u w:val="none"/>
    </w:rPr>
  </w:style>
  <w:style w:type="character" w:customStyle="1" w:styleId="42">
    <w:name w:val="Основной текст (4)_"/>
    <w:link w:val="43"/>
    <w:locked/>
    <w:rsid w:val="00CC14BD"/>
    <w:rPr>
      <w:rFonts w:ascii="Lucida Sans Unicode" w:hAnsi="Lucida Sans Unicode"/>
      <w:b/>
      <w:sz w:val="15"/>
      <w:shd w:val="clear" w:color="auto" w:fill="FFFFFF"/>
    </w:rPr>
  </w:style>
  <w:style w:type="paragraph" w:customStyle="1" w:styleId="43">
    <w:name w:val="Основной текст (4)"/>
    <w:basedOn w:val="a"/>
    <w:link w:val="42"/>
    <w:rsid w:val="00CC14BD"/>
    <w:pPr>
      <w:widowControl w:val="0"/>
      <w:shd w:val="clear" w:color="auto" w:fill="FFFFFF"/>
      <w:spacing w:before="540" w:after="0" w:line="230" w:lineRule="exact"/>
      <w:jc w:val="both"/>
    </w:pPr>
    <w:rPr>
      <w:rFonts w:ascii="Lucida Sans Unicode" w:hAnsi="Lucida Sans Unicode"/>
      <w:b/>
      <w:sz w:val="15"/>
      <w:lang w:val="ru-RU"/>
    </w:rPr>
  </w:style>
  <w:style w:type="paragraph" w:styleId="aff7">
    <w:name w:val="Body Text Indent"/>
    <w:basedOn w:val="a"/>
    <w:link w:val="aff8"/>
    <w:uiPriority w:val="99"/>
    <w:rsid w:val="00CC14BD"/>
    <w:pPr>
      <w:spacing w:after="120" w:line="276" w:lineRule="auto"/>
      <w:ind w:left="283"/>
    </w:pPr>
    <w:rPr>
      <w:rFonts w:ascii="Calibri" w:eastAsia="Times New Roman" w:hAnsi="Calibri" w:cs="Times New Roman"/>
      <w:szCs w:val="20"/>
      <w:lang w:val="ru-RU" w:eastAsia="ar-SA"/>
    </w:rPr>
  </w:style>
  <w:style w:type="character" w:customStyle="1" w:styleId="aff8">
    <w:name w:val="Основной текст с отступом Знак"/>
    <w:basedOn w:val="a0"/>
    <w:link w:val="aff7"/>
    <w:uiPriority w:val="99"/>
    <w:rsid w:val="00CC14BD"/>
    <w:rPr>
      <w:rFonts w:ascii="Calibri" w:eastAsia="Times New Roman" w:hAnsi="Calibri" w:cs="Times New Roman"/>
      <w:szCs w:val="20"/>
      <w:lang w:eastAsia="ar-SA"/>
    </w:rPr>
  </w:style>
  <w:style w:type="table" w:customStyle="1" w:styleId="-110">
    <w:name w:val="Светлый список - Акцент 1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9">
    <w:name w:val="Основной текст_"/>
    <w:link w:val="1b"/>
    <w:uiPriority w:val="99"/>
    <w:locked/>
    <w:rsid w:val="00CC14BD"/>
    <w:rPr>
      <w:sz w:val="32"/>
      <w:shd w:val="clear" w:color="auto" w:fill="FFFFFF"/>
    </w:rPr>
  </w:style>
  <w:style w:type="paragraph" w:customStyle="1" w:styleId="1b">
    <w:name w:val="Основной текст1"/>
    <w:basedOn w:val="a"/>
    <w:link w:val="aff9"/>
    <w:uiPriority w:val="99"/>
    <w:rsid w:val="00CC14BD"/>
    <w:pPr>
      <w:shd w:val="clear" w:color="auto" w:fill="FFFFFF"/>
      <w:spacing w:after="360" w:line="365" w:lineRule="exact"/>
      <w:ind w:hanging="1220"/>
      <w:jc w:val="both"/>
    </w:pPr>
    <w:rPr>
      <w:sz w:val="32"/>
      <w:lang w:val="ru-RU"/>
    </w:rPr>
  </w:style>
  <w:style w:type="character" w:customStyle="1" w:styleId="34">
    <w:name w:val="Основной текст (3)_"/>
    <w:link w:val="35"/>
    <w:uiPriority w:val="99"/>
    <w:locked/>
    <w:rsid w:val="00CC14BD"/>
    <w:rPr>
      <w:sz w:val="23"/>
      <w:shd w:val="clear" w:color="auto" w:fill="FFFFFF"/>
    </w:rPr>
  </w:style>
  <w:style w:type="paragraph" w:customStyle="1" w:styleId="35">
    <w:name w:val="Основной текст (3)"/>
    <w:basedOn w:val="a"/>
    <w:link w:val="34"/>
    <w:uiPriority w:val="99"/>
    <w:rsid w:val="00CC14BD"/>
    <w:pPr>
      <w:shd w:val="clear" w:color="auto" w:fill="FFFFFF"/>
      <w:spacing w:before="360" w:after="0" w:line="293" w:lineRule="exact"/>
    </w:pPr>
    <w:rPr>
      <w:sz w:val="23"/>
      <w:lang w:val="ru-RU"/>
    </w:rPr>
  </w:style>
  <w:style w:type="character" w:customStyle="1" w:styleId="413pt">
    <w:name w:val="Основной текст (4) + 13 pt"/>
    <w:uiPriority w:val="99"/>
    <w:rsid w:val="00CC14BD"/>
    <w:rPr>
      <w:rFonts w:ascii="Times New Roman" w:hAnsi="Times New Roman"/>
      <w:color w:val="000000"/>
      <w:spacing w:val="0"/>
      <w:w w:val="100"/>
      <w:position w:val="0"/>
      <w:sz w:val="26"/>
      <w:u w:val="none"/>
      <w:shd w:val="clear" w:color="auto" w:fill="FFFFFF"/>
      <w:lang w:val="ru-RU"/>
    </w:rPr>
  </w:style>
  <w:style w:type="character" w:customStyle="1" w:styleId="affa">
    <w:name w:val="Основной текст + Полужирный"/>
    <w:uiPriority w:val="99"/>
    <w:rsid w:val="00CC14BD"/>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CC14BD"/>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Светлая заливка - Акцент 12"/>
    <w:uiPriority w:val="99"/>
    <w:rsid w:val="00CC14BD"/>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2">
    <w:name w:val="Знак Знак6 Знак Знак Знак Знак Знак Знак Знак Знак Знак Знак"/>
    <w:basedOn w:val="a"/>
    <w:uiPriority w:val="99"/>
    <w:rsid w:val="00CC14B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CC14BD"/>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C14B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CC14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C14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uiPriority w:val="99"/>
    <w:rsid w:val="00CC14BD"/>
  </w:style>
  <w:style w:type="character" w:customStyle="1" w:styleId="contact-phone">
    <w:name w:val="contact-phone"/>
    <w:uiPriority w:val="99"/>
    <w:rsid w:val="00CC14BD"/>
  </w:style>
  <w:style w:type="character" w:styleId="affb">
    <w:name w:val="Emphasis"/>
    <w:uiPriority w:val="99"/>
    <w:qFormat/>
    <w:rsid w:val="00CC14BD"/>
    <w:rPr>
      <w:rFonts w:cs="Times New Roman"/>
      <w:i/>
    </w:rPr>
  </w:style>
  <w:style w:type="character" w:customStyle="1" w:styleId="b-list-katalogitem">
    <w:name w:val="b-list-katalog__item"/>
    <w:uiPriority w:val="99"/>
    <w:rsid w:val="00CC14BD"/>
  </w:style>
  <w:style w:type="character" w:customStyle="1" w:styleId="elementhandle">
    <w:name w:val="element_handle"/>
    <w:uiPriority w:val="99"/>
    <w:rsid w:val="00CC14BD"/>
  </w:style>
  <w:style w:type="paragraph" w:customStyle="1" w:styleId="22">
    <w:name w:val="çàãîëîâîê 2"/>
    <w:basedOn w:val="a"/>
    <w:next w:val="a"/>
    <w:uiPriority w:val="99"/>
    <w:rsid w:val="00CC14BD"/>
    <w:pPr>
      <w:keepNext/>
      <w:spacing w:after="0" w:line="240" w:lineRule="auto"/>
      <w:jc w:val="center"/>
    </w:pPr>
    <w:rPr>
      <w:rFonts w:ascii="Times New Roman" w:eastAsia="Times New Roman" w:hAnsi="Times New Roman" w:cs="Times New Roman"/>
      <w:b/>
      <w:sz w:val="24"/>
      <w:szCs w:val="20"/>
      <w:lang w:val="ru-RU" w:eastAsia="ru-RU"/>
    </w:rPr>
  </w:style>
  <w:style w:type="paragraph" w:customStyle="1" w:styleId="211">
    <w:name w:val="Средняя сетка 21"/>
    <w:link w:val="23"/>
    <w:uiPriority w:val="99"/>
    <w:rsid w:val="00CC14BD"/>
    <w:pPr>
      <w:spacing w:after="0" w:line="240" w:lineRule="auto"/>
    </w:pPr>
    <w:rPr>
      <w:rFonts w:ascii="Calibri" w:eastAsia="Times New Roman" w:hAnsi="Calibri" w:cs="Times New Roman"/>
      <w:szCs w:val="20"/>
      <w:lang w:eastAsia="ru-RU"/>
    </w:rPr>
  </w:style>
  <w:style w:type="character" w:customStyle="1" w:styleId="23">
    <w:name w:val="Средняя сетка 2 Знак"/>
    <w:link w:val="211"/>
    <w:uiPriority w:val="99"/>
    <w:locked/>
    <w:rsid w:val="00CC14BD"/>
    <w:rPr>
      <w:rFonts w:ascii="Calibri" w:eastAsia="Times New Roman" w:hAnsi="Calibri" w:cs="Times New Roman"/>
      <w:szCs w:val="20"/>
      <w:lang w:eastAsia="ru-RU"/>
    </w:rPr>
  </w:style>
  <w:style w:type="table" w:styleId="1-40">
    <w:name w:val="Medium List 1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3">
    <w:name w:val="Цветная сетка — акцент 6"/>
    <w:uiPriority w:val="99"/>
    <w:rsid w:val="00CC14BD"/>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4">
    <w:name w:val="Цветной список — акцент 6"/>
    <w:uiPriority w:val="99"/>
    <w:rsid w:val="00CC14BD"/>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c">
    <w:name w:val="Сетка таблицы1"/>
    <w:uiPriority w:val="59"/>
    <w:rsid w:val="00CC14B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C14BD"/>
  </w:style>
  <w:style w:type="table" w:styleId="-20">
    <w:name w:val="Dark List Accent 2"/>
    <w:basedOn w:val="a1"/>
    <w:uiPriority w:val="99"/>
    <w:rsid w:val="00CC14BD"/>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C14BD"/>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C14BD"/>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d">
    <w:name w:val="Слабое выделение1"/>
    <w:uiPriority w:val="99"/>
    <w:rsid w:val="00CC14BD"/>
    <w:rPr>
      <w:i/>
      <w:color w:val="808080"/>
    </w:rPr>
  </w:style>
  <w:style w:type="paragraph" w:styleId="24">
    <w:name w:val="Body Text 2"/>
    <w:basedOn w:val="a"/>
    <w:link w:val="25"/>
    <w:uiPriority w:val="99"/>
    <w:rsid w:val="00CC14BD"/>
    <w:pPr>
      <w:suppressAutoHyphens/>
      <w:spacing w:after="120" w:line="480" w:lineRule="auto"/>
    </w:pPr>
    <w:rPr>
      <w:rFonts w:ascii="Times New Roman" w:eastAsia="Times New Roman" w:hAnsi="Times New Roman" w:cs="Times New Roman"/>
      <w:sz w:val="24"/>
      <w:szCs w:val="20"/>
      <w:lang w:val="ru-RU" w:eastAsia="ar-SA"/>
    </w:rPr>
  </w:style>
  <w:style w:type="character" w:customStyle="1" w:styleId="25">
    <w:name w:val="Основной текст 2 Знак"/>
    <w:basedOn w:val="a0"/>
    <w:link w:val="24"/>
    <w:uiPriority w:val="99"/>
    <w:rsid w:val="00CC14BD"/>
    <w:rPr>
      <w:rFonts w:ascii="Times New Roman" w:eastAsia="Times New Roman" w:hAnsi="Times New Roman" w:cs="Times New Roman"/>
      <w:sz w:val="24"/>
      <w:szCs w:val="20"/>
      <w:lang w:eastAsia="ar-SA"/>
    </w:rPr>
  </w:style>
  <w:style w:type="paragraph" w:customStyle="1" w:styleId="affc">
    <w:name w:val="âîïðîñ"/>
    <w:basedOn w:val="a"/>
    <w:uiPriority w:val="99"/>
    <w:rsid w:val="00CC14BD"/>
    <w:pPr>
      <w:widowControl w:val="0"/>
      <w:tabs>
        <w:tab w:val="left" w:leader="underscore" w:pos="10206"/>
      </w:tabs>
      <w:overflowPunct w:val="0"/>
      <w:autoSpaceDE w:val="0"/>
      <w:autoSpaceDN w:val="0"/>
      <w:adjustRightInd w:val="0"/>
      <w:spacing w:before="60" w:after="60" w:line="240" w:lineRule="auto"/>
      <w:ind w:left="397" w:hanging="397"/>
      <w:jc w:val="both"/>
    </w:pPr>
    <w:rPr>
      <w:rFonts w:ascii="TimesET" w:eastAsia="Times New Roman" w:hAnsi="TimesET" w:cs="Times New Roman"/>
      <w:b/>
      <w:szCs w:val="20"/>
      <w:lang w:val="ru-RU" w:eastAsia="ru-RU"/>
    </w:rPr>
  </w:style>
  <w:style w:type="paragraph" w:customStyle="1" w:styleId="affd">
    <w:name w:val="îòâåò"/>
    <w:basedOn w:val="a"/>
    <w:uiPriority w:val="99"/>
    <w:rsid w:val="00CC14BD"/>
    <w:pPr>
      <w:tabs>
        <w:tab w:val="left" w:leader="underscore" w:pos="10206"/>
      </w:tabs>
      <w:overflowPunct w:val="0"/>
      <w:autoSpaceDE w:val="0"/>
      <w:autoSpaceDN w:val="0"/>
      <w:adjustRightInd w:val="0"/>
      <w:spacing w:after="0" w:line="240" w:lineRule="auto"/>
      <w:ind w:left="1077" w:hanging="510"/>
    </w:pPr>
    <w:rPr>
      <w:rFonts w:ascii="TimesET" w:eastAsia="Times New Roman" w:hAnsi="TimesET" w:cs="Times New Roman"/>
      <w:szCs w:val="20"/>
      <w:lang w:val="ru-RU" w:eastAsia="ru-RU"/>
    </w:rPr>
  </w:style>
  <w:style w:type="paragraph" w:styleId="affe">
    <w:name w:val="Plain Text"/>
    <w:basedOn w:val="a"/>
    <w:link w:val="afff"/>
    <w:uiPriority w:val="99"/>
    <w:rsid w:val="00CC14BD"/>
    <w:pPr>
      <w:autoSpaceDE w:val="0"/>
      <w:autoSpaceDN w:val="0"/>
      <w:spacing w:after="0" w:line="360" w:lineRule="auto"/>
      <w:ind w:firstLine="720"/>
      <w:jc w:val="both"/>
    </w:pPr>
    <w:rPr>
      <w:rFonts w:ascii="Times New Roman" w:eastAsia="Times New Roman" w:hAnsi="Times New Roman" w:cs="Times New Roman"/>
      <w:sz w:val="28"/>
      <w:szCs w:val="20"/>
      <w:lang w:val="ru-RU" w:eastAsia="ar-SA"/>
    </w:rPr>
  </w:style>
  <w:style w:type="character" w:customStyle="1" w:styleId="afff">
    <w:name w:val="Текст Знак"/>
    <w:basedOn w:val="a0"/>
    <w:link w:val="affe"/>
    <w:uiPriority w:val="99"/>
    <w:rsid w:val="00CC14BD"/>
    <w:rPr>
      <w:rFonts w:ascii="Times New Roman" w:eastAsia="Times New Roman" w:hAnsi="Times New Roman" w:cs="Times New Roman"/>
      <w:sz w:val="28"/>
      <w:szCs w:val="20"/>
      <w:lang w:eastAsia="ar-SA"/>
    </w:rPr>
  </w:style>
  <w:style w:type="paragraph" w:customStyle="1" w:styleId="afff0">
    <w:name w:val="Òàáë_øàïêà"/>
    <w:basedOn w:val="a"/>
    <w:uiPriority w:val="99"/>
    <w:rsid w:val="00CC14BD"/>
    <w:pPr>
      <w:keepNext/>
      <w:keepLines/>
      <w:overflowPunct w:val="0"/>
      <w:autoSpaceDE w:val="0"/>
      <w:autoSpaceDN w:val="0"/>
      <w:adjustRightInd w:val="0"/>
      <w:spacing w:before="60" w:after="60" w:line="240" w:lineRule="auto"/>
      <w:jc w:val="center"/>
    </w:pPr>
    <w:rPr>
      <w:rFonts w:ascii="TimesET" w:eastAsia="Times New Roman" w:hAnsi="TimesET" w:cs="Times New Roman"/>
      <w:sz w:val="18"/>
      <w:szCs w:val="20"/>
      <w:lang w:val="ru-RU" w:eastAsia="ru-RU"/>
    </w:rPr>
  </w:style>
  <w:style w:type="table" w:styleId="2-61">
    <w:name w:val="Medium List 2 Accent 6"/>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C14BD"/>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definition">
    <w:name w:val="definition"/>
    <w:uiPriority w:val="99"/>
    <w:rsid w:val="00CC14BD"/>
  </w:style>
  <w:style w:type="character" w:customStyle="1" w:styleId="record">
    <w:name w:val="record"/>
    <w:uiPriority w:val="99"/>
    <w:rsid w:val="00CC14BD"/>
  </w:style>
  <w:style w:type="table" w:styleId="1-3">
    <w:name w:val="Medium List 1 Accent 3"/>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C14B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C14B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1">
    <w:name w:val="Вопрос"/>
    <w:basedOn w:val="a"/>
    <w:next w:val="a"/>
    <w:uiPriority w:val="99"/>
    <w:rsid w:val="00CC14BD"/>
    <w:pPr>
      <w:tabs>
        <w:tab w:val="num" w:pos="780"/>
      </w:tabs>
      <w:spacing w:after="0" w:line="240" w:lineRule="auto"/>
      <w:ind w:left="780" w:hanging="420"/>
      <w:jc w:val="both"/>
    </w:pPr>
    <w:rPr>
      <w:rFonts w:ascii="Times New Roman" w:eastAsia="Times New Roman" w:hAnsi="Times New Roman" w:cs="Times New Roman"/>
      <w:b/>
      <w:sz w:val="24"/>
      <w:szCs w:val="20"/>
      <w:lang w:val="ru-RU" w:eastAsia="ru-RU"/>
    </w:rPr>
  </w:style>
  <w:style w:type="paragraph" w:customStyle="1" w:styleId="afff2">
    <w:name w:val="Затрудняюсь ответить"/>
    <w:basedOn w:val="a"/>
    <w:uiPriority w:val="99"/>
    <w:rsid w:val="00CC14BD"/>
    <w:pPr>
      <w:tabs>
        <w:tab w:val="num" w:pos="570"/>
      </w:tabs>
      <w:spacing w:after="0" w:line="240" w:lineRule="auto"/>
      <w:ind w:left="570" w:hanging="570"/>
    </w:pPr>
    <w:rPr>
      <w:rFonts w:ascii="Times New Roman" w:eastAsia="Times New Roman" w:hAnsi="Times New Roman" w:cs="Times New Roman"/>
      <w:sz w:val="24"/>
      <w:szCs w:val="20"/>
      <w:lang w:val="ru-RU" w:eastAsia="ru-RU"/>
    </w:rPr>
  </w:style>
  <w:style w:type="paragraph" w:styleId="36">
    <w:name w:val="Body Text 3"/>
    <w:basedOn w:val="a"/>
    <w:link w:val="37"/>
    <w:uiPriority w:val="99"/>
    <w:rsid w:val="00CC14BD"/>
    <w:pPr>
      <w:spacing w:after="120" w:line="240" w:lineRule="auto"/>
    </w:pPr>
    <w:rPr>
      <w:rFonts w:ascii="Arial" w:eastAsia="Times New Roman" w:hAnsi="Arial" w:cs="Times New Roman"/>
      <w:sz w:val="16"/>
      <w:szCs w:val="20"/>
      <w:lang w:val="ru-RU" w:eastAsia="ar-SA"/>
    </w:rPr>
  </w:style>
  <w:style w:type="character" w:customStyle="1" w:styleId="37">
    <w:name w:val="Основной текст 3 Знак"/>
    <w:basedOn w:val="a0"/>
    <w:link w:val="36"/>
    <w:uiPriority w:val="99"/>
    <w:rsid w:val="00CC14BD"/>
    <w:rPr>
      <w:rFonts w:ascii="Arial" w:eastAsia="Times New Roman" w:hAnsi="Arial" w:cs="Times New Roman"/>
      <w:sz w:val="16"/>
      <w:szCs w:val="20"/>
      <w:lang w:eastAsia="ar-SA"/>
    </w:rPr>
  </w:style>
  <w:style w:type="paragraph" w:customStyle="1" w:styleId="afff3">
    <w:name w:val="Ответ"/>
    <w:basedOn w:val="a"/>
    <w:uiPriority w:val="99"/>
    <w:rsid w:val="00CC14BD"/>
    <w:pPr>
      <w:spacing w:after="0" w:line="240" w:lineRule="auto"/>
      <w:jc w:val="both"/>
    </w:pPr>
    <w:rPr>
      <w:rFonts w:ascii="Times New Roman" w:eastAsia="Times New Roman" w:hAnsi="Times New Roman" w:cs="Times New Roman"/>
      <w:sz w:val="24"/>
      <w:szCs w:val="24"/>
      <w:lang w:val="ru-RU" w:eastAsia="ru-RU"/>
    </w:rPr>
  </w:style>
  <w:style w:type="paragraph" w:customStyle="1" w:styleId="afff4">
    <w:name w:val="Инструкция"/>
    <w:basedOn w:val="a"/>
    <w:next w:val="afff3"/>
    <w:uiPriority w:val="99"/>
    <w:rsid w:val="00CC14BD"/>
    <w:pPr>
      <w:spacing w:after="120" w:line="240" w:lineRule="auto"/>
      <w:ind w:left="567"/>
      <w:jc w:val="both"/>
    </w:pPr>
    <w:rPr>
      <w:rFonts w:ascii="Times New Roman" w:eastAsia="Times New Roman" w:hAnsi="Times New Roman" w:cs="Times New Roman"/>
      <w:i/>
      <w:iCs/>
      <w:sz w:val="24"/>
      <w:szCs w:val="24"/>
      <w:lang w:val="ru-RU" w:eastAsia="ru-RU"/>
    </w:rPr>
  </w:style>
  <w:style w:type="paragraph" w:customStyle="1" w:styleId="1e">
    <w:name w:val="заголовок 1"/>
    <w:basedOn w:val="a"/>
    <w:next w:val="a"/>
    <w:uiPriority w:val="99"/>
    <w:rsid w:val="00CC14BD"/>
    <w:pPr>
      <w:keepNext/>
      <w:spacing w:after="0" w:line="240" w:lineRule="auto"/>
      <w:jc w:val="center"/>
    </w:pPr>
    <w:rPr>
      <w:rFonts w:ascii="Arial" w:eastAsia="Times New Roman" w:hAnsi="Arial" w:cs="Times New Roman"/>
      <w:b/>
      <w:sz w:val="28"/>
      <w:szCs w:val="20"/>
      <w:lang w:val="ru-RU" w:eastAsia="ru-RU"/>
    </w:rPr>
  </w:style>
  <w:style w:type="paragraph" w:customStyle="1" w:styleId="afff5">
    <w:name w:val="Карточка"/>
    <w:basedOn w:val="a"/>
    <w:next w:val="a"/>
    <w:uiPriority w:val="99"/>
    <w:rsid w:val="00CC14BD"/>
    <w:pPr>
      <w:keepNext/>
      <w:keepLines/>
      <w:tabs>
        <w:tab w:val="num" w:pos="3600"/>
      </w:tabs>
      <w:spacing w:before="120" w:after="60" w:line="240" w:lineRule="auto"/>
      <w:ind w:left="360" w:right="-288" w:hanging="360"/>
      <w:outlineLvl w:val="2"/>
    </w:pPr>
    <w:rPr>
      <w:rFonts w:ascii="Verdana" w:eastAsia="Times New Roman" w:hAnsi="Verdana" w:cs="Times New Roman"/>
      <w:i/>
      <w:caps/>
      <w:noProof/>
      <w:sz w:val="20"/>
      <w:szCs w:val="20"/>
      <w:u w:val="single"/>
      <w:lang w:val="ru-RU" w:eastAsia="ru-RU"/>
    </w:rPr>
  </w:style>
  <w:style w:type="paragraph" w:customStyle="1" w:styleId="afff6">
    <w:name w:val="МойВопрос"/>
    <w:basedOn w:val="a"/>
    <w:uiPriority w:val="99"/>
    <w:rsid w:val="00CC14BD"/>
    <w:pPr>
      <w:keepNext/>
      <w:keepLines/>
      <w:tabs>
        <w:tab w:val="num" w:pos="360"/>
      </w:tabs>
      <w:overflowPunct w:val="0"/>
      <w:autoSpaceDE w:val="0"/>
      <w:autoSpaceDN w:val="0"/>
      <w:adjustRightInd w:val="0"/>
      <w:spacing w:before="20" w:after="20" w:line="240" w:lineRule="auto"/>
      <w:ind w:left="360" w:hanging="360"/>
      <w:jc w:val="both"/>
      <w:textAlignment w:val="baseline"/>
      <w:outlineLvl w:val="1"/>
    </w:pPr>
    <w:rPr>
      <w:rFonts w:ascii="Verdana" w:eastAsia="Times New Roman" w:hAnsi="Verdana" w:cs="Times New Roman"/>
      <w:b/>
      <w:sz w:val="20"/>
      <w:szCs w:val="20"/>
      <w:lang w:val="ru-RU" w:eastAsia="ru-RU"/>
    </w:rPr>
  </w:style>
  <w:style w:type="paragraph" w:customStyle="1" w:styleId="afff7">
    <w:name w:val="ответ"/>
    <w:basedOn w:val="a"/>
    <w:uiPriority w:val="99"/>
    <w:semiHidden/>
    <w:rsid w:val="00CC14BD"/>
    <w:pPr>
      <w:tabs>
        <w:tab w:val="num" w:pos="360"/>
        <w:tab w:val="left" w:pos="978"/>
      </w:tabs>
      <w:spacing w:before="60" w:after="60" w:line="240" w:lineRule="auto"/>
      <w:ind w:left="360" w:hanging="360"/>
      <w:jc w:val="both"/>
    </w:pPr>
    <w:rPr>
      <w:rFonts w:ascii="Verdana" w:eastAsia="Times New Roman" w:hAnsi="Verdana" w:cs="Times New Roman"/>
      <w:sz w:val="20"/>
      <w:szCs w:val="20"/>
      <w:lang w:val="ru-RU" w:eastAsia="ru-RU"/>
    </w:rPr>
  </w:style>
  <w:style w:type="paragraph" w:customStyle="1" w:styleId="afff8">
    <w:name w:val="Знак"/>
    <w:basedOn w:val="a"/>
    <w:uiPriority w:val="99"/>
    <w:rsid w:val="00CC14BD"/>
    <w:pPr>
      <w:spacing w:before="100" w:beforeAutospacing="1" w:after="100" w:afterAutospacing="1" w:line="240" w:lineRule="auto"/>
    </w:pPr>
    <w:rPr>
      <w:rFonts w:ascii="Tahoma" w:eastAsia="Times New Roman" w:hAnsi="Tahoma" w:cs="Times New Roman"/>
      <w:sz w:val="20"/>
      <w:szCs w:val="20"/>
    </w:rPr>
  </w:style>
  <w:style w:type="paragraph" w:customStyle="1" w:styleId="a20">
    <w:name w:val="a2"/>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11">
    <w:name w:val="f11"/>
    <w:uiPriority w:val="99"/>
    <w:rsid w:val="00CC14BD"/>
    <w:rPr>
      <w:rFonts w:ascii="Franklin Gothic Book" w:hAnsi="Franklin Gothic Book"/>
      <w:color w:val="000000"/>
      <w:sz w:val="24"/>
    </w:rPr>
  </w:style>
  <w:style w:type="character" w:customStyle="1" w:styleId="f21">
    <w:name w:val="f21"/>
    <w:uiPriority w:val="99"/>
    <w:rsid w:val="00CC14BD"/>
    <w:rPr>
      <w:rFonts w:ascii="Franklin Gothic Book" w:hAnsi="Franklin Gothic Book"/>
      <w:color w:val="000000"/>
      <w:sz w:val="22"/>
    </w:rPr>
  </w:style>
  <w:style w:type="paragraph" w:customStyle="1" w:styleId="p0">
    <w:name w:val="p0"/>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41">
    <w:name w:val="f41"/>
    <w:uiPriority w:val="99"/>
    <w:rsid w:val="00CC14BD"/>
    <w:rPr>
      <w:rFonts w:ascii="Times New Roman" w:hAnsi="Times New Roman"/>
      <w:sz w:val="22"/>
    </w:rPr>
  </w:style>
  <w:style w:type="paragraph" w:customStyle="1" w:styleId="TableParagraph">
    <w:name w:val="Table Paragraph"/>
    <w:basedOn w:val="a"/>
    <w:uiPriority w:val="1"/>
    <w:qFormat/>
    <w:rsid w:val="00CC14BD"/>
    <w:pPr>
      <w:widowControl w:val="0"/>
      <w:spacing w:after="0" w:line="240" w:lineRule="auto"/>
    </w:pPr>
    <w:rPr>
      <w:rFonts w:ascii="Calibri" w:eastAsia="Times New Roman" w:hAnsi="Calibri" w:cs="Times New Roman"/>
    </w:rPr>
  </w:style>
  <w:style w:type="paragraph" w:customStyle="1" w:styleId="style60">
    <w:name w:val="style6"/>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
    <w:name w:val="Char"/>
    <w:basedOn w:val="a"/>
    <w:uiPriority w:val="99"/>
    <w:rsid w:val="00CC14BD"/>
    <w:pPr>
      <w:spacing w:line="240" w:lineRule="exact"/>
    </w:pPr>
    <w:rPr>
      <w:rFonts w:ascii="Arial" w:eastAsia="SimSun" w:hAnsi="Arial" w:cs="Times New Roman"/>
      <w:sz w:val="20"/>
      <w:szCs w:val="20"/>
    </w:rPr>
  </w:style>
  <w:style w:type="character" w:customStyle="1" w:styleId="110">
    <w:name w:val="Средняя сетка 11"/>
    <w:uiPriority w:val="99"/>
    <w:semiHidden/>
    <w:rsid w:val="00CC14BD"/>
    <w:rPr>
      <w:color w:val="808080"/>
    </w:rPr>
  </w:style>
  <w:style w:type="paragraph" w:customStyle="1" w:styleId="Question">
    <w:name w:val="Question"/>
    <w:basedOn w:val="a"/>
    <w:link w:val="QuestionChar"/>
    <w:uiPriority w:val="99"/>
    <w:rsid w:val="00CC14BD"/>
    <w:pPr>
      <w:widowControl w:val="0"/>
      <w:spacing w:before="72" w:after="72" w:line="240" w:lineRule="auto"/>
      <w:ind w:left="432" w:hanging="432"/>
    </w:pPr>
    <w:rPr>
      <w:rFonts w:ascii="TimesET" w:eastAsia="Times New Roman" w:hAnsi="TimesET" w:cs="Times New Roman"/>
      <w:sz w:val="20"/>
      <w:szCs w:val="20"/>
    </w:rPr>
  </w:style>
  <w:style w:type="character" w:customStyle="1" w:styleId="QuestionChar">
    <w:name w:val="Question Char"/>
    <w:link w:val="Question"/>
    <w:uiPriority w:val="99"/>
    <w:locked/>
    <w:rsid w:val="00CC14BD"/>
    <w:rPr>
      <w:rFonts w:ascii="TimesET" w:eastAsia="Times New Roman" w:hAnsi="TimesET" w:cs="Times New Roman"/>
      <w:sz w:val="20"/>
      <w:szCs w:val="20"/>
      <w:lang w:val="en-US"/>
    </w:rPr>
  </w:style>
  <w:style w:type="paragraph" w:customStyle="1" w:styleId="Answer">
    <w:name w:val="Answer"/>
    <w:basedOn w:val="a"/>
    <w:uiPriority w:val="99"/>
    <w:rsid w:val="00CC14BD"/>
    <w:pPr>
      <w:tabs>
        <w:tab w:val="right" w:leader="dot" w:pos="9355"/>
      </w:tabs>
      <w:spacing w:after="60" w:line="260" w:lineRule="atLeast"/>
      <w:ind w:left="851" w:hanging="284"/>
    </w:pPr>
    <w:rPr>
      <w:rFonts w:ascii="Arial" w:eastAsia="Times New Roman" w:hAnsi="Arial" w:cs="Times New Roman"/>
      <w:sz w:val="20"/>
      <w:szCs w:val="20"/>
      <w:lang w:val="ru-RU" w:eastAsia="ru-RU"/>
    </w:rPr>
  </w:style>
  <w:style w:type="paragraph" w:customStyle="1" w:styleId="afff9">
    <w:name w:val="Инструкции"/>
    <w:basedOn w:val="a"/>
    <w:link w:val="afffa"/>
    <w:uiPriority w:val="99"/>
    <w:rsid w:val="00CC14BD"/>
    <w:pPr>
      <w:pBdr>
        <w:top w:val="single" w:sz="6" w:space="1" w:color="FF7800"/>
        <w:bottom w:val="single" w:sz="6" w:space="1" w:color="FF7800"/>
      </w:pBdr>
      <w:spacing w:after="0" w:line="240" w:lineRule="auto"/>
      <w:jc w:val="both"/>
    </w:pPr>
    <w:rPr>
      <w:rFonts w:ascii="Times New Roman" w:eastAsia="Times New Roman" w:hAnsi="Times New Roman" w:cs="Times New Roman"/>
      <w:i/>
      <w:color w:val="7E7E7E"/>
      <w:sz w:val="24"/>
      <w:szCs w:val="20"/>
      <w:lang w:val="ru-RU" w:eastAsia="ar-SA"/>
    </w:rPr>
  </w:style>
  <w:style w:type="character" w:customStyle="1" w:styleId="afffa">
    <w:name w:val="Инструкции Знак"/>
    <w:link w:val="afff9"/>
    <w:uiPriority w:val="99"/>
    <w:locked/>
    <w:rsid w:val="00CC14BD"/>
    <w:rPr>
      <w:rFonts w:ascii="Times New Roman" w:eastAsia="Times New Roman" w:hAnsi="Times New Roman" w:cs="Times New Roman"/>
      <w:i/>
      <w:color w:val="7E7E7E"/>
      <w:sz w:val="24"/>
      <w:szCs w:val="20"/>
      <w:lang w:eastAsia="ar-SA"/>
    </w:rPr>
  </w:style>
  <w:style w:type="paragraph" w:customStyle="1" w:styleId="1f">
    <w:name w:val="Абзац списка1"/>
    <w:basedOn w:val="a"/>
    <w:rsid w:val="00CC14BD"/>
    <w:pPr>
      <w:spacing w:after="0" w:line="240" w:lineRule="auto"/>
      <w:ind w:left="720"/>
    </w:pPr>
    <w:rPr>
      <w:rFonts w:ascii="Times New Roman" w:eastAsia="Times New Roman" w:hAnsi="Times New Roman" w:cs="Times New Roman"/>
      <w:sz w:val="24"/>
      <w:szCs w:val="24"/>
      <w:lang w:val="ru-RU" w:eastAsia="ru-RU"/>
    </w:rPr>
  </w:style>
  <w:style w:type="paragraph" w:customStyle="1" w:styleId="afffb">
    <w:name w:val="Название приложения"/>
    <w:basedOn w:val="a"/>
    <w:next w:val="a"/>
    <w:autoRedefine/>
    <w:uiPriority w:val="99"/>
    <w:rsid w:val="00CC14BD"/>
    <w:pPr>
      <w:keepNext/>
      <w:keepLines/>
      <w:tabs>
        <w:tab w:val="num" w:pos="3240"/>
      </w:tabs>
      <w:suppressAutoHyphens/>
      <w:spacing w:before="240" w:after="60" w:line="360" w:lineRule="auto"/>
      <w:jc w:val="both"/>
    </w:pPr>
    <w:rPr>
      <w:rFonts w:ascii="Arial" w:eastAsia="Times New Roman" w:hAnsi="Arial" w:cs="Arial"/>
      <w:b/>
      <w:bCs/>
      <w:caps/>
      <w:color w:val="000000"/>
      <w:sz w:val="24"/>
      <w:szCs w:val="24"/>
      <w:lang w:val="ru-RU" w:eastAsia="ru-RU"/>
    </w:rPr>
  </w:style>
  <w:style w:type="paragraph" w:customStyle="1" w:styleId="afffc">
    <w:name w:val="Название таблицы"/>
    <w:basedOn w:val="a"/>
    <w:next w:val="a"/>
    <w:autoRedefine/>
    <w:uiPriority w:val="99"/>
    <w:rsid w:val="00CC14BD"/>
    <w:pPr>
      <w:tabs>
        <w:tab w:val="num" w:pos="360"/>
      </w:tabs>
      <w:spacing w:before="240" w:after="0" w:line="240" w:lineRule="auto"/>
      <w:jc w:val="right"/>
    </w:pPr>
    <w:rPr>
      <w:rFonts w:ascii="Arial" w:eastAsia="Times New Roman" w:hAnsi="Arial" w:cs="Arial"/>
      <w:b/>
      <w:bCs/>
      <w:sz w:val="20"/>
      <w:szCs w:val="20"/>
      <w:lang w:val="ru-RU" w:eastAsia="ru-RU"/>
    </w:rPr>
  </w:style>
  <w:style w:type="paragraph" w:styleId="afffd">
    <w:name w:val="Block Text"/>
    <w:basedOn w:val="a"/>
    <w:uiPriority w:val="9"/>
    <w:qFormat/>
    <w:rsid w:val="00CC14BD"/>
    <w:pPr>
      <w:tabs>
        <w:tab w:val="num" w:pos="360"/>
      </w:tabs>
      <w:spacing w:after="0" w:line="240" w:lineRule="auto"/>
      <w:ind w:left="357" w:hanging="357"/>
      <w:jc w:val="center"/>
    </w:pPr>
    <w:rPr>
      <w:rFonts w:ascii="Courier New" w:eastAsia="Times New Roman" w:hAnsi="Courier New" w:cs="Courier New"/>
      <w:b/>
      <w:bCs/>
      <w:i/>
      <w:iCs/>
      <w:color w:val="000080"/>
      <w:sz w:val="20"/>
      <w:szCs w:val="20"/>
      <w:lang w:val="ru-RU" w:eastAsia="ru-RU"/>
    </w:rPr>
  </w:style>
  <w:style w:type="paragraph" w:styleId="afffe">
    <w:name w:val="table of figures"/>
    <w:basedOn w:val="a"/>
    <w:next w:val="a"/>
    <w:uiPriority w:val="99"/>
    <w:rsid w:val="00CC14BD"/>
    <w:pPr>
      <w:tabs>
        <w:tab w:val="num" w:pos="927"/>
      </w:tabs>
      <w:spacing w:after="0" w:line="240" w:lineRule="auto"/>
      <w:ind w:left="360" w:hanging="360"/>
    </w:pPr>
    <w:rPr>
      <w:rFonts w:ascii="Arial" w:eastAsia="Times New Roman" w:hAnsi="Arial" w:cs="Arial"/>
      <w:i/>
      <w:iCs/>
      <w:sz w:val="20"/>
      <w:szCs w:val="20"/>
      <w:lang w:val="ru-RU" w:eastAsia="ru-RU"/>
    </w:rPr>
  </w:style>
  <w:style w:type="character" w:styleId="affff">
    <w:name w:val="annotation reference"/>
    <w:uiPriority w:val="99"/>
    <w:rsid w:val="00CC14BD"/>
    <w:rPr>
      <w:rFonts w:cs="Times New Roman"/>
      <w:sz w:val="16"/>
    </w:rPr>
  </w:style>
  <w:style w:type="paragraph" w:styleId="affff0">
    <w:name w:val="annotation text"/>
    <w:basedOn w:val="a"/>
    <w:link w:val="affff1"/>
    <w:uiPriority w:val="99"/>
    <w:rsid w:val="00CC14BD"/>
    <w:pPr>
      <w:tabs>
        <w:tab w:val="num" w:pos="927"/>
      </w:tabs>
      <w:spacing w:after="0" w:line="240" w:lineRule="auto"/>
      <w:ind w:left="360" w:hanging="360"/>
      <w:jc w:val="both"/>
    </w:pPr>
    <w:rPr>
      <w:rFonts w:ascii="Arial" w:eastAsia="Times New Roman" w:hAnsi="Arial" w:cs="Times New Roman"/>
      <w:sz w:val="20"/>
      <w:szCs w:val="20"/>
      <w:lang w:val="ru-RU" w:eastAsia="ar-SA"/>
    </w:rPr>
  </w:style>
  <w:style w:type="character" w:customStyle="1" w:styleId="affff1">
    <w:name w:val="Текст примечания Знак"/>
    <w:basedOn w:val="a0"/>
    <w:link w:val="affff0"/>
    <w:uiPriority w:val="99"/>
    <w:rsid w:val="00CC14BD"/>
    <w:rPr>
      <w:rFonts w:ascii="Arial" w:eastAsia="Times New Roman" w:hAnsi="Arial" w:cs="Times New Roman"/>
      <w:sz w:val="20"/>
      <w:szCs w:val="20"/>
      <w:lang w:eastAsia="ar-SA"/>
    </w:rPr>
  </w:style>
  <w:style w:type="character" w:customStyle="1" w:styleId="38">
    <w:name w:val="Тема примечания Знак3"/>
    <w:uiPriority w:val="99"/>
    <w:semiHidden/>
    <w:rsid w:val="00CC14BD"/>
    <w:rPr>
      <w:rFonts w:ascii="Arial" w:hAnsi="Arial"/>
      <w:b/>
      <w:sz w:val="20"/>
      <w:lang w:eastAsia="ar-SA" w:bidi="ar-SA"/>
    </w:rPr>
  </w:style>
  <w:style w:type="paragraph" w:styleId="affff2">
    <w:name w:val="annotation subject"/>
    <w:basedOn w:val="affff0"/>
    <w:next w:val="affff0"/>
    <w:link w:val="affff3"/>
    <w:uiPriority w:val="99"/>
    <w:semiHidden/>
    <w:rsid w:val="00CC14BD"/>
    <w:pPr>
      <w:tabs>
        <w:tab w:val="clear" w:pos="927"/>
      </w:tabs>
      <w:autoSpaceDE w:val="0"/>
      <w:autoSpaceDN w:val="0"/>
      <w:ind w:left="0" w:firstLine="0"/>
    </w:pPr>
    <w:rPr>
      <w:b/>
    </w:rPr>
  </w:style>
  <w:style w:type="character" w:customStyle="1" w:styleId="affff3">
    <w:name w:val="Тема примечания Знак"/>
    <w:basedOn w:val="affff1"/>
    <w:link w:val="affff2"/>
    <w:uiPriority w:val="99"/>
    <w:semiHidden/>
    <w:rsid w:val="00CC14BD"/>
    <w:rPr>
      <w:rFonts w:ascii="Arial" w:eastAsia="Times New Roman" w:hAnsi="Arial" w:cs="Times New Roman"/>
      <w:b/>
      <w:sz w:val="20"/>
      <w:szCs w:val="20"/>
      <w:lang w:eastAsia="ar-SA"/>
    </w:rPr>
  </w:style>
  <w:style w:type="character" w:customStyle="1" w:styleId="26">
    <w:name w:val="Тема примечания Знак2"/>
    <w:uiPriority w:val="99"/>
    <w:semiHidden/>
    <w:rsid w:val="00CC14BD"/>
    <w:rPr>
      <w:rFonts w:ascii="Arial" w:hAnsi="Arial"/>
      <w:b/>
      <w:sz w:val="20"/>
      <w:lang w:eastAsia="ar-SA" w:bidi="ar-SA"/>
    </w:rPr>
  </w:style>
  <w:style w:type="paragraph" w:customStyle="1" w:styleId="consplustitle">
    <w:name w:val="consplustitle"/>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4">
    <w:name w:val="Абзац"/>
    <w:uiPriority w:val="99"/>
    <w:rsid w:val="00CC14BD"/>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CC14BD"/>
  </w:style>
  <w:style w:type="table" w:styleId="-61">
    <w:name w:val="Colorful List Accent 6"/>
    <w:basedOn w:val="a1"/>
    <w:uiPriority w:val="99"/>
    <w:rsid w:val="00CC14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CC14BD"/>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CC14BD"/>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551">
    <w:name w:val="Таблица-сетка 5 темная — акцент 5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7">
    <w:name w:val="Основной текст (2)_"/>
    <w:rsid w:val="00CC14BD"/>
    <w:rPr>
      <w:rFonts w:ascii="Times New Roman" w:hAnsi="Times New Roman"/>
      <w:sz w:val="28"/>
      <w:u w:val="none"/>
    </w:rPr>
  </w:style>
  <w:style w:type="character" w:customStyle="1" w:styleId="28">
    <w:name w:val="Основной текст (2)"/>
    <w:rsid w:val="00CC14BD"/>
    <w:rPr>
      <w:rFonts w:ascii="Times New Roman" w:hAnsi="Times New Roman"/>
      <w:color w:val="000000"/>
      <w:spacing w:val="0"/>
      <w:w w:val="100"/>
      <w:position w:val="0"/>
      <w:sz w:val="28"/>
      <w:u w:val="single"/>
      <w:lang w:val="ru-RU" w:eastAsia="ru-RU"/>
    </w:rPr>
  </w:style>
  <w:style w:type="character" w:customStyle="1" w:styleId="29">
    <w:name w:val="Заголовок №2_"/>
    <w:uiPriority w:val="99"/>
    <w:rsid w:val="00CC14BD"/>
    <w:rPr>
      <w:rFonts w:ascii="Times New Roman" w:hAnsi="Times New Roman"/>
      <w:b/>
      <w:sz w:val="28"/>
      <w:u w:val="none"/>
    </w:rPr>
  </w:style>
  <w:style w:type="character" w:customStyle="1" w:styleId="2a">
    <w:name w:val="Заголовок №2"/>
    <w:uiPriority w:val="99"/>
    <w:rsid w:val="00CC14BD"/>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CC14BD"/>
    <w:rPr>
      <w:i/>
      <w:sz w:val="28"/>
      <w:shd w:val="clear" w:color="auto" w:fill="FFFFFF"/>
    </w:rPr>
  </w:style>
  <w:style w:type="paragraph" w:customStyle="1" w:styleId="53">
    <w:name w:val="Основной текст (5)"/>
    <w:basedOn w:val="a"/>
    <w:link w:val="52"/>
    <w:uiPriority w:val="99"/>
    <w:rsid w:val="00CC14BD"/>
    <w:pPr>
      <w:widowControl w:val="0"/>
      <w:shd w:val="clear" w:color="auto" w:fill="FFFFFF"/>
      <w:spacing w:after="0" w:line="322" w:lineRule="exact"/>
      <w:ind w:firstLine="400"/>
      <w:jc w:val="both"/>
    </w:pPr>
    <w:rPr>
      <w:i/>
      <w:sz w:val="28"/>
      <w:lang w:val="ru-RU"/>
    </w:rPr>
  </w:style>
  <w:style w:type="character" w:customStyle="1" w:styleId="ConsPlusNormal0">
    <w:name w:val="ConsPlusNormal Знак"/>
    <w:link w:val="ConsPlusNormal"/>
    <w:locked/>
    <w:rsid w:val="00CC14BD"/>
    <w:rPr>
      <w:rFonts w:ascii="Arial" w:eastAsia="Times New Roman" w:hAnsi="Arial" w:cs="Arial"/>
      <w:sz w:val="20"/>
      <w:szCs w:val="20"/>
      <w:lang w:eastAsia="ru-RU"/>
    </w:rPr>
  </w:style>
  <w:style w:type="character" w:styleId="affff5">
    <w:name w:val="Placeholder Text"/>
    <w:rsid w:val="00CC14BD"/>
    <w:rPr>
      <w:rFonts w:cs="Times New Roman"/>
      <w:color w:val="808080"/>
    </w:rPr>
  </w:style>
  <w:style w:type="paragraph" w:customStyle="1" w:styleId="xl65">
    <w:name w:val="xl65"/>
    <w:basedOn w:val="a"/>
    <w:rsid w:val="00CC1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ru-RU" w:eastAsia="ru-RU"/>
    </w:rPr>
  </w:style>
  <w:style w:type="table" w:styleId="-63">
    <w:name w:val="Light List Accent 6"/>
    <w:basedOn w:val="a1"/>
    <w:uiPriority w:val="61"/>
    <w:rsid w:val="00CC14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3-6">
    <w:name w:val="Medium Grid 3 Accent 6"/>
    <w:basedOn w:val="a1"/>
    <w:uiPriority w:val="6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b">
    <w:name w:val="Сетка таблицы2"/>
    <w:basedOn w:val="a1"/>
    <w:next w:val="aff"/>
    <w:uiPriority w:val="59"/>
    <w:rsid w:val="00CC14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
    <w:qFormat/>
    <w:rsid w:val="00CC14BD"/>
    <w:pPr>
      <w:keepNext/>
      <w:keepLines/>
      <w:spacing w:before="240" w:after="0"/>
      <w:outlineLvl w:val="0"/>
    </w:pPr>
    <w:rPr>
      <w:rFonts w:ascii="Times New Roman" w:eastAsia="MS Gothic" w:hAnsi="Times New Roman" w:cs="Times New Roman"/>
      <w:sz w:val="28"/>
      <w:szCs w:val="32"/>
      <w:lang w:val="ru-RU"/>
    </w:rPr>
  </w:style>
  <w:style w:type="paragraph" w:customStyle="1" w:styleId="212">
    <w:name w:val="Заголовок 21"/>
    <w:basedOn w:val="a"/>
    <w:next w:val="a"/>
    <w:uiPriority w:val="9"/>
    <w:unhideWhenUsed/>
    <w:qFormat/>
    <w:rsid w:val="00CC14BD"/>
    <w:pPr>
      <w:keepNext/>
      <w:keepLines/>
      <w:spacing w:before="200" w:after="0"/>
      <w:outlineLvl w:val="1"/>
    </w:pPr>
    <w:rPr>
      <w:rFonts w:ascii="Calibri" w:eastAsia="MS Gothic" w:hAnsi="Calibri" w:cs="Times New Roman"/>
      <w:b/>
      <w:bCs/>
      <w:color w:val="4F81BD"/>
      <w:sz w:val="26"/>
      <w:szCs w:val="26"/>
      <w:lang w:val="ru-RU"/>
    </w:rPr>
  </w:style>
  <w:style w:type="table" w:customStyle="1" w:styleId="112">
    <w:name w:val="Сетка таблицы11"/>
    <w:basedOn w:val="a1"/>
    <w:next w:val="aff"/>
    <w:uiPriority w:val="59"/>
    <w:rsid w:val="00CC14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 (веб)1"/>
    <w:basedOn w:val="a"/>
    <w:next w:val="aff0"/>
    <w:uiPriority w:val="99"/>
    <w:semiHidden/>
    <w:unhideWhenUsed/>
    <w:rsid w:val="00CC14BD"/>
    <w:pPr>
      <w:spacing w:before="100" w:beforeAutospacing="1" w:after="100" w:afterAutospacing="1" w:line="240" w:lineRule="auto"/>
    </w:pPr>
    <w:rPr>
      <w:rFonts w:ascii="Times" w:eastAsia="MS Mincho" w:hAnsi="Times" w:cs="Times New Roman"/>
      <w:sz w:val="20"/>
      <w:szCs w:val="20"/>
      <w:lang w:val="ru-RU" w:eastAsia="ru-RU"/>
    </w:rPr>
  </w:style>
  <w:style w:type="paragraph" w:customStyle="1" w:styleId="1f1">
    <w:name w:val="Текст концевой сноски1"/>
    <w:basedOn w:val="a"/>
    <w:next w:val="aff2"/>
    <w:uiPriority w:val="99"/>
    <w:semiHidden/>
    <w:unhideWhenUsed/>
    <w:rsid w:val="00CC14BD"/>
    <w:pPr>
      <w:spacing w:after="0" w:line="240" w:lineRule="auto"/>
    </w:pPr>
    <w:rPr>
      <w:rFonts w:ascii="Calibri" w:eastAsia="Times New Roman" w:hAnsi="Calibri" w:cs="Times New Roman"/>
      <w:sz w:val="20"/>
      <w:szCs w:val="20"/>
      <w:lang w:val="ru-RU"/>
    </w:rPr>
  </w:style>
  <w:style w:type="character" w:styleId="affff6">
    <w:name w:val="endnote reference"/>
    <w:uiPriority w:val="99"/>
    <w:unhideWhenUsed/>
    <w:rsid w:val="00CC14BD"/>
    <w:rPr>
      <w:rFonts w:cs="Times New Roman"/>
      <w:vertAlign w:val="superscript"/>
    </w:rPr>
  </w:style>
  <w:style w:type="paragraph" w:customStyle="1" w:styleId="1f2">
    <w:name w:val="Текст сноски1"/>
    <w:basedOn w:val="a"/>
    <w:next w:val="a7"/>
    <w:uiPriority w:val="9"/>
    <w:unhideWhenUsed/>
    <w:qFormat/>
    <w:rsid w:val="00CC14BD"/>
    <w:pPr>
      <w:spacing w:after="0" w:line="240" w:lineRule="auto"/>
    </w:pPr>
    <w:rPr>
      <w:rFonts w:ascii="Calibri" w:eastAsia="Times New Roman" w:hAnsi="Calibri" w:cs="Times New Roman"/>
      <w:sz w:val="20"/>
      <w:szCs w:val="20"/>
      <w:lang w:val="ru-RU"/>
    </w:rPr>
  </w:style>
  <w:style w:type="character" w:customStyle="1" w:styleId="113">
    <w:name w:val="Заголовок 1 Знак1"/>
    <w:uiPriority w:val="9"/>
    <w:rsid w:val="00CC14BD"/>
    <w:rPr>
      <w:rFonts w:ascii="Cambria" w:eastAsia="MS Gothic" w:hAnsi="Cambria"/>
      <w:color w:val="365F91"/>
      <w:sz w:val="32"/>
    </w:rPr>
  </w:style>
  <w:style w:type="character" w:customStyle="1" w:styleId="213">
    <w:name w:val="Заголовок 2 Знак1"/>
    <w:uiPriority w:val="9"/>
    <w:semiHidden/>
    <w:rsid w:val="00CC14BD"/>
    <w:rPr>
      <w:rFonts w:ascii="Cambria" w:eastAsia="MS Gothic" w:hAnsi="Cambria"/>
      <w:color w:val="365F91"/>
      <w:sz w:val="26"/>
    </w:rPr>
  </w:style>
  <w:style w:type="character" w:customStyle="1" w:styleId="1f3">
    <w:name w:val="Текст концевой сноски Знак1"/>
    <w:uiPriority w:val="99"/>
    <w:semiHidden/>
    <w:rsid w:val="00CC14BD"/>
    <w:rPr>
      <w:sz w:val="20"/>
    </w:rPr>
  </w:style>
  <w:style w:type="character" w:customStyle="1" w:styleId="1f4">
    <w:name w:val="Текст сноски Знак1"/>
    <w:uiPriority w:val="99"/>
    <w:semiHidden/>
    <w:rsid w:val="00CC14BD"/>
    <w:rPr>
      <w:sz w:val="20"/>
    </w:rPr>
  </w:style>
  <w:style w:type="character" w:customStyle="1" w:styleId="blk">
    <w:name w:val="blk"/>
    <w:rsid w:val="00CC14BD"/>
  </w:style>
  <w:style w:type="character" w:customStyle="1" w:styleId="-1">
    <w:name w:val="Цветной список - Акцент 1 Знак"/>
    <w:link w:val="-10"/>
    <w:locked/>
    <w:rsid w:val="00CC14BD"/>
    <w:rPr>
      <w:rFonts w:ascii="Calibri" w:hAnsi="Calibri"/>
      <w:sz w:val="22"/>
    </w:rPr>
  </w:style>
  <w:style w:type="table" w:styleId="-10">
    <w:name w:val="Colorful List Accent 1"/>
    <w:basedOn w:val="a1"/>
    <w:link w:val="-1"/>
    <w:unhideWhenUsed/>
    <w:rsid w:val="00CC14BD"/>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CC14BD"/>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127">
    <w:name w:val="xl127"/>
    <w:basedOn w:val="a"/>
    <w:rsid w:val="00CC14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
    <w:rsid w:val="00CC14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9">
    <w:name w:val="xl129"/>
    <w:basedOn w:val="a"/>
    <w:rsid w:val="00CC14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0">
    <w:name w:val="xl130"/>
    <w:basedOn w:val="a"/>
    <w:rsid w:val="00CC14B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1">
    <w:name w:val="xl131"/>
    <w:basedOn w:val="a"/>
    <w:rsid w:val="00CC14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
    <w:rsid w:val="00CC14B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3">
    <w:name w:val="xl133"/>
    <w:basedOn w:val="a"/>
    <w:rsid w:val="00CC14BD"/>
    <w:pPr>
      <w:pBdr>
        <w:top w:val="single" w:sz="8"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a"/>
    <w:rsid w:val="00CC14BD"/>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5">
    <w:name w:val="xl135"/>
    <w:basedOn w:val="a"/>
    <w:rsid w:val="00CC14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6">
    <w:name w:val="xl136"/>
    <w:basedOn w:val="a"/>
    <w:rsid w:val="00CC14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7">
    <w:name w:val="xl137"/>
    <w:basedOn w:val="a"/>
    <w:rsid w:val="00CC14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8">
    <w:name w:val="xl138"/>
    <w:basedOn w:val="a"/>
    <w:rsid w:val="00CC14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9">
    <w:name w:val="xl139"/>
    <w:basedOn w:val="a"/>
    <w:rsid w:val="00CC14BD"/>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0">
    <w:name w:val="xl140"/>
    <w:basedOn w:val="a"/>
    <w:rsid w:val="00CC14BD"/>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141">
    <w:name w:val="xl141"/>
    <w:basedOn w:val="a"/>
    <w:rsid w:val="00CC1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2">
    <w:name w:val="xl142"/>
    <w:basedOn w:val="a"/>
    <w:rsid w:val="00CC14B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customStyle="1" w:styleId="xl143">
    <w:name w:val="xl143"/>
    <w:basedOn w:val="a"/>
    <w:rsid w:val="00CC14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customStyle="1" w:styleId="xl144">
    <w:name w:val="xl144"/>
    <w:basedOn w:val="a"/>
    <w:rsid w:val="00CC14BD"/>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5">
    <w:name w:val="xl145"/>
    <w:basedOn w:val="a"/>
    <w:rsid w:val="00CC14BD"/>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6">
    <w:name w:val="xl146"/>
    <w:basedOn w:val="a"/>
    <w:rsid w:val="00CC1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7">
    <w:name w:val="xl147"/>
    <w:basedOn w:val="a"/>
    <w:rsid w:val="00CC1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8">
    <w:name w:val="xl148"/>
    <w:basedOn w:val="a"/>
    <w:rsid w:val="00CC14BD"/>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a"/>
    <w:rsid w:val="00CC14BD"/>
    <w:pPr>
      <w:pBdr>
        <w:top w:val="single" w:sz="4" w:space="0" w:color="auto"/>
        <w:lef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2c">
    <w:name w:val="Подпись к таблице (2)"/>
    <w:rsid w:val="00CC14BD"/>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CC14BD"/>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CC14BD"/>
    <w:pPr>
      <w:spacing w:after="200" w:line="276" w:lineRule="auto"/>
      <w:ind w:left="720"/>
    </w:pPr>
    <w:rPr>
      <w:rFonts w:ascii="Calibri" w:eastAsia="Times New Roman" w:hAnsi="Calibri" w:cs="Times New Roman"/>
      <w:szCs w:val="20"/>
      <w:lang w:val="ru-RU" w:eastAsia="ar-SA"/>
    </w:rPr>
  </w:style>
  <w:style w:type="character" w:customStyle="1" w:styleId="ListParagraphChar">
    <w:name w:val="List Paragraph Char"/>
    <w:link w:val="44"/>
    <w:locked/>
    <w:rsid w:val="00CC14BD"/>
    <w:rPr>
      <w:rFonts w:ascii="Calibri" w:eastAsia="Times New Roman" w:hAnsi="Calibri" w:cs="Times New Roman"/>
      <w:szCs w:val="20"/>
      <w:lang w:eastAsia="ar-SA"/>
    </w:rPr>
  </w:style>
  <w:style w:type="paragraph" w:customStyle="1" w:styleId="2d">
    <w:name w:val="Табл2"/>
    <w:basedOn w:val="a"/>
    <w:link w:val="2e"/>
    <w:qFormat/>
    <w:rsid w:val="00CC14BD"/>
    <w:pPr>
      <w:widowControl w:val="0"/>
      <w:autoSpaceDE w:val="0"/>
      <w:autoSpaceDN w:val="0"/>
      <w:adjustRightInd w:val="0"/>
      <w:spacing w:after="0" w:line="240" w:lineRule="auto"/>
      <w:jc w:val="center"/>
    </w:pPr>
    <w:rPr>
      <w:rFonts w:ascii="Times New Roman CYR" w:eastAsia="Times New Roman" w:hAnsi="Times New Roman CYR" w:cs="Times New Roman"/>
      <w:szCs w:val="20"/>
      <w:lang w:val="ru-RU"/>
    </w:rPr>
  </w:style>
  <w:style w:type="character" w:customStyle="1" w:styleId="2e">
    <w:name w:val="Табл2 Знак"/>
    <w:link w:val="2d"/>
    <w:locked/>
    <w:rsid w:val="00CC14BD"/>
    <w:rPr>
      <w:rFonts w:ascii="Times New Roman CYR" w:eastAsia="Times New Roman" w:hAnsi="Times New Roman CYR" w:cs="Times New Roman"/>
      <w:szCs w:val="20"/>
    </w:rPr>
  </w:style>
  <w:style w:type="table" w:customStyle="1" w:styleId="TableNormal">
    <w:name w:val="Table Normal"/>
    <w:uiPriority w:val="2"/>
    <w:semiHidden/>
    <w:unhideWhenUsed/>
    <w:qFormat/>
    <w:rsid w:val="00CC1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irstParagraph">
    <w:name w:val="First Paragraph"/>
    <w:basedOn w:val="af7"/>
    <w:next w:val="af7"/>
    <w:qFormat/>
    <w:rsid w:val="00CC14BD"/>
    <w:pPr>
      <w:suppressAutoHyphens w:val="0"/>
      <w:spacing w:before="180" w:after="180"/>
    </w:pPr>
    <w:rPr>
      <w:rFonts w:ascii="Calibri" w:eastAsia="Calibri" w:hAnsi="Calibri"/>
      <w:szCs w:val="24"/>
      <w:lang w:val="en-US" w:eastAsia="en-US"/>
    </w:rPr>
  </w:style>
  <w:style w:type="paragraph" w:customStyle="1" w:styleId="s1">
    <w:name w:val="s_1"/>
    <w:basedOn w:val="a"/>
    <w:rsid w:val="00CC1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4">
    <w:name w:val="Нет списка11"/>
    <w:next w:val="a2"/>
    <w:uiPriority w:val="99"/>
    <w:semiHidden/>
    <w:unhideWhenUsed/>
    <w:rsid w:val="00CC14BD"/>
  </w:style>
  <w:style w:type="numbering" w:customStyle="1" w:styleId="2f">
    <w:name w:val="Нет списка2"/>
    <w:next w:val="a2"/>
    <w:uiPriority w:val="99"/>
    <w:semiHidden/>
    <w:unhideWhenUsed/>
    <w:rsid w:val="00CC14BD"/>
  </w:style>
  <w:style w:type="table" w:customStyle="1" w:styleId="39">
    <w:name w:val="Сетка таблицы3"/>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rsid w:val="00CC14BD"/>
    <w:pPr>
      <w:widowControl w:val="0"/>
      <w:autoSpaceDE w:val="0"/>
      <w:autoSpaceDN w:val="0"/>
      <w:spacing w:after="0" w:line="240" w:lineRule="auto"/>
    </w:pPr>
    <w:rPr>
      <w:rFonts w:ascii="Calibri" w:eastAsia="Times New Roman" w:hAnsi="Calibri" w:cs="Calibri"/>
      <w:b/>
      <w:szCs w:val="20"/>
      <w:lang w:eastAsia="ru-RU"/>
    </w:rPr>
  </w:style>
  <w:style w:type="numbering" w:customStyle="1" w:styleId="3a">
    <w:name w:val="Нет списка3"/>
    <w:next w:val="a2"/>
    <w:uiPriority w:val="99"/>
    <w:semiHidden/>
    <w:unhideWhenUsed/>
    <w:rsid w:val="00CC14BD"/>
  </w:style>
  <w:style w:type="table" w:customStyle="1" w:styleId="-122">
    <w:name w:val="Цветной список - Акцент 12"/>
    <w:basedOn w:val="a1"/>
    <w:next w:val="-10"/>
    <w:unhideWhenUsed/>
    <w:rsid w:val="00CC14BD"/>
    <w:pPr>
      <w:spacing w:after="0" w:line="240" w:lineRule="auto"/>
    </w:pPr>
    <w:rPr>
      <w:rFonts w:ascii="Calibri" w:eastAsia="Times New Roman" w:hAnsi="Calibri" w:cs="Times New Roman"/>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20">
    <w:name w:val="Нет списка12"/>
    <w:next w:val="a2"/>
    <w:uiPriority w:val="99"/>
    <w:semiHidden/>
    <w:unhideWhenUsed/>
    <w:rsid w:val="00CC14BD"/>
  </w:style>
  <w:style w:type="numbering" w:customStyle="1" w:styleId="214">
    <w:name w:val="Нет списка21"/>
    <w:next w:val="a2"/>
    <w:uiPriority w:val="99"/>
    <w:semiHidden/>
    <w:unhideWhenUsed/>
    <w:rsid w:val="00CC14BD"/>
  </w:style>
  <w:style w:type="table" w:customStyle="1" w:styleId="310">
    <w:name w:val="Сетка таблицы31"/>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CC14BD"/>
    <w:pPr>
      <w:spacing w:before="100" w:beforeAutospacing="1" w:after="100" w:afterAutospacing="1" w:line="240" w:lineRule="auto"/>
    </w:pPr>
    <w:rPr>
      <w:rFonts w:ascii="Times New Roman" w:eastAsia="Times New Roman" w:hAnsi="Times New Roman" w:cs="Times New Roman"/>
      <w:color w:val="000000"/>
      <w:sz w:val="18"/>
      <w:szCs w:val="18"/>
      <w:lang w:val="ru-RU" w:eastAsia="ru-RU"/>
    </w:rPr>
  </w:style>
  <w:style w:type="paragraph" w:customStyle="1" w:styleId="font6">
    <w:name w:val="font6"/>
    <w:basedOn w:val="a"/>
    <w:rsid w:val="00CC14BD"/>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font7">
    <w:name w:val="font7"/>
    <w:basedOn w:val="a"/>
    <w:rsid w:val="00CC14BD"/>
    <w:pPr>
      <w:spacing w:before="100" w:beforeAutospacing="1" w:after="100" w:afterAutospacing="1" w:line="240" w:lineRule="auto"/>
    </w:pPr>
    <w:rPr>
      <w:rFonts w:ascii="Times New Roman" w:eastAsia="Times New Roman" w:hAnsi="Times New Roman" w:cs="Times New Roman"/>
      <w:b/>
      <w:bCs/>
      <w:sz w:val="18"/>
      <w:szCs w:val="18"/>
      <w:lang w:val="ru-RU" w:eastAsia="ru-RU"/>
    </w:rPr>
  </w:style>
  <w:style w:type="paragraph" w:customStyle="1" w:styleId="font8">
    <w:name w:val="font8"/>
    <w:basedOn w:val="a"/>
    <w:rsid w:val="00CC14BD"/>
    <w:pPr>
      <w:spacing w:before="100" w:beforeAutospacing="1" w:after="100" w:afterAutospacing="1" w:line="240" w:lineRule="auto"/>
    </w:pPr>
    <w:rPr>
      <w:rFonts w:ascii="Times New Roman" w:eastAsia="Times New Roman" w:hAnsi="Times New Roman" w:cs="Times New Roman"/>
      <w:i/>
      <w:iCs/>
      <w:color w:val="000000"/>
      <w:sz w:val="18"/>
      <w:szCs w:val="18"/>
      <w:lang w:val="ru-RU" w:eastAsia="ru-RU"/>
    </w:rPr>
  </w:style>
  <w:style w:type="paragraph" w:customStyle="1" w:styleId="font9">
    <w:name w:val="font9"/>
    <w:basedOn w:val="a"/>
    <w:rsid w:val="00CC14BD"/>
    <w:pPr>
      <w:spacing w:before="100" w:beforeAutospacing="1" w:after="100" w:afterAutospacing="1" w:line="240" w:lineRule="auto"/>
    </w:pPr>
    <w:rPr>
      <w:rFonts w:ascii="Times New Roman" w:eastAsia="Times New Roman" w:hAnsi="Times New Roman" w:cs="Times New Roman"/>
      <w:b/>
      <w:bCs/>
      <w:sz w:val="18"/>
      <w:szCs w:val="18"/>
      <w:u w:val="single"/>
      <w:lang w:val="ru-RU" w:eastAsia="ru-RU"/>
    </w:rPr>
  </w:style>
  <w:style w:type="paragraph" w:customStyle="1" w:styleId="font10">
    <w:name w:val="font10"/>
    <w:basedOn w:val="a"/>
    <w:rsid w:val="00CC14BD"/>
    <w:pP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11">
    <w:name w:val="font11"/>
    <w:basedOn w:val="a"/>
    <w:rsid w:val="00CC14BD"/>
    <w:pPr>
      <w:spacing w:before="100" w:beforeAutospacing="1" w:after="100" w:afterAutospacing="1" w:line="240" w:lineRule="auto"/>
    </w:pPr>
    <w:rPr>
      <w:rFonts w:ascii="Tahoma" w:eastAsia="Times New Roman" w:hAnsi="Tahoma" w:cs="Tahoma"/>
      <w:b/>
      <w:bCs/>
      <w:color w:val="000000"/>
      <w:sz w:val="18"/>
      <w:szCs w:val="18"/>
      <w:lang w:val="ru-RU" w:eastAsia="ru-RU"/>
    </w:rPr>
  </w:style>
  <w:style w:type="table" w:customStyle="1" w:styleId="45">
    <w:name w:val="Сетка таблицы4"/>
    <w:basedOn w:val="a1"/>
    <w:next w:val="aff"/>
    <w:uiPriority w:val="39"/>
    <w:rsid w:val="00CC14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Таблица-сетка 6 цветная — акцент 21"/>
    <w:basedOn w:val="a1"/>
    <w:uiPriority w:val="51"/>
    <w:rsid w:val="00CC14BD"/>
    <w:pPr>
      <w:spacing w:after="0" w:line="240" w:lineRule="auto"/>
    </w:pPr>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6">
    <w:name w:val="Нет списка4"/>
    <w:next w:val="a2"/>
    <w:uiPriority w:val="99"/>
    <w:semiHidden/>
    <w:unhideWhenUsed/>
    <w:rsid w:val="00CC14BD"/>
  </w:style>
  <w:style w:type="table" w:customStyle="1" w:styleId="-31">
    <w:name w:val="Светлый список - Акцент 31"/>
    <w:basedOn w:val="a1"/>
    <w:next w:val="-3"/>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10">
    <w:name w:val="Средняя заливка 1 - Акцент 51"/>
    <w:basedOn w:val="a1"/>
    <w:next w:val="1-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10">
    <w:name w:val="Светлая заливка - Акцент 21"/>
    <w:basedOn w:val="a1"/>
    <w:next w:val="-2"/>
    <w:uiPriority w:val="99"/>
    <w:rsid w:val="00CC14BD"/>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2-610">
    <w:name w:val="Средняя заливка 2 - Акцент 61"/>
    <w:basedOn w:val="a1"/>
    <w:next w:val="2-6"/>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41">
    <w:name w:val="Светлая заливка - Акцент 41"/>
    <w:basedOn w:val="a1"/>
    <w:next w:val="-4"/>
    <w:uiPriority w:val="99"/>
    <w:rsid w:val="00CC14BD"/>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2-51">
    <w:name w:val="Средняя заливка 2 - Акцент 51"/>
    <w:basedOn w:val="a1"/>
    <w:next w:val="2-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яя заливка 1 - Акцент 41"/>
    <w:basedOn w:val="a1"/>
    <w:next w:val="1-4"/>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10">
    <w:name w:val="Средняя заливка 1 - Акцент 61"/>
    <w:basedOn w:val="a1"/>
    <w:next w:val="1-6"/>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510">
    <w:name w:val="Светлый список - Акцент 51"/>
    <w:basedOn w:val="a1"/>
    <w:next w:val="-5"/>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яя заливка 2 - Акцент 31"/>
    <w:basedOn w:val="a1"/>
    <w:next w:val="2-3"/>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редний список 1 - Акцент 41"/>
    <w:basedOn w:val="a1"/>
    <w:next w:val="1-4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611">
    <w:name w:val="Средняя сетка 1 - Акцент 61"/>
    <w:basedOn w:val="a1"/>
    <w:next w:val="1-6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611">
    <w:name w:val="Средняя сетка 2 - Акцент 61"/>
    <w:basedOn w:val="a1"/>
    <w:next w:val="2-6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яя сетка 1 - Акцент 51"/>
    <w:basedOn w:val="a1"/>
    <w:next w:val="1-50"/>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12">
    <w:name w:val="Средний список 1 - Акцент 61"/>
    <w:basedOn w:val="a1"/>
    <w:next w:val="1-61"/>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Средняя сетка 2 - Акцент 41"/>
    <w:basedOn w:val="a1"/>
    <w:next w:val="2-4"/>
    <w:uiPriority w:val="99"/>
    <w:rsid w:val="00CC14BD"/>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1"/>
    <w:next w:val="2-50"/>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612">
    <w:name w:val="Средний список 2 - Акцент 61"/>
    <w:basedOn w:val="a1"/>
    <w:next w:val="2-6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410">
    <w:name w:val="Средняя заливка 2 - Акцент 41"/>
    <w:basedOn w:val="a1"/>
    <w:next w:val="2-40"/>
    <w:uiPriority w:val="99"/>
    <w:rsid w:val="00CC14BD"/>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31">
    <w:name w:val="Средний список 1 - Акцент 31"/>
    <w:basedOn w:val="a1"/>
    <w:next w:val="1-3"/>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512">
    <w:name w:val="Средний список 1 - Акцент 51"/>
    <w:basedOn w:val="a1"/>
    <w:next w:val="1-5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ая сетка - Акцент 51"/>
    <w:basedOn w:val="a1"/>
    <w:next w:val="-5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
    <w:name w:val="Средняя заливка 1 - Акцент 21"/>
    <w:basedOn w:val="a1"/>
    <w:next w:val="1-2"/>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512">
    <w:name w:val="Светлая заливка - Акцент 51"/>
    <w:basedOn w:val="a1"/>
    <w:next w:val="-52"/>
    <w:uiPriority w:val="99"/>
    <w:rsid w:val="00CC14BD"/>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610">
    <w:name w:val="Светлая заливка - Акцент 61"/>
    <w:basedOn w:val="a1"/>
    <w:next w:val="-62"/>
    <w:uiPriority w:val="99"/>
    <w:rsid w:val="00CC14BD"/>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1">
    <w:name w:val="Средняя заливка 1 - Акцент 121"/>
    <w:basedOn w:val="a1"/>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211">
    <w:name w:val="Светлая сетка - Акцент 21"/>
    <w:basedOn w:val="a1"/>
    <w:next w:val="-23"/>
    <w:uiPriority w:val="99"/>
    <w:rsid w:val="00CC14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
    <w:name w:val="Таблица-сетка 3 — акцент 211"/>
    <w:basedOn w:val="a1"/>
    <w:uiPriority w:val="99"/>
    <w:rsid w:val="00CC14BD"/>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611">
    <w:name w:val="Светлый список - Акцент 61"/>
    <w:basedOn w:val="a1"/>
    <w:next w:val="-63"/>
    <w:uiPriority w:val="61"/>
    <w:rsid w:val="00CC14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130">
    <w:name w:val="Цветной список - Акцент 13"/>
    <w:basedOn w:val="a1"/>
    <w:next w:val="-10"/>
    <w:unhideWhenUsed/>
    <w:rsid w:val="00CC14BD"/>
    <w:pPr>
      <w:spacing w:after="0" w:line="240" w:lineRule="auto"/>
    </w:pPr>
    <w:rPr>
      <w:rFonts w:ascii="Calibri" w:eastAsia="Times New Roman" w:hAnsi="Calibri" w:cs="Times New Roman"/>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30">
    <w:name w:val="Нет списка13"/>
    <w:next w:val="a2"/>
    <w:uiPriority w:val="99"/>
    <w:semiHidden/>
    <w:unhideWhenUsed/>
    <w:rsid w:val="00CC14BD"/>
  </w:style>
  <w:style w:type="numbering" w:customStyle="1" w:styleId="220">
    <w:name w:val="Нет списка22"/>
    <w:next w:val="a2"/>
    <w:uiPriority w:val="99"/>
    <w:semiHidden/>
    <w:unhideWhenUsed/>
    <w:rsid w:val="00CC14BD"/>
  </w:style>
  <w:style w:type="table" w:customStyle="1" w:styleId="320">
    <w:name w:val="Сетка таблицы32"/>
    <w:basedOn w:val="a1"/>
    <w:next w:val="aff"/>
    <w:uiPriority w:val="59"/>
    <w:rsid w:val="00CC1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0">
    <w:name w:val="Заголовок 6 Знак1"/>
    <w:locked/>
    <w:rsid w:val="00CC14BD"/>
    <w:rPr>
      <w:rFonts w:ascii="Times New Roman" w:eastAsia="Times New Roman" w:hAnsi="Times New Roman" w:cs="Times New Roman"/>
      <w:b/>
      <w:bCs/>
      <w:lang w:val="en-US"/>
    </w:rPr>
  </w:style>
  <w:style w:type="character" w:customStyle="1" w:styleId="1f5">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99"/>
    <w:locked/>
    <w:rsid w:val="00CC14BD"/>
    <w:rPr>
      <w:rFonts w:ascii="Times New Roman" w:eastAsia="Times New Roman" w:hAnsi="Times New Roman" w:cs="Times New Roman"/>
      <w:sz w:val="24"/>
    </w:rPr>
  </w:style>
  <w:style w:type="paragraph" w:customStyle="1" w:styleId="1f6">
    <w:name w:val="Название объекта1"/>
    <w:basedOn w:val="a"/>
    <w:rsid w:val="00CC14BD"/>
    <w:pPr>
      <w:spacing w:after="120" w:line="240" w:lineRule="auto"/>
    </w:pPr>
    <w:rPr>
      <w:rFonts w:ascii="Times New Roman" w:eastAsia="Times New Roman" w:hAnsi="Times New Roman" w:cs="Times New Roman"/>
      <w:sz w:val="24"/>
      <w:szCs w:val="24"/>
      <w:lang w:val="ru-RU" w:eastAsia="ru-RU"/>
    </w:rPr>
  </w:style>
  <w:style w:type="character" w:customStyle="1" w:styleId="ConsPlusCell0">
    <w:name w:val="ConsPlusCell Знак"/>
    <w:link w:val="ConsPlusCell"/>
    <w:locked/>
    <w:rsid w:val="00CC14BD"/>
    <w:rPr>
      <w:rFonts w:ascii="Arial" w:eastAsia="Calibri" w:hAnsi="Arial" w:cs="Arial"/>
      <w:sz w:val="20"/>
      <w:szCs w:val="20"/>
    </w:rPr>
  </w:style>
  <w:style w:type="paragraph" w:styleId="affff7">
    <w:name w:val="Document Map"/>
    <w:basedOn w:val="a"/>
    <w:link w:val="affff8"/>
    <w:uiPriority w:val="99"/>
    <w:semiHidden/>
    <w:unhideWhenUsed/>
    <w:rsid w:val="00CC14BD"/>
    <w:pPr>
      <w:spacing w:after="0" w:line="240" w:lineRule="auto"/>
    </w:pPr>
    <w:rPr>
      <w:rFonts w:ascii="Tahoma" w:eastAsia="Times New Roman" w:hAnsi="Tahoma" w:cs="Tahoma"/>
      <w:sz w:val="16"/>
      <w:szCs w:val="16"/>
      <w:lang w:val="ru-RU" w:eastAsia="ru-RU"/>
    </w:rPr>
  </w:style>
  <w:style w:type="character" w:customStyle="1" w:styleId="affff8">
    <w:name w:val="Схема документа Знак"/>
    <w:basedOn w:val="a0"/>
    <w:link w:val="affff7"/>
    <w:uiPriority w:val="99"/>
    <w:semiHidden/>
    <w:rsid w:val="00CC14BD"/>
    <w:rPr>
      <w:rFonts w:ascii="Tahoma" w:eastAsia="Times New Roman" w:hAnsi="Tahoma" w:cs="Tahoma"/>
      <w:sz w:val="16"/>
      <w:szCs w:val="16"/>
      <w:lang w:eastAsia="ru-RU"/>
    </w:rPr>
  </w:style>
  <w:style w:type="character" w:customStyle="1" w:styleId="epm">
    <w:name w:val="epm"/>
    <w:basedOn w:val="a0"/>
    <w:rsid w:val="00CC14BD"/>
  </w:style>
  <w:style w:type="paragraph" w:customStyle="1" w:styleId="-30">
    <w:name w:val="Пункт-3"/>
    <w:basedOn w:val="a"/>
    <w:rsid w:val="00CC14BD"/>
    <w:pPr>
      <w:tabs>
        <w:tab w:val="num" w:pos="1418"/>
      </w:tabs>
      <w:spacing w:after="0" w:line="240" w:lineRule="auto"/>
      <w:jc w:val="both"/>
    </w:pPr>
    <w:rPr>
      <w:rFonts w:ascii="Times New Roman" w:eastAsia="Times New Roman" w:hAnsi="Times New Roman" w:cs="Times New Roman"/>
      <w:sz w:val="28"/>
      <w:szCs w:val="20"/>
      <w:lang w:val="ru-RU" w:eastAsia="ru-RU"/>
    </w:rPr>
  </w:style>
  <w:style w:type="character" w:customStyle="1" w:styleId="aff1">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0"/>
    <w:uiPriority w:val="99"/>
    <w:locked/>
    <w:rsid w:val="00CC14BD"/>
    <w:rPr>
      <w:rFonts w:ascii="Times New Roman" w:eastAsia="Times New Roman" w:hAnsi="Times New Roman" w:cs="Times New Roman"/>
      <w:sz w:val="24"/>
      <w:szCs w:val="24"/>
      <w:lang w:eastAsia="ru-RU"/>
    </w:rPr>
  </w:style>
  <w:style w:type="paragraph" w:customStyle="1" w:styleId="FORMATTEXT0">
    <w:name w:val=".FORMATTEXT"/>
    <w:uiPriority w:val="99"/>
    <w:rsid w:val="00CC14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0">
    <w:name w:val="Стиль_таб2"/>
    <w:basedOn w:val="a"/>
    <w:semiHidden/>
    <w:rsid w:val="00CC14BD"/>
    <w:pPr>
      <w:widowControl w:val="0"/>
      <w:spacing w:before="120" w:after="120" w:line="240" w:lineRule="auto"/>
      <w:jc w:val="both"/>
    </w:pPr>
    <w:rPr>
      <w:rFonts w:ascii="Times New Roman" w:eastAsia="Times New Roman" w:hAnsi="Times New Roman" w:cs="Times New Roman"/>
      <w:sz w:val="24"/>
      <w:szCs w:val="20"/>
      <w:lang w:val="ru-RU" w:eastAsia="ru-RU"/>
    </w:rPr>
  </w:style>
  <w:style w:type="paragraph" w:customStyle="1" w:styleId="Compact">
    <w:name w:val="Compact"/>
    <w:basedOn w:val="af7"/>
    <w:qFormat/>
    <w:rsid w:val="00CC14BD"/>
    <w:pPr>
      <w:suppressAutoHyphens w:val="0"/>
      <w:spacing w:before="36" w:after="36"/>
    </w:pPr>
    <w:rPr>
      <w:rFonts w:ascii="Calibri" w:eastAsia="Calibri" w:hAnsi="Calibri"/>
      <w:szCs w:val="24"/>
      <w:lang w:val="en-US" w:eastAsia="en-US"/>
    </w:rPr>
  </w:style>
  <w:style w:type="paragraph" w:customStyle="1" w:styleId="1f7">
    <w:name w:val="Подзаголовок1"/>
    <w:basedOn w:val="af5"/>
    <w:next w:val="af7"/>
    <w:qFormat/>
    <w:rsid w:val="00CC14BD"/>
    <w:pPr>
      <w:keepNext/>
      <w:keepLines/>
      <w:spacing w:before="240" w:after="240"/>
    </w:pPr>
    <w:rPr>
      <w:rFonts w:ascii="Cambria" w:hAnsi="Cambria"/>
      <w:b/>
      <w:bCs/>
      <w:color w:val="345A8A"/>
      <w:sz w:val="30"/>
      <w:szCs w:val="30"/>
      <w:lang w:val="en-US" w:eastAsia="en-US"/>
    </w:rPr>
  </w:style>
  <w:style w:type="character" w:customStyle="1" w:styleId="affff9">
    <w:name w:val="Подзаголовок Знак"/>
    <w:basedOn w:val="a0"/>
    <w:link w:val="affffa"/>
    <w:rsid w:val="00CC14BD"/>
    <w:rPr>
      <w:rFonts w:ascii="Cambria" w:eastAsia="Times New Roman" w:hAnsi="Cambria" w:cs="Times New Roman"/>
      <w:b/>
      <w:bCs/>
      <w:color w:val="345A8A"/>
      <w:sz w:val="30"/>
      <w:szCs w:val="30"/>
      <w:lang w:val="en-US"/>
    </w:rPr>
  </w:style>
  <w:style w:type="paragraph" w:customStyle="1" w:styleId="Author">
    <w:name w:val="Author"/>
    <w:next w:val="af7"/>
    <w:qFormat/>
    <w:rsid w:val="00CC14BD"/>
    <w:pPr>
      <w:keepNext/>
      <w:keepLines/>
      <w:spacing w:after="200" w:line="240" w:lineRule="auto"/>
      <w:jc w:val="center"/>
    </w:pPr>
    <w:rPr>
      <w:sz w:val="24"/>
      <w:szCs w:val="24"/>
      <w:lang w:val="en-US"/>
    </w:rPr>
  </w:style>
  <w:style w:type="paragraph" w:customStyle="1" w:styleId="1f8">
    <w:name w:val="Дата1"/>
    <w:next w:val="af7"/>
    <w:qFormat/>
    <w:locked/>
    <w:rsid w:val="00CC14BD"/>
    <w:pPr>
      <w:keepNext/>
      <w:keepLines/>
      <w:spacing w:after="200" w:line="240" w:lineRule="auto"/>
      <w:jc w:val="center"/>
    </w:pPr>
    <w:rPr>
      <w:sz w:val="24"/>
      <w:szCs w:val="24"/>
      <w:lang w:val="en-US"/>
    </w:rPr>
  </w:style>
  <w:style w:type="character" w:customStyle="1" w:styleId="affffb">
    <w:name w:val="Дата Знак"/>
    <w:basedOn w:val="a0"/>
    <w:link w:val="affffc"/>
    <w:semiHidden/>
    <w:rsid w:val="00CC14BD"/>
    <w:rPr>
      <w:rFonts w:ascii="Calibri" w:eastAsia="Calibri" w:hAnsi="Calibri" w:cs="Times New Roman"/>
      <w:sz w:val="24"/>
      <w:szCs w:val="24"/>
      <w:lang w:val="en-US"/>
    </w:rPr>
  </w:style>
  <w:style w:type="paragraph" w:customStyle="1" w:styleId="Abstract">
    <w:name w:val="Abstract"/>
    <w:basedOn w:val="a"/>
    <w:next w:val="af7"/>
    <w:qFormat/>
    <w:rsid w:val="00CC14BD"/>
    <w:pPr>
      <w:keepNext/>
      <w:keepLines/>
      <w:spacing w:before="300" w:after="300" w:line="240" w:lineRule="auto"/>
    </w:pPr>
    <w:rPr>
      <w:sz w:val="20"/>
      <w:szCs w:val="20"/>
    </w:rPr>
  </w:style>
  <w:style w:type="paragraph" w:customStyle="1" w:styleId="1f9">
    <w:name w:val="Список литературы1"/>
    <w:basedOn w:val="a"/>
    <w:next w:val="affffd"/>
    <w:qFormat/>
    <w:rsid w:val="00CC14BD"/>
    <w:pPr>
      <w:spacing w:after="200" w:line="240" w:lineRule="auto"/>
    </w:pPr>
    <w:rPr>
      <w:sz w:val="24"/>
      <w:szCs w:val="24"/>
    </w:rPr>
  </w:style>
  <w:style w:type="paragraph" w:customStyle="1" w:styleId="311">
    <w:name w:val="Заголовок 31"/>
    <w:basedOn w:val="a"/>
    <w:next w:val="af7"/>
    <w:uiPriority w:val="9"/>
    <w:unhideWhenUsed/>
    <w:qFormat/>
    <w:rsid w:val="00CC14BD"/>
    <w:pPr>
      <w:keepNext/>
      <w:keepLines/>
      <w:spacing w:before="200" w:after="0" w:line="240" w:lineRule="auto"/>
      <w:outlineLvl w:val="2"/>
    </w:pPr>
    <w:rPr>
      <w:rFonts w:ascii="Cambria" w:eastAsia="Times New Roman" w:hAnsi="Cambria" w:cs="Times New Roman"/>
      <w:b/>
      <w:bCs/>
      <w:color w:val="4F81BD"/>
      <w:sz w:val="28"/>
      <w:szCs w:val="28"/>
    </w:rPr>
  </w:style>
  <w:style w:type="paragraph" w:customStyle="1" w:styleId="410">
    <w:name w:val="Заголовок 41"/>
    <w:basedOn w:val="a"/>
    <w:next w:val="af7"/>
    <w:uiPriority w:val="9"/>
    <w:unhideWhenUsed/>
    <w:qFormat/>
    <w:rsid w:val="00CC14BD"/>
    <w:pPr>
      <w:keepNext/>
      <w:keepLines/>
      <w:spacing w:before="200" w:after="0" w:line="240" w:lineRule="auto"/>
      <w:outlineLvl w:val="3"/>
    </w:pPr>
    <w:rPr>
      <w:rFonts w:ascii="Cambria" w:eastAsia="Times New Roman" w:hAnsi="Cambria" w:cs="Times New Roman"/>
      <w:b/>
      <w:bCs/>
      <w:color w:val="4F81BD"/>
      <w:sz w:val="24"/>
      <w:szCs w:val="24"/>
    </w:rPr>
  </w:style>
  <w:style w:type="paragraph" w:customStyle="1" w:styleId="510">
    <w:name w:val="Заголовок 51"/>
    <w:basedOn w:val="a"/>
    <w:next w:val="af7"/>
    <w:uiPriority w:val="9"/>
    <w:unhideWhenUsed/>
    <w:qFormat/>
    <w:rsid w:val="00CC14BD"/>
    <w:pPr>
      <w:keepNext/>
      <w:keepLines/>
      <w:spacing w:before="200" w:after="0" w:line="240" w:lineRule="auto"/>
      <w:outlineLvl w:val="4"/>
    </w:pPr>
    <w:rPr>
      <w:rFonts w:ascii="Cambria" w:eastAsia="Times New Roman" w:hAnsi="Cambria" w:cs="Times New Roman"/>
      <w:i/>
      <w:iCs/>
      <w:color w:val="4F81BD"/>
      <w:sz w:val="24"/>
      <w:szCs w:val="24"/>
    </w:rPr>
  </w:style>
  <w:style w:type="paragraph" w:customStyle="1" w:styleId="611">
    <w:name w:val="Заголовок 61"/>
    <w:basedOn w:val="a"/>
    <w:next w:val="af7"/>
    <w:uiPriority w:val="9"/>
    <w:unhideWhenUsed/>
    <w:qFormat/>
    <w:rsid w:val="00CC14BD"/>
    <w:pPr>
      <w:keepNext/>
      <w:keepLines/>
      <w:spacing w:before="200" w:after="0" w:line="240" w:lineRule="auto"/>
      <w:outlineLvl w:val="5"/>
    </w:pPr>
    <w:rPr>
      <w:rFonts w:ascii="Cambria" w:eastAsia="Times New Roman" w:hAnsi="Cambria" w:cs="Times New Roman"/>
      <w:color w:val="4F81BD"/>
      <w:sz w:val="24"/>
      <w:szCs w:val="24"/>
    </w:rPr>
  </w:style>
  <w:style w:type="paragraph" w:customStyle="1" w:styleId="DefinitionTerm">
    <w:name w:val="Definition Term"/>
    <w:basedOn w:val="a"/>
    <w:next w:val="Definition0"/>
    <w:rsid w:val="00CC14BD"/>
    <w:pPr>
      <w:keepNext/>
      <w:keepLines/>
      <w:spacing w:after="0" w:line="240" w:lineRule="auto"/>
    </w:pPr>
    <w:rPr>
      <w:b/>
      <w:sz w:val="24"/>
      <w:szCs w:val="24"/>
    </w:rPr>
  </w:style>
  <w:style w:type="paragraph" w:customStyle="1" w:styleId="Definition0">
    <w:name w:val="Definition"/>
    <w:basedOn w:val="a"/>
    <w:rsid w:val="00CC14BD"/>
    <w:pPr>
      <w:spacing w:after="200" w:line="240" w:lineRule="auto"/>
    </w:pPr>
    <w:rPr>
      <w:sz w:val="24"/>
      <w:szCs w:val="24"/>
    </w:rPr>
  </w:style>
  <w:style w:type="paragraph" w:customStyle="1" w:styleId="TableCaption">
    <w:name w:val="Table Caption"/>
    <w:basedOn w:val="1f6"/>
    <w:rsid w:val="00CC14BD"/>
    <w:pPr>
      <w:keepNext/>
    </w:pPr>
  </w:style>
  <w:style w:type="paragraph" w:customStyle="1" w:styleId="ImageCaption">
    <w:name w:val="Image Caption"/>
    <w:basedOn w:val="1f6"/>
    <w:rsid w:val="00CC14BD"/>
  </w:style>
  <w:style w:type="paragraph" w:customStyle="1" w:styleId="Figure">
    <w:name w:val="Figure"/>
    <w:basedOn w:val="a"/>
    <w:rsid w:val="00CC14BD"/>
    <w:pPr>
      <w:spacing w:after="200" w:line="240" w:lineRule="auto"/>
    </w:pPr>
    <w:rPr>
      <w:sz w:val="24"/>
      <w:szCs w:val="24"/>
    </w:rPr>
  </w:style>
  <w:style w:type="paragraph" w:customStyle="1" w:styleId="FigurewithCaption">
    <w:name w:val="Figure with Caption"/>
    <w:basedOn w:val="Figure"/>
    <w:rsid w:val="00CC14BD"/>
    <w:pPr>
      <w:keepNext/>
    </w:pPr>
  </w:style>
  <w:style w:type="character" w:customStyle="1" w:styleId="VerbatimChar">
    <w:name w:val="Verbatim Char"/>
    <w:basedOn w:val="af8"/>
    <w:link w:val="SourceCode"/>
    <w:rsid w:val="00CC14BD"/>
    <w:rPr>
      <w:rFonts w:ascii="Consolas" w:eastAsia="Times New Roman" w:hAnsi="Consolas" w:cs="Times New Roman"/>
      <w:sz w:val="24"/>
      <w:szCs w:val="24"/>
      <w:lang w:eastAsia="ar-SA"/>
    </w:rPr>
  </w:style>
  <w:style w:type="paragraph" w:customStyle="1" w:styleId="SourceCode">
    <w:name w:val="Source Code"/>
    <w:basedOn w:val="a"/>
    <w:link w:val="VerbatimChar"/>
    <w:rsid w:val="00CC14BD"/>
    <w:pPr>
      <w:wordWrap w:val="0"/>
      <w:spacing w:after="200" w:line="240" w:lineRule="auto"/>
    </w:pPr>
    <w:rPr>
      <w:rFonts w:ascii="Consolas" w:eastAsia="Times New Roman" w:hAnsi="Consolas" w:cs="Times New Roman"/>
      <w:sz w:val="24"/>
      <w:szCs w:val="24"/>
      <w:lang w:val="ru-RU" w:eastAsia="ar-SA"/>
    </w:rPr>
  </w:style>
  <w:style w:type="character" w:customStyle="1" w:styleId="1fa">
    <w:name w:val="Знак сноски1"/>
    <w:basedOn w:val="af8"/>
    <w:rsid w:val="00CC14BD"/>
    <w:rPr>
      <w:rFonts w:ascii="Times New Roman" w:eastAsia="Times New Roman" w:hAnsi="Times New Roman" w:cs="Times New Roman"/>
      <w:sz w:val="24"/>
      <w:szCs w:val="24"/>
      <w:vertAlign w:val="superscript"/>
      <w:lang w:val="ru-RU" w:eastAsia="ru-RU" w:bidi="ar-SA"/>
    </w:rPr>
  </w:style>
  <w:style w:type="character" w:customStyle="1" w:styleId="KeywordTok">
    <w:name w:val="KeywordTok"/>
    <w:basedOn w:val="VerbatimChar"/>
    <w:rsid w:val="00CC14BD"/>
    <w:rPr>
      <w:rFonts w:ascii="Consolas" w:eastAsia="Times New Roman" w:hAnsi="Consolas" w:cs="Times New Roman"/>
      <w:b/>
      <w:color w:val="007020"/>
      <w:sz w:val="24"/>
      <w:szCs w:val="24"/>
      <w:lang w:eastAsia="ar-SA"/>
    </w:rPr>
  </w:style>
  <w:style w:type="character" w:customStyle="1" w:styleId="DataTypeTok">
    <w:name w:val="DataTypeTok"/>
    <w:basedOn w:val="VerbatimChar"/>
    <w:rsid w:val="00CC14BD"/>
    <w:rPr>
      <w:rFonts w:ascii="Consolas" w:eastAsia="Times New Roman" w:hAnsi="Consolas" w:cs="Times New Roman"/>
      <w:color w:val="902000"/>
      <w:sz w:val="24"/>
      <w:szCs w:val="24"/>
      <w:lang w:eastAsia="ar-SA"/>
    </w:rPr>
  </w:style>
  <w:style w:type="character" w:customStyle="1" w:styleId="DecValTok">
    <w:name w:val="DecValTok"/>
    <w:basedOn w:val="VerbatimChar"/>
    <w:rsid w:val="00CC14BD"/>
    <w:rPr>
      <w:rFonts w:ascii="Consolas" w:eastAsia="Times New Roman" w:hAnsi="Consolas" w:cs="Times New Roman"/>
      <w:color w:val="40A070"/>
      <w:sz w:val="24"/>
      <w:szCs w:val="24"/>
      <w:lang w:eastAsia="ar-SA"/>
    </w:rPr>
  </w:style>
  <w:style w:type="character" w:customStyle="1" w:styleId="BaseNTok">
    <w:name w:val="BaseNTok"/>
    <w:basedOn w:val="VerbatimChar"/>
    <w:rsid w:val="00CC14BD"/>
    <w:rPr>
      <w:rFonts w:ascii="Consolas" w:eastAsia="Times New Roman" w:hAnsi="Consolas" w:cs="Times New Roman"/>
      <w:color w:val="40A070"/>
      <w:sz w:val="24"/>
      <w:szCs w:val="24"/>
      <w:lang w:eastAsia="ar-SA"/>
    </w:rPr>
  </w:style>
  <w:style w:type="character" w:customStyle="1" w:styleId="FloatTok">
    <w:name w:val="FloatTok"/>
    <w:basedOn w:val="VerbatimChar"/>
    <w:rsid w:val="00CC14BD"/>
    <w:rPr>
      <w:rFonts w:ascii="Consolas" w:eastAsia="Times New Roman" w:hAnsi="Consolas" w:cs="Times New Roman"/>
      <w:color w:val="40A070"/>
      <w:sz w:val="24"/>
      <w:szCs w:val="24"/>
      <w:lang w:eastAsia="ar-SA"/>
    </w:rPr>
  </w:style>
  <w:style w:type="character" w:customStyle="1" w:styleId="ConstantTok">
    <w:name w:val="ConstantTok"/>
    <w:basedOn w:val="VerbatimChar"/>
    <w:rsid w:val="00CC14BD"/>
    <w:rPr>
      <w:rFonts w:ascii="Consolas" w:eastAsia="Times New Roman" w:hAnsi="Consolas" w:cs="Times New Roman"/>
      <w:color w:val="880000"/>
      <w:sz w:val="24"/>
      <w:szCs w:val="24"/>
      <w:lang w:eastAsia="ar-SA"/>
    </w:rPr>
  </w:style>
  <w:style w:type="character" w:customStyle="1" w:styleId="CharTok">
    <w:name w:val="CharTok"/>
    <w:basedOn w:val="VerbatimChar"/>
    <w:rsid w:val="00CC14BD"/>
    <w:rPr>
      <w:rFonts w:ascii="Consolas" w:eastAsia="Times New Roman" w:hAnsi="Consolas" w:cs="Times New Roman"/>
      <w:color w:val="4070A0"/>
      <w:sz w:val="24"/>
      <w:szCs w:val="24"/>
      <w:lang w:eastAsia="ar-SA"/>
    </w:rPr>
  </w:style>
  <w:style w:type="character" w:customStyle="1" w:styleId="SpecialCharTok">
    <w:name w:val="SpecialCharTok"/>
    <w:basedOn w:val="VerbatimChar"/>
    <w:rsid w:val="00CC14BD"/>
    <w:rPr>
      <w:rFonts w:ascii="Consolas" w:eastAsia="Times New Roman" w:hAnsi="Consolas" w:cs="Times New Roman"/>
      <w:color w:val="4070A0"/>
      <w:sz w:val="24"/>
      <w:szCs w:val="24"/>
      <w:lang w:eastAsia="ar-SA"/>
    </w:rPr>
  </w:style>
  <w:style w:type="character" w:customStyle="1" w:styleId="StringTok">
    <w:name w:val="StringTok"/>
    <w:basedOn w:val="VerbatimChar"/>
    <w:rsid w:val="00CC14BD"/>
    <w:rPr>
      <w:rFonts w:ascii="Consolas" w:eastAsia="Times New Roman" w:hAnsi="Consolas" w:cs="Times New Roman"/>
      <w:color w:val="4070A0"/>
      <w:sz w:val="24"/>
      <w:szCs w:val="24"/>
      <w:lang w:eastAsia="ar-SA"/>
    </w:rPr>
  </w:style>
  <w:style w:type="character" w:customStyle="1" w:styleId="VerbatimStringTok">
    <w:name w:val="VerbatimStringTok"/>
    <w:basedOn w:val="VerbatimChar"/>
    <w:rsid w:val="00CC14BD"/>
    <w:rPr>
      <w:rFonts w:ascii="Consolas" w:eastAsia="Times New Roman" w:hAnsi="Consolas" w:cs="Times New Roman"/>
      <w:color w:val="4070A0"/>
      <w:sz w:val="24"/>
      <w:szCs w:val="24"/>
      <w:lang w:eastAsia="ar-SA"/>
    </w:rPr>
  </w:style>
  <w:style w:type="character" w:customStyle="1" w:styleId="SpecialStringTok">
    <w:name w:val="SpecialStringTok"/>
    <w:basedOn w:val="VerbatimChar"/>
    <w:rsid w:val="00CC14BD"/>
    <w:rPr>
      <w:rFonts w:ascii="Consolas" w:eastAsia="Times New Roman" w:hAnsi="Consolas" w:cs="Times New Roman"/>
      <w:color w:val="BB6688"/>
      <w:sz w:val="24"/>
      <w:szCs w:val="24"/>
      <w:lang w:eastAsia="ar-SA"/>
    </w:rPr>
  </w:style>
  <w:style w:type="character" w:customStyle="1" w:styleId="ImportTok">
    <w:name w:val="ImportTok"/>
    <w:basedOn w:val="VerbatimChar"/>
    <w:rsid w:val="00CC14BD"/>
    <w:rPr>
      <w:rFonts w:ascii="Consolas" w:eastAsia="Times New Roman" w:hAnsi="Consolas" w:cs="Times New Roman"/>
      <w:sz w:val="24"/>
      <w:szCs w:val="24"/>
      <w:lang w:eastAsia="ar-SA"/>
    </w:rPr>
  </w:style>
  <w:style w:type="character" w:customStyle="1" w:styleId="CommentTok">
    <w:name w:val="CommentTok"/>
    <w:basedOn w:val="VerbatimChar"/>
    <w:rsid w:val="00CC14BD"/>
    <w:rPr>
      <w:rFonts w:ascii="Consolas" w:eastAsia="Times New Roman" w:hAnsi="Consolas" w:cs="Times New Roman"/>
      <w:i/>
      <w:color w:val="60A0B0"/>
      <w:sz w:val="24"/>
      <w:szCs w:val="24"/>
      <w:lang w:eastAsia="ar-SA"/>
    </w:rPr>
  </w:style>
  <w:style w:type="character" w:customStyle="1" w:styleId="DocumentationTok">
    <w:name w:val="DocumentationTok"/>
    <w:basedOn w:val="VerbatimChar"/>
    <w:rsid w:val="00CC14BD"/>
    <w:rPr>
      <w:rFonts w:ascii="Consolas" w:eastAsia="Times New Roman" w:hAnsi="Consolas" w:cs="Times New Roman"/>
      <w:i/>
      <w:color w:val="BA2121"/>
      <w:sz w:val="24"/>
      <w:szCs w:val="24"/>
      <w:lang w:eastAsia="ar-SA"/>
    </w:rPr>
  </w:style>
  <w:style w:type="character" w:customStyle="1" w:styleId="AnnotationTok">
    <w:name w:val="AnnotationTok"/>
    <w:basedOn w:val="VerbatimChar"/>
    <w:rsid w:val="00CC14BD"/>
    <w:rPr>
      <w:rFonts w:ascii="Consolas" w:eastAsia="Times New Roman" w:hAnsi="Consolas" w:cs="Times New Roman"/>
      <w:b/>
      <w:i/>
      <w:color w:val="60A0B0"/>
      <w:sz w:val="24"/>
      <w:szCs w:val="24"/>
      <w:lang w:eastAsia="ar-SA"/>
    </w:rPr>
  </w:style>
  <w:style w:type="character" w:customStyle="1" w:styleId="CommentVarTok">
    <w:name w:val="CommentVarTok"/>
    <w:basedOn w:val="VerbatimChar"/>
    <w:rsid w:val="00CC14BD"/>
    <w:rPr>
      <w:rFonts w:ascii="Consolas" w:eastAsia="Times New Roman" w:hAnsi="Consolas" w:cs="Times New Roman"/>
      <w:b/>
      <w:i/>
      <w:color w:val="60A0B0"/>
      <w:sz w:val="24"/>
      <w:szCs w:val="24"/>
      <w:lang w:eastAsia="ar-SA"/>
    </w:rPr>
  </w:style>
  <w:style w:type="character" w:customStyle="1" w:styleId="OtherTok">
    <w:name w:val="OtherTok"/>
    <w:basedOn w:val="VerbatimChar"/>
    <w:rsid w:val="00CC14BD"/>
    <w:rPr>
      <w:rFonts w:ascii="Consolas" w:eastAsia="Times New Roman" w:hAnsi="Consolas" w:cs="Times New Roman"/>
      <w:color w:val="007020"/>
      <w:sz w:val="24"/>
      <w:szCs w:val="24"/>
      <w:lang w:eastAsia="ar-SA"/>
    </w:rPr>
  </w:style>
  <w:style w:type="character" w:customStyle="1" w:styleId="FunctionTok">
    <w:name w:val="FunctionTok"/>
    <w:basedOn w:val="VerbatimChar"/>
    <w:rsid w:val="00CC14BD"/>
    <w:rPr>
      <w:rFonts w:ascii="Consolas" w:eastAsia="Times New Roman" w:hAnsi="Consolas" w:cs="Times New Roman"/>
      <w:color w:val="06287E"/>
      <w:sz w:val="24"/>
      <w:szCs w:val="24"/>
      <w:lang w:eastAsia="ar-SA"/>
    </w:rPr>
  </w:style>
  <w:style w:type="character" w:customStyle="1" w:styleId="VariableTok">
    <w:name w:val="VariableTok"/>
    <w:basedOn w:val="VerbatimChar"/>
    <w:rsid w:val="00CC14BD"/>
    <w:rPr>
      <w:rFonts w:ascii="Consolas" w:eastAsia="Times New Roman" w:hAnsi="Consolas" w:cs="Times New Roman"/>
      <w:color w:val="19177C"/>
      <w:sz w:val="24"/>
      <w:szCs w:val="24"/>
      <w:lang w:eastAsia="ar-SA"/>
    </w:rPr>
  </w:style>
  <w:style w:type="character" w:customStyle="1" w:styleId="ControlFlowTok">
    <w:name w:val="ControlFlowTok"/>
    <w:basedOn w:val="VerbatimChar"/>
    <w:rsid w:val="00CC14BD"/>
    <w:rPr>
      <w:rFonts w:ascii="Consolas" w:eastAsia="Times New Roman" w:hAnsi="Consolas" w:cs="Times New Roman"/>
      <w:b/>
      <w:color w:val="007020"/>
      <w:sz w:val="24"/>
      <w:szCs w:val="24"/>
      <w:lang w:eastAsia="ar-SA"/>
    </w:rPr>
  </w:style>
  <w:style w:type="character" w:customStyle="1" w:styleId="OperatorTok">
    <w:name w:val="OperatorTok"/>
    <w:basedOn w:val="VerbatimChar"/>
    <w:rsid w:val="00CC14BD"/>
    <w:rPr>
      <w:rFonts w:ascii="Consolas" w:eastAsia="Times New Roman" w:hAnsi="Consolas" w:cs="Times New Roman"/>
      <w:color w:val="666666"/>
      <w:sz w:val="24"/>
      <w:szCs w:val="24"/>
      <w:lang w:eastAsia="ar-SA"/>
    </w:rPr>
  </w:style>
  <w:style w:type="character" w:customStyle="1" w:styleId="BuiltInTok">
    <w:name w:val="BuiltInTok"/>
    <w:basedOn w:val="VerbatimChar"/>
    <w:rsid w:val="00CC14BD"/>
    <w:rPr>
      <w:rFonts w:ascii="Consolas" w:eastAsia="Times New Roman" w:hAnsi="Consolas" w:cs="Times New Roman"/>
      <w:sz w:val="24"/>
      <w:szCs w:val="24"/>
      <w:lang w:eastAsia="ar-SA"/>
    </w:rPr>
  </w:style>
  <w:style w:type="character" w:customStyle="1" w:styleId="ExtensionTok">
    <w:name w:val="ExtensionTok"/>
    <w:basedOn w:val="VerbatimChar"/>
    <w:rsid w:val="00CC14BD"/>
    <w:rPr>
      <w:rFonts w:ascii="Consolas" w:eastAsia="Times New Roman" w:hAnsi="Consolas" w:cs="Times New Roman"/>
      <w:sz w:val="24"/>
      <w:szCs w:val="24"/>
      <w:lang w:eastAsia="ar-SA"/>
    </w:rPr>
  </w:style>
  <w:style w:type="character" w:customStyle="1" w:styleId="PreprocessorTok">
    <w:name w:val="PreprocessorTok"/>
    <w:basedOn w:val="VerbatimChar"/>
    <w:rsid w:val="00CC14BD"/>
    <w:rPr>
      <w:rFonts w:ascii="Consolas" w:eastAsia="Times New Roman" w:hAnsi="Consolas" w:cs="Times New Roman"/>
      <w:color w:val="BC7A00"/>
      <w:sz w:val="24"/>
      <w:szCs w:val="24"/>
      <w:lang w:eastAsia="ar-SA"/>
    </w:rPr>
  </w:style>
  <w:style w:type="character" w:customStyle="1" w:styleId="AttributeTok">
    <w:name w:val="AttributeTok"/>
    <w:basedOn w:val="VerbatimChar"/>
    <w:rsid w:val="00CC14BD"/>
    <w:rPr>
      <w:rFonts w:ascii="Consolas" w:eastAsia="Times New Roman" w:hAnsi="Consolas" w:cs="Times New Roman"/>
      <w:color w:val="7D9029"/>
      <w:sz w:val="24"/>
      <w:szCs w:val="24"/>
      <w:lang w:eastAsia="ar-SA"/>
    </w:rPr>
  </w:style>
  <w:style w:type="character" w:customStyle="1" w:styleId="RegionMarkerTok">
    <w:name w:val="RegionMarkerTok"/>
    <w:basedOn w:val="VerbatimChar"/>
    <w:rsid w:val="00CC14BD"/>
    <w:rPr>
      <w:rFonts w:ascii="Consolas" w:eastAsia="Times New Roman" w:hAnsi="Consolas" w:cs="Times New Roman"/>
      <w:sz w:val="24"/>
      <w:szCs w:val="24"/>
      <w:lang w:eastAsia="ar-SA"/>
    </w:rPr>
  </w:style>
  <w:style w:type="character" w:customStyle="1" w:styleId="InformationTok">
    <w:name w:val="InformationTok"/>
    <w:basedOn w:val="VerbatimChar"/>
    <w:rsid w:val="00CC14BD"/>
    <w:rPr>
      <w:rFonts w:ascii="Consolas" w:eastAsia="Times New Roman" w:hAnsi="Consolas" w:cs="Times New Roman"/>
      <w:b/>
      <w:i/>
      <w:color w:val="60A0B0"/>
      <w:sz w:val="24"/>
      <w:szCs w:val="24"/>
      <w:lang w:eastAsia="ar-SA"/>
    </w:rPr>
  </w:style>
  <w:style w:type="character" w:customStyle="1" w:styleId="WarningTok">
    <w:name w:val="WarningTok"/>
    <w:basedOn w:val="VerbatimChar"/>
    <w:rsid w:val="00CC14BD"/>
    <w:rPr>
      <w:rFonts w:ascii="Consolas" w:eastAsia="Times New Roman" w:hAnsi="Consolas" w:cs="Times New Roman"/>
      <w:b/>
      <w:i/>
      <w:color w:val="60A0B0"/>
      <w:sz w:val="24"/>
      <w:szCs w:val="24"/>
      <w:lang w:eastAsia="ar-SA"/>
    </w:rPr>
  </w:style>
  <w:style w:type="character" w:customStyle="1" w:styleId="AlertTok">
    <w:name w:val="AlertTok"/>
    <w:basedOn w:val="VerbatimChar"/>
    <w:rsid w:val="00CC14BD"/>
    <w:rPr>
      <w:rFonts w:ascii="Consolas" w:eastAsia="Times New Roman" w:hAnsi="Consolas" w:cs="Times New Roman"/>
      <w:b/>
      <w:color w:val="FF0000"/>
      <w:sz w:val="24"/>
      <w:szCs w:val="24"/>
      <w:lang w:eastAsia="ar-SA"/>
    </w:rPr>
  </w:style>
  <w:style w:type="character" w:customStyle="1" w:styleId="ErrorTok">
    <w:name w:val="ErrorTok"/>
    <w:basedOn w:val="VerbatimChar"/>
    <w:rsid w:val="00CC14BD"/>
    <w:rPr>
      <w:rFonts w:ascii="Consolas" w:eastAsia="Times New Roman" w:hAnsi="Consolas" w:cs="Times New Roman"/>
      <w:b/>
      <w:color w:val="FF0000"/>
      <w:sz w:val="24"/>
      <w:szCs w:val="24"/>
      <w:lang w:eastAsia="ar-SA"/>
    </w:rPr>
  </w:style>
  <w:style w:type="character" w:customStyle="1" w:styleId="NormalTok">
    <w:name w:val="NormalTok"/>
    <w:basedOn w:val="VerbatimChar"/>
    <w:rsid w:val="00CC14BD"/>
    <w:rPr>
      <w:rFonts w:ascii="Consolas" w:eastAsia="Times New Roman" w:hAnsi="Consolas" w:cs="Times New Roman"/>
      <w:sz w:val="24"/>
      <w:szCs w:val="24"/>
      <w:lang w:eastAsia="ar-SA"/>
    </w:rPr>
  </w:style>
  <w:style w:type="paragraph" w:customStyle="1" w:styleId="consplusnormal1">
    <w:name w:val="consplusnormal"/>
    <w:basedOn w:val="a"/>
    <w:rsid w:val="00CC14BD"/>
    <w:pPr>
      <w:spacing w:before="187" w:after="187" w:line="240" w:lineRule="auto"/>
      <w:ind w:left="187" w:right="187"/>
    </w:pPr>
    <w:rPr>
      <w:rFonts w:ascii="Times New Roman" w:eastAsia="Times New Roman" w:hAnsi="Times New Roman" w:cs="Times New Roman"/>
      <w:sz w:val="24"/>
      <w:szCs w:val="24"/>
      <w:lang w:val="ru-RU" w:eastAsia="ru-RU"/>
    </w:rPr>
  </w:style>
  <w:style w:type="table" w:customStyle="1" w:styleId="411">
    <w:name w:val="Сетка таблицы41"/>
    <w:basedOn w:val="a1"/>
    <w:next w:val="aff"/>
    <w:uiPriority w:val="59"/>
    <w:rsid w:val="00C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
    <w:uiPriority w:val="59"/>
    <w:rsid w:val="00C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Subtitle"/>
    <w:basedOn w:val="a"/>
    <w:next w:val="a"/>
    <w:link w:val="affff9"/>
    <w:qFormat/>
    <w:rsid w:val="00CC14BD"/>
    <w:pPr>
      <w:numPr>
        <w:ilvl w:val="1"/>
      </w:numPr>
    </w:pPr>
    <w:rPr>
      <w:rFonts w:ascii="Cambria" w:eastAsia="Times New Roman" w:hAnsi="Cambria" w:cs="Times New Roman"/>
      <w:b/>
      <w:bCs/>
      <w:color w:val="345A8A"/>
      <w:sz w:val="30"/>
      <w:szCs w:val="30"/>
    </w:rPr>
  </w:style>
  <w:style w:type="character" w:customStyle="1" w:styleId="1fb">
    <w:name w:val="Подзаголовок Знак1"/>
    <w:basedOn w:val="a0"/>
    <w:uiPriority w:val="11"/>
    <w:rsid w:val="00CC14BD"/>
    <w:rPr>
      <w:rFonts w:eastAsiaTheme="minorEastAsia"/>
      <w:color w:val="5A5A5A" w:themeColor="text1" w:themeTint="A5"/>
      <w:spacing w:val="15"/>
      <w:lang w:val="en-US"/>
    </w:rPr>
  </w:style>
  <w:style w:type="paragraph" w:styleId="affffc">
    <w:name w:val="Date"/>
    <w:basedOn w:val="a"/>
    <w:next w:val="a"/>
    <w:link w:val="affffb"/>
    <w:semiHidden/>
    <w:unhideWhenUsed/>
    <w:rsid w:val="00CC14BD"/>
    <w:rPr>
      <w:rFonts w:ascii="Calibri" w:eastAsia="Calibri" w:hAnsi="Calibri" w:cs="Times New Roman"/>
      <w:sz w:val="24"/>
      <w:szCs w:val="24"/>
    </w:rPr>
  </w:style>
  <w:style w:type="character" w:customStyle="1" w:styleId="1fc">
    <w:name w:val="Дата Знак1"/>
    <w:basedOn w:val="a0"/>
    <w:uiPriority w:val="99"/>
    <w:semiHidden/>
    <w:rsid w:val="00CC14BD"/>
    <w:rPr>
      <w:lang w:val="en-US"/>
    </w:rPr>
  </w:style>
  <w:style w:type="paragraph" w:styleId="affffd">
    <w:name w:val="Bibliography"/>
    <w:basedOn w:val="a"/>
    <w:next w:val="a"/>
    <w:uiPriority w:val="37"/>
    <w:semiHidden/>
    <w:unhideWhenUsed/>
    <w:rsid w:val="00CC14BD"/>
  </w:style>
  <w:style w:type="paragraph" w:customStyle="1" w:styleId="TableContents">
    <w:name w:val="Table Contents"/>
    <w:basedOn w:val="Standard"/>
    <w:rsid w:val="00987DD6"/>
    <w:pPr>
      <w:suppressLineNumbers/>
      <w:autoSpaceDN/>
    </w:pPr>
    <w:rPr>
      <w:rFonts w:eastAsia="SimSun" w:cs="Mangal"/>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358">
      <w:bodyDiv w:val="1"/>
      <w:marLeft w:val="0"/>
      <w:marRight w:val="0"/>
      <w:marTop w:val="0"/>
      <w:marBottom w:val="0"/>
      <w:divBdr>
        <w:top w:val="none" w:sz="0" w:space="0" w:color="auto"/>
        <w:left w:val="none" w:sz="0" w:space="0" w:color="auto"/>
        <w:bottom w:val="none" w:sz="0" w:space="0" w:color="auto"/>
        <w:right w:val="none" w:sz="0" w:space="0" w:color="auto"/>
      </w:divBdr>
    </w:div>
    <w:div w:id="66542343">
      <w:bodyDiv w:val="1"/>
      <w:marLeft w:val="0"/>
      <w:marRight w:val="0"/>
      <w:marTop w:val="0"/>
      <w:marBottom w:val="0"/>
      <w:divBdr>
        <w:top w:val="none" w:sz="0" w:space="0" w:color="auto"/>
        <w:left w:val="none" w:sz="0" w:space="0" w:color="auto"/>
        <w:bottom w:val="none" w:sz="0" w:space="0" w:color="auto"/>
        <w:right w:val="none" w:sz="0" w:space="0" w:color="auto"/>
      </w:divBdr>
    </w:div>
    <w:div w:id="104930573">
      <w:bodyDiv w:val="1"/>
      <w:marLeft w:val="0"/>
      <w:marRight w:val="0"/>
      <w:marTop w:val="0"/>
      <w:marBottom w:val="0"/>
      <w:divBdr>
        <w:top w:val="none" w:sz="0" w:space="0" w:color="auto"/>
        <w:left w:val="none" w:sz="0" w:space="0" w:color="auto"/>
        <w:bottom w:val="none" w:sz="0" w:space="0" w:color="auto"/>
        <w:right w:val="none" w:sz="0" w:space="0" w:color="auto"/>
      </w:divBdr>
    </w:div>
    <w:div w:id="124589260">
      <w:bodyDiv w:val="1"/>
      <w:marLeft w:val="0"/>
      <w:marRight w:val="0"/>
      <w:marTop w:val="0"/>
      <w:marBottom w:val="0"/>
      <w:divBdr>
        <w:top w:val="none" w:sz="0" w:space="0" w:color="auto"/>
        <w:left w:val="none" w:sz="0" w:space="0" w:color="auto"/>
        <w:bottom w:val="none" w:sz="0" w:space="0" w:color="auto"/>
        <w:right w:val="none" w:sz="0" w:space="0" w:color="auto"/>
      </w:divBdr>
    </w:div>
    <w:div w:id="207500674">
      <w:bodyDiv w:val="1"/>
      <w:marLeft w:val="0"/>
      <w:marRight w:val="0"/>
      <w:marTop w:val="0"/>
      <w:marBottom w:val="0"/>
      <w:divBdr>
        <w:top w:val="none" w:sz="0" w:space="0" w:color="auto"/>
        <w:left w:val="none" w:sz="0" w:space="0" w:color="auto"/>
        <w:bottom w:val="none" w:sz="0" w:space="0" w:color="auto"/>
        <w:right w:val="none" w:sz="0" w:space="0" w:color="auto"/>
      </w:divBdr>
    </w:div>
    <w:div w:id="219445863">
      <w:bodyDiv w:val="1"/>
      <w:marLeft w:val="0"/>
      <w:marRight w:val="0"/>
      <w:marTop w:val="0"/>
      <w:marBottom w:val="0"/>
      <w:divBdr>
        <w:top w:val="none" w:sz="0" w:space="0" w:color="auto"/>
        <w:left w:val="none" w:sz="0" w:space="0" w:color="auto"/>
        <w:bottom w:val="none" w:sz="0" w:space="0" w:color="auto"/>
        <w:right w:val="none" w:sz="0" w:space="0" w:color="auto"/>
      </w:divBdr>
    </w:div>
    <w:div w:id="261112461">
      <w:bodyDiv w:val="1"/>
      <w:marLeft w:val="0"/>
      <w:marRight w:val="0"/>
      <w:marTop w:val="0"/>
      <w:marBottom w:val="0"/>
      <w:divBdr>
        <w:top w:val="none" w:sz="0" w:space="0" w:color="auto"/>
        <w:left w:val="none" w:sz="0" w:space="0" w:color="auto"/>
        <w:bottom w:val="none" w:sz="0" w:space="0" w:color="auto"/>
        <w:right w:val="none" w:sz="0" w:space="0" w:color="auto"/>
      </w:divBdr>
    </w:div>
    <w:div w:id="439758321">
      <w:bodyDiv w:val="1"/>
      <w:marLeft w:val="0"/>
      <w:marRight w:val="0"/>
      <w:marTop w:val="0"/>
      <w:marBottom w:val="0"/>
      <w:divBdr>
        <w:top w:val="none" w:sz="0" w:space="0" w:color="auto"/>
        <w:left w:val="none" w:sz="0" w:space="0" w:color="auto"/>
        <w:bottom w:val="none" w:sz="0" w:space="0" w:color="auto"/>
        <w:right w:val="none" w:sz="0" w:space="0" w:color="auto"/>
      </w:divBdr>
    </w:div>
    <w:div w:id="440342641">
      <w:bodyDiv w:val="1"/>
      <w:marLeft w:val="0"/>
      <w:marRight w:val="0"/>
      <w:marTop w:val="0"/>
      <w:marBottom w:val="0"/>
      <w:divBdr>
        <w:top w:val="none" w:sz="0" w:space="0" w:color="auto"/>
        <w:left w:val="none" w:sz="0" w:space="0" w:color="auto"/>
        <w:bottom w:val="none" w:sz="0" w:space="0" w:color="auto"/>
        <w:right w:val="none" w:sz="0" w:space="0" w:color="auto"/>
      </w:divBdr>
    </w:div>
    <w:div w:id="484051975">
      <w:bodyDiv w:val="1"/>
      <w:marLeft w:val="0"/>
      <w:marRight w:val="0"/>
      <w:marTop w:val="0"/>
      <w:marBottom w:val="0"/>
      <w:divBdr>
        <w:top w:val="none" w:sz="0" w:space="0" w:color="auto"/>
        <w:left w:val="none" w:sz="0" w:space="0" w:color="auto"/>
        <w:bottom w:val="none" w:sz="0" w:space="0" w:color="auto"/>
        <w:right w:val="none" w:sz="0" w:space="0" w:color="auto"/>
      </w:divBdr>
    </w:div>
    <w:div w:id="528488521">
      <w:bodyDiv w:val="1"/>
      <w:marLeft w:val="0"/>
      <w:marRight w:val="0"/>
      <w:marTop w:val="0"/>
      <w:marBottom w:val="0"/>
      <w:divBdr>
        <w:top w:val="none" w:sz="0" w:space="0" w:color="auto"/>
        <w:left w:val="none" w:sz="0" w:space="0" w:color="auto"/>
        <w:bottom w:val="none" w:sz="0" w:space="0" w:color="auto"/>
        <w:right w:val="none" w:sz="0" w:space="0" w:color="auto"/>
      </w:divBdr>
    </w:div>
    <w:div w:id="582568006">
      <w:bodyDiv w:val="1"/>
      <w:marLeft w:val="0"/>
      <w:marRight w:val="0"/>
      <w:marTop w:val="0"/>
      <w:marBottom w:val="0"/>
      <w:divBdr>
        <w:top w:val="none" w:sz="0" w:space="0" w:color="auto"/>
        <w:left w:val="none" w:sz="0" w:space="0" w:color="auto"/>
        <w:bottom w:val="none" w:sz="0" w:space="0" w:color="auto"/>
        <w:right w:val="none" w:sz="0" w:space="0" w:color="auto"/>
      </w:divBdr>
    </w:div>
    <w:div w:id="590502796">
      <w:bodyDiv w:val="1"/>
      <w:marLeft w:val="0"/>
      <w:marRight w:val="0"/>
      <w:marTop w:val="0"/>
      <w:marBottom w:val="0"/>
      <w:divBdr>
        <w:top w:val="none" w:sz="0" w:space="0" w:color="auto"/>
        <w:left w:val="none" w:sz="0" w:space="0" w:color="auto"/>
        <w:bottom w:val="none" w:sz="0" w:space="0" w:color="auto"/>
        <w:right w:val="none" w:sz="0" w:space="0" w:color="auto"/>
      </w:divBdr>
    </w:div>
    <w:div w:id="623658073">
      <w:bodyDiv w:val="1"/>
      <w:marLeft w:val="0"/>
      <w:marRight w:val="0"/>
      <w:marTop w:val="0"/>
      <w:marBottom w:val="0"/>
      <w:divBdr>
        <w:top w:val="none" w:sz="0" w:space="0" w:color="auto"/>
        <w:left w:val="none" w:sz="0" w:space="0" w:color="auto"/>
        <w:bottom w:val="none" w:sz="0" w:space="0" w:color="auto"/>
        <w:right w:val="none" w:sz="0" w:space="0" w:color="auto"/>
      </w:divBdr>
    </w:div>
    <w:div w:id="626199455">
      <w:bodyDiv w:val="1"/>
      <w:marLeft w:val="0"/>
      <w:marRight w:val="0"/>
      <w:marTop w:val="0"/>
      <w:marBottom w:val="0"/>
      <w:divBdr>
        <w:top w:val="none" w:sz="0" w:space="0" w:color="auto"/>
        <w:left w:val="none" w:sz="0" w:space="0" w:color="auto"/>
        <w:bottom w:val="none" w:sz="0" w:space="0" w:color="auto"/>
        <w:right w:val="none" w:sz="0" w:space="0" w:color="auto"/>
      </w:divBdr>
    </w:div>
    <w:div w:id="724717060">
      <w:bodyDiv w:val="1"/>
      <w:marLeft w:val="0"/>
      <w:marRight w:val="0"/>
      <w:marTop w:val="0"/>
      <w:marBottom w:val="0"/>
      <w:divBdr>
        <w:top w:val="none" w:sz="0" w:space="0" w:color="auto"/>
        <w:left w:val="none" w:sz="0" w:space="0" w:color="auto"/>
        <w:bottom w:val="none" w:sz="0" w:space="0" w:color="auto"/>
        <w:right w:val="none" w:sz="0" w:space="0" w:color="auto"/>
      </w:divBdr>
    </w:div>
    <w:div w:id="733163481">
      <w:bodyDiv w:val="1"/>
      <w:marLeft w:val="0"/>
      <w:marRight w:val="0"/>
      <w:marTop w:val="0"/>
      <w:marBottom w:val="0"/>
      <w:divBdr>
        <w:top w:val="none" w:sz="0" w:space="0" w:color="auto"/>
        <w:left w:val="none" w:sz="0" w:space="0" w:color="auto"/>
        <w:bottom w:val="none" w:sz="0" w:space="0" w:color="auto"/>
        <w:right w:val="none" w:sz="0" w:space="0" w:color="auto"/>
      </w:divBdr>
    </w:div>
    <w:div w:id="740907652">
      <w:bodyDiv w:val="1"/>
      <w:marLeft w:val="0"/>
      <w:marRight w:val="0"/>
      <w:marTop w:val="0"/>
      <w:marBottom w:val="0"/>
      <w:divBdr>
        <w:top w:val="none" w:sz="0" w:space="0" w:color="auto"/>
        <w:left w:val="none" w:sz="0" w:space="0" w:color="auto"/>
        <w:bottom w:val="none" w:sz="0" w:space="0" w:color="auto"/>
        <w:right w:val="none" w:sz="0" w:space="0" w:color="auto"/>
      </w:divBdr>
    </w:div>
    <w:div w:id="755177285">
      <w:bodyDiv w:val="1"/>
      <w:marLeft w:val="0"/>
      <w:marRight w:val="0"/>
      <w:marTop w:val="0"/>
      <w:marBottom w:val="0"/>
      <w:divBdr>
        <w:top w:val="none" w:sz="0" w:space="0" w:color="auto"/>
        <w:left w:val="none" w:sz="0" w:space="0" w:color="auto"/>
        <w:bottom w:val="none" w:sz="0" w:space="0" w:color="auto"/>
        <w:right w:val="none" w:sz="0" w:space="0" w:color="auto"/>
      </w:divBdr>
    </w:div>
    <w:div w:id="793906769">
      <w:bodyDiv w:val="1"/>
      <w:marLeft w:val="0"/>
      <w:marRight w:val="0"/>
      <w:marTop w:val="0"/>
      <w:marBottom w:val="0"/>
      <w:divBdr>
        <w:top w:val="none" w:sz="0" w:space="0" w:color="auto"/>
        <w:left w:val="none" w:sz="0" w:space="0" w:color="auto"/>
        <w:bottom w:val="none" w:sz="0" w:space="0" w:color="auto"/>
        <w:right w:val="none" w:sz="0" w:space="0" w:color="auto"/>
      </w:divBdr>
    </w:div>
    <w:div w:id="812213293">
      <w:bodyDiv w:val="1"/>
      <w:marLeft w:val="0"/>
      <w:marRight w:val="0"/>
      <w:marTop w:val="0"/>
      <w:marBottom w:val="0"/>
      <w:divBdr>
        <w:top w:val="none" w:sz="0" w:space="0" w:color="auto"/>
        <w:left w:val="none" w:sz="0" w:space="0" w:color="auto"/>
        <w:bottom w:val="none" w:sz="0" w:space="0" w:color="auto"/>
        <w:right w:val="none" w:sz="0" w:space="0" w:color="auto"/>
      </w:divBdr>
    </w:div>
    <w:div w:id="839857420">
      <w:bodyDiv w:val="1"/>
      <w:marLeft w:val="0"/>
      <w:marRight w:val="0"/>
      <w:marTop w:val="0"/>
      <w:marBottom w:val="0"/>
      <w:divBdr>
        <w:top w:val="none" w:sz="0" w:space="0" w:color="auto"/>
        <w:left w:val="none" w:sz="0" w:space="0" w:color="auto"/>
        <w:bottom w:val="none" w:sz="0" w:space="0" w:color="auto"/>
        <w:right w:val="none" w:sz="0" w:space="0" w:color="auto"/>
      </w:divBdr>
    </w:div>
    <w:div w:id="906038765">
      <w:bodyDiv w:val="1"/>
      <w:marLeft w:val="0"/>
      <w:marRight w:val="0"/>
      <w:marTop w:val="0"/>
      <w:marBottom w:val="0"/>
      <w:divBdr>
        <w:top w:val="none" w:sz="0" w:space="0" w:color="auto"/>
        <w:left w:val="none" w:sz="0" w:space="0" w:color="auto"/>
        <w:bottom w:val="none" w:sz="0" w:space="0" w:color="auto"/>
        <w:right w:val="none" w:sz="0" w:space="0" w:color="auto"/>
      </w:divBdr>
    </w:div>
    <w:div w:id="908073807">
      <w:bodyDiv w:val="1"/>
      <w:marLeft w:val="0"/>
      <w:marRight w:val="0"/>
      <w:marTop w:val="0"/>
      <w:marBottom w:val="0"/>
      <w:divBdr>
        <w:top w:val="none" w:sz="0" w:space="0" w:color="auto"/>
        <w:left w:val="none" w:sz="0" w:space="0" w:color="auto"/>
        <w:bottom w:val="none" w:sz="0" w:space="0" w:color="auto"/>
        <w:right w:val="none" w:sz="0" w:space="0" w:color="auto"/>
      </w:divBdr>
    </w:div>
    <w:div w:id="917594676">
      <w:bodyDiv w:val="1"/>
      <w:marLeft w:val="0"/>
      <w:marRight w:val="0"/>
      <w:marTop w:val="0"/>
      <w:marBottom w:val="0"/>
      <w:divBdr>
        <w:top w:val="none" w:sz="0" w:space="0" w:color="auto"/>
        <w:left w:val="none" w:sz="0" w:space="0" w:color="auto"/>
        <w:bottom w:val="none" w:sz="0" w:space="0" w:color="auto"/>
        <w:right w:val="none" w:sz="0" w:space="0" w:color="auto"/>
      </w:divBdr>
    </w:div>
    <w:div w:id="926037133">
      <w:bodyDiv w:val="1"/>
      <w:marLeft w:val="0"/>
      <w:marRight w:val="0"/>
      <w:marTop w:val="0"/>
      <w:marBottom w:val="0"/>
      <w:divBdr>
        <w:top w:val="none" w:sz="0" w:space="0" w:color="auto"/>
        <w:left w:val="none" w:sz="0" w:space="0" w:color="auto"/>
        <w:bottom w:val="none" w:sz="0" w:space="0" w:color="auto"/>
        <w:right w:val="none" w:sz="0" w:space="0" w:color="auto"/>
      </w:divBdr>
    </w:div>
    <w:div w:id="931548752">
      <w:bodyDiv w:val="1"/>
      <w:marLeft w:val="0"/>
      <w:marRight w:val="0"/>
      <w:marTop w:val="0"/>
      <w:marBottom w:val="0"/>
      <w:divBdr>
        <w:top w:val="none" w:sz="0" w:space="0" w:color="auto"/>
        <w:left w:val="none" w:sz="0" w:space="0" w:color="auto"/>
        <w:bottom w:val="none" w:sz="0" w:space="0" w:color="auto"/>
        <w:right w:val="none" w:sz="0" w:space="0" w:color="auto"/>
      </w:divBdr>
    </w:div>
    <w:div w:id="949361114">
      <w:bodyDiv w:val="1"/>
      <w:marLeft w:val="0"/>
      <w:marRight w:val="0"/>
      <w:marTop w:val="0"/>
      <w:marBottom w:val="0"/>
      <w:divBdr>
        <w:top w:val="none" w:sz="0" w:space="0" w:color="auto"/>
        <w:left w:val="none" w:sz="0" w:space="0" w:color="auto"/>
        <w:bottom w:val="none" w:sz="0" w:space="0" w:color="auto"/>
        <w:right w:val="none" w:sz="0" w:space="0" w:color="auto"/>
      </w:divBdr>
    </w:div>
    <w:div w:id="1041710110">
      <w:bodyDiv w:val="1"/>
      <w:marLeft w:val="0"/>
      <w:marRight w:val="0"/>
      <w:marTop w:val="0"/>
      <w:marBottom w:val="0"/>
      <w:divBdr>
        <w:top w:val="none" w:sz="0" w:space="0" w:color="auto"/>
        <w:left w:val="none" w:sz="0" w:space="0" w:color="auto"/>
        <w:bottom w:val="none" w:sz="0" w:space="0" w:color="auto"/>
        <w:right w:val="none" w:sz="0" w:space="0" w:color="auto"/>
      </w:divBdr>
    </w:div>
    <w:div w:id="1042905399">
      <w:bodyDiv w:val="1"/>
      <w:marLeft w:val="0"/>
      <w:marRight w:val="0"/>
      <w:marTop w:val="0"/>
      <w:marBottom w:val="0"/>
      <w:divBdr>
        <w:top w:val="none" w:sz="0" w:space="0" w:color="auto"/>
        <w:left w:val="none" w:sz="0" w:space="0" w:color="auto"/>
        <w:bottom w:val="none" w:sz="0" w:space="0" w:color="auto"/>
        <w:right w:val="none" w:sz="0" w:space="0" w:color="auto"/>
      </w:divBdr>
    </w:div>
    <w:div w:id="1047292620">
      <w:bodyDiv w:val="1"/>
      <w:marLeft w:val="0"/>
      <w:marRight w:val="0"/>
      <w:marTop w:val="0"/>
      <w:marBottom w:val="0"/>
      <w:divBdr>
        <w:top w:val="none" w:sz="0" w:space="0" w:color="auto"/>
        <w:left w:val="none" w:sz="0" w:space="0" w:color="auto"/>
        <w:bottom w:val="none" w:sz="0" w:space="0" w:color="auto"/>
        <w:right w:val="none" w:sz="0" w:space="0" w:color="auto"/>
      </w:divBdr>
    </w:div>
    <w:div w:id="1052658321">
      <w:bodyDiv w:val="1"/>
      <w:marLeft w:val="0"/>
      <w:marRight w:val="0"/>
      <w:marTop w:val="0"/>
      <w:marBottom w:val="0"/>
      <w:divBdr>
        <w:top w:val="none" w:sz="0" w:space="0" w:color="auto"/>
        <w:left w:val="none" w:sz="0" w:space="0" w:color="auto"/>
        <w:bottom w:val="none" w:sz="0" w:space="0" w:color="auto"/>
        <w:right w:val="none" w:sz="0" w:space="0" w:color="auto"/>
      </w:divBdr>
    </w:div>
    <w:div w:id="1139616457">
      <w:bodyDiv w:val="1"/>
      <w:marLeft w:val="0"/>
      <w:marRight w:val="0"/>
      <w:marTop w:val="0"/>
      <w:marBottom w:val="0"/>
      <w:divBdr>
        <w:top w:val="none" w:sz="0" w:space="0" w:color="auto"/>
        <w:left w:val="none" w:sz="0" w:space="0" w:color="auto"/>
        <w:bottom w:val="none" w:sz="0" w:space="0" w:color="auto"/>
        <w:right w:val="none" w:sz="0" w:space="0" w:color="auto"/>
      </w:divBdr>
    </w:div>
    <w:div w:id="1182671498">
      <w:bodyDiv w:val="1"/>
      <w:marLeft w:val="0"/>
      <w:marRight w:val="0"/>
      <w:marTop w:val="0"/>
      <w:marBottom w:val="0"/>
      <w:divBdr>
        <w:top w:val="none" w:sz="0" w:space="0" w:color="auto"/>
        <w:left w:val="none" w:sz="0" w:space="0" w:color="auto"/>
        <w:bottom w:val="none" w:sz="0" w:space="0" w:color="auto"/>
        <w:right w:val="none" w:sz="0" w:space="0" w:color="auto"/>
      </w:divBdr>
    </w:div>
    <w:div w:id="1212377625">
      <w:bodyDiv w:val="1"/>
      <w:marLeft w:val="0"/>
      <w:marRight w:val="0"/>
      <w:marTop w:val="0"/>
      <w:marBottom w:val="0"/>
      <w:divBdr>
        <w:top w:val="none" w:sz="0" w:space="0" w:color="auto"/>
        <w:left w:val="none" w:sz="0" w:space="0" w:color="auto"/>
        <w:bottom w:val="none" w:sz="0" w:space="0" w:color="auto"/>
        <w:right w:val="none" w:sz="0" w:space="0" w:color="auto"/>
      </w:divBdr>
    </w:div>
    <w:div w:id="1216428823">
      <w:bodyDiv w:val="1"/>
      <w:marLeft w:val="0"/>
      <w:marRight w:val="0"/>
      <w:marTop w:val="0"/>
      <w:marBottom w:val="0"/>
      <w:divBdr>
        <w:top w:val="none" w:sz="0" w:space="0" w:color="auto"/>
        <w:left w:val="none" w:sz="0" w:space="0" w:color="auto"/>
        <w:bottom w:val="none" w:sz="0" w:space="0" w:color="auto"/>
        <w:right w:val="none" w:sz="0" w:space="0" w:color="auto"/>
      </w:divBdr>
    </w:div>
    <w:div w:id="1220435153">
      <w:bodyDiv w:val="1"/>
      <w:marLeft w:val="0"/>
      <w:marRight w:val="0"/>
      <w:marTop w:val="0"/>
      <w:marBottom w:val="0"/>
      <w:divBdr>
        <w:top w:val="none" w:sz="0" w:space="0" w:color="auto"/>
        <w:left w:val="none" w:sz="0" w:space="0" w:color="auto"/>
        <w:bottom w:val="none" w:sz="0" w:space="0" w:color="auto"/>
        <w:right w:val="none" w:sz="0" w:space="0" w:color="auto"/>
      </w:divBdr>
    </w:div>
    <w:div w:id="1222981147">
      <w:bodyDiv w:val="1"/>
      <w:marLeft w:val="0"/>
      <w:marRight w:val="0"/>
      <w:marTop w:val="0"/>
      <w:marBottom w:val="0"/>
      <w:divBdr>
        <w:top w:val="none" w:sz="0" w:space="0" w:color="auto"/>
        <w:left w:val="none" w:sz="0" w:space="0" w:color="auto"/>
        <w:bottom w:val="none" w:sz="0" w:space="0" w:color="auto"/>
        <w:right w:val="none" w:sz="0" w:space="0" w:color="auto"/>
      </w:divBdr>
    </w:div>
    <w:div w:id="1253976651">
      <w:bodyDiv w:val="1"/>
      <w:marLeft w:val="0"/>
      <w:marRight w:val="0"/>
      <w:marTop w:val="0"/>
      <w:marBottom w:val="0"/>
      <w:divBdr>
        <w:top w:val="none" w:sz="0" w:space="0" w:color="auto"/>
        <w:left w:val="none" w:sz="0" w:space="0" w:color="auto"/>
        <w:bottom w:val="none" w:sz="0" w:space="0" w:color="auto"/>
        <w:right w:val="none" w:sz="0" w:space="0" w:color="auto"/>
      </w:divBdr>
    </w:div>
    <w:div w:id="1287202081">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301768865">
      <w:bodyDiv w:val="1"/>
      <w:marLeft w:val="0"/>
      <w:marRight w:val="0"/>
      <w:marTop w:val="0"/>
      <w:marBottom w:val="0"/>
      <w:divBdr>
        <w:top w:val="none" w:sz="0" w:space="0" w:color="auto"/>
        <w:left w:val="none" w:sz="0" w:space="0" w:color="auto"/>
        <w:bottom w:val="none" w:sz="0" w:space="0" w:color="auto"/>
        <w:right w:val="none" w:sz="0" w:space="0" w:color="auto"/>
      </w:divBdr>
    </w:div>
    <w:div w:id="1464078327">
      <w:bodyDiv w:val="1"/>
      <w:marLeft w:val="0"/>
      <w:marRight w:val="0"/>
      <w:marTop w:val="0"/>
      <w:marBottom w:val="0"/>
      <w:divBdr>
        <w:top w:val="none" w:sz="0" w:space="0" w:color="auto"/>
        <w:left w:val="none" w:sz="0" w:space="0" w:color="auto"/>
        <w:bottom w:val="none" w:sz="0" w:space="0" w:color="auto"/>
        <w:right w:val="none" w:sz="0" w:space="0" w:color="auto"/>
      </w:divBdr>
    </w:div>
    <w:div w:id="1499997360">
      <w:bodyDiv w:val="1"/>
      <w:marLeft w:val="0"/>
      <w:marRight w:val="0"/>
      <w:marTop w:val="0"/>
      <w:marBottom w:val="0"/>
      <w:divBdr>
        <w:top w:val="none" w:sz="0" w:space="0" w:color="auto"/>
        <w:left w:val="none" w:sz="0" w:space="0" w:color="auto"/>
        <w:bottom w:val="none" w:sz="0" w:space="0" w:color="auto"/>
        <w:right w:val="none" w:sz="0" w:space="0" w:color="auto"/>
      </w:divBdr>
    </w:div>
    <w:div w:id="1548183728">
      <w:bodyDiv w:val="1"/>
      <w:marLeft w:val="0"/>
      <w:marRight w:val="0"/>
      <w:marTop w:val="0"/>
      <w:marBottom w:val="0"/>
      <w:divBdr>
        <w:top w:val="none" w:sz="0" w:space="0" w:color="auto"/>
        <w:left w:val="none" w:sz="0" w:space="0" w:color="auto"/>
        <w:bottom w:val="none" w:sz="0" w:space="0" w:color="auto"/>
        <w:right w:val="none" w:sz="0" w:space="0" w:color="auto"/>
      </w:divBdr>
    </w:div>
    <w:div w:id="1574703813">
      <w:bodyDiv w:val="1"/>
      <w:marLeft w:val="0"/>
      <w:marRight w:val="0"/>
      <w:marTop w:val="0"/>
      <w:marBottom w:val="0"/>
      <w:divBdr>
        <w:top w:val="none" w:sz="0" w:space="0" w:color="auto"/>
        <w:left w:val="none" w:sz="0" w:space="0" w:color="auto"/>
        <w:bottom w:val="none" w:sz="0" w:space="0" w:color="auto"/>
        <w:right w:val="none" w:sz="0" w:space="0" w:color="auto"/>
      </w:divBdr>
    </w:div>
    <w:div w:id="1577352514">
      <w:bodyDiv w:val="1"/>
      <w:marLeft w:val="0"/>
      <w:marRight w:val="0"/>
      <w:marTop w:val="0"/>
      <w:marBottom w:val="0"/>
      <w:divBdr>
        <w:top w:val="none" w:sz="0" w:space="0" w:color="auto"/>
        <w:left w:val="none" w:sz="0" w:space="0" w:color="auto"/>
        <w:bottom w:val="none" w:sz="0" w:space="0" w:color="auto"/>
        <w:right w:val="none" w:sz="0" w:space="0" w:color="auto"/>
      </w:divBdr>
    </w:div>
    <w:div w:id="1584291800">
      <w:bodyDiv w:val="1"/>
      <w:marLeft w:val="0"/>
      <w:marRight w:val="0"/>
      <w:marTop w:val="0"/>
      <w:marBottom w:val="0"/>
      <w:divBdr>
        <w:top w:val="none" w:sz="0" w:space="0" w:color="auto"/>
        <w:left w:val="none" w:sz="0" w:space="0" w:color="auto"/>
        <w:bottom w:val="none" w:sz="0" w:space="0" w:color="auto"/>
        <w:right w:val="none" w:sz="0" w:space="0" w:color="auto"/>
      </w:divBdr>
    </w:div>
    <w:div w:id="1591695938">
      <w:bodyDiv w:val="1"/>
      <w:marLeft w:val="0"/>
      <w:marRight w:val="0"/>
      <w:marTop w:val="0"/>
      <w:marBottom w:val="0"/>
      <w:divBdr>
        <w:top w:val="none" w:sz="0" w:space="0" w:color="auto"/>
        <w:left w:val="none" w:sz="0" w:space="0" w:color="auto"/>
        <w:bottom w:val="none" w:sz="0" w:space="0" w:color="auto"/>
        <w:right w:val="none" w:sz="0" w:space="0" w:color="auto"/>
      </w:divBdr>
    </w:div>
    <w:div w:id="1598712725">
      <w:bodyDiv w:val="1"/>
      <w:marLeft w:val="0"/>
      <w:marRight w:val="0"/>
      <w:marTop w:val="0"/>
      <w:marBottom w:val="0"/>
      <w:divBdr>
        <w:top w:val="none" w:sz="0" w:space="0" w:color="auto"/>
        <w:left w:val="none" w:sz="0" w:space="0" w:color="auto"/>
        <w:bottom w:val="none" w:sz="0" w:space="0" w:color="auto"/>
        <w:right w:val="none" w:sz="0" w:space="0" w:color="auto"/>
      </w:divBdr>
    </w:div>
    <w:div w:id="1626539250">
      <w:bodyDiv w:val="1"/>
      <w:marLeft w:val="0"/>
      <w:marRight w:val="0"/>
      <w:marTop w:val="0"/>
      <w:marBottom w:val="0"/>
      <w:divBdr>
        <w:top w:val="none" w:sz="0" w:space="0" w:color="auto"/>
        <w:left w:val="none" w:sz="0" w:space="0" w:color="auto"/>
        <w:bottom w:val="none" w:sz="0" w:space="0" w:color="auto"/>
        <w:right w:val="none" w:sz="0" w:space="0" w:color="auto"/>
      </w:divBdr>
    </w:div>
    <w:div w:id="1703942759">
      <w:bodyDiv w:val="1"/>
      <w:marLeft w:val="0"/>
      <w:marRight w:val="0"/>
      <w:marTop w:val="0"/>
      <w:marBottom w:val="0"/>
      <w:divBdr>
        <w:top w:val="none" w:sz="0" w:space="0" w:color="auto"/>
        <w:left w:val="none" w:sz="0" w:space="0" w:color="auto"/>
        <w:bottom w:val="none" w:sz="0" w:space="0" w:color="auto"/>
        <w:right w:val="none" w:sz="0" w:space="0" w:color="auto"/>
      </w:divBdr>
    </w:div>
    <w:div w:id="1718042427">
      <w:bodyDiv w:val="1"/>
      <w:marLeft w:val="0"/>
      <w:marRight w:val="0"/>
      <w:marTop w:val="0"/>
      <w:marBottom w:val="0"/>
      <w:divBdr>
        <w:top w:val="none" w:sz="0" w:space="0" w:color="auto"/>
        <w:left w:val="none" w:sz="0" w:space="0" w:color="auto"/>
        <w:bottom w:val="none" w:sz="0" w:space="0" w:color="auto"/>
        <w:right w:val="none" w:sz="0" w:space="0" w:color="auto"/>
      </w:divBdr>
    </w:div>
    <w:div w:id="1736901480">
      <w:bodyDiv w:val="1"/>
      <w:marLeft w:val="0"/>
      <w:marRight w:val="0"/>
      <w:marTop w:val="0"/>
      <w:marBottom w:val="0"/>
      <w:divBdr>
        <w:top w:val="none" w:sz="0" w:space="0" w:color="auto"/>
        <w:left w:val="none" w:sz="0" w:space="0" w:color="auto"/>
        <w:bottom w:val="none" w:sz="0" w:space="0" w:color="auto"/>
        <w:right w:val="none" w:sz="0" w:space="0" w:color="auto"/>
      </w:divBdr>
    </w:div>
    <w:div w:id="1759525152">
      <w:bodyDiv w:val="1"/>
      <w:marLeft w:val="0"/>
      <w:marRight w:val="0"/>
      <w:marTop w:val="0"/>
      <w:marBottom w:val="0"/>
      <w:divBdr>
        <w:top w:val="none" w:sz="0" w:space="0" w:color="auto"/>
        <w:left w:val="none" w:sz="0" w:space="0" w:color="auto"/>
        <w:bottom w:val="none" w:sz="0" w:space="0" w:color="auto"/>
        <w:right w:val="none" w:sz="0" w:space="0" w:color="auto"/>
      </w:divBdr>
    </w:div>
    <w:div w:id="1794515439">
      <w:bodyDiv w:val="1"/>
      <w:marLeft w:val="0"/>
      <w:marRight w:val="0"/>
      <w:marTop w:val="0"/>
      <w:marBottom w:val="0"/>
      <w:divBdr>
        <w:top w:val="none" w:sz="0" w:space="0" w:color="auto"/>
        <w:left w:val="none" w:sz="0" w:space="0" w:color="auto"/>
        <w:bottom w:val="none" w:sz="0" w:space="0" w:color="auto"/>
        <w:right w:val="none" w:sz="0" w:space="0" w:color="auto"/>
      </w:divBdr>
    </w:div>
    <w:div w:id="1824200469">
      <w:bodyDiv w:val="1"/>
      <w:marLeft w:val="0"/>
      <w:marRight w:val="0"/>
      <w:marTop w:val="0"/>
      <w:marBottom w:val="0"/>
      <w:divBdr>
        <w:top w:val="none" w:sz="0" w:space="0" w:color="auto"/>
        <w:left w:val="none" w:sz="0" w:space="0" w:color="auto"/>
        <w:bottom w:val="none" w:sz="0" w:space="0" w:color="auto"/>
        <w:right w:val="none" w:sz="0" w:space="0" w:color="auto"/>
      </w:divBdr>
    </w:div>
    <w:div w:id="1833790875">
      <w:bodyDiv w:val="1"/>
      <w:marLeft w:val="0"/>
      <w:marRight w:val="0"/>
      <w:marTop w:val="0"/>
      <w:marBottom w:val="0"/>
      <w:divBdr>
        <w:top w:val="none" w:sz="0" w:space="0" w:color="auto"/>
        <w:left w:val="none" w:sz="0" w:space="0" w:color="auto"/>
        <w:bottom w:val="none" w:sz="0" w:space="0" w:color="auto"/>
        <w:right w:val="none" w:sz="0" w:space="0" w:color="auto"/>
      </w:divBdr>
    </w:div>
    <w:div w:id="1839736684">
      <w:bodyDiv w:val="1"/>
      <w:marLeft w:val="0"/>
      <w:marRight w:val="0"/>
      <w:marTop w:val="0"/>
      <w:marBottom w:val="0"/>
      <w:divBdr>
        <w:top w:val="none" w:sz="0" w:space="0" w:color="auto"/>
        <w:left w:val="none" w:sz="0" w:space="0" w:color="auto"/>
        <w:bottom w:val="none" w:sz="0" w:space="0" w:color="auto"/>
        <w:right w:val="none" w:sz="0" w:space="0" w:color="auto"/>
      </w:divBdr>
    </w:div>
    <w:div w:id="1841042334">
      <w:bodyDiv w:val="1"/>
      <w:marLeft w:val="0"/>
      <w:marRight w:val="0"/>
      <w:marTop w:val="0"/>
      <w:marBottom w:val="0"/>
      <w:divBdr>
        <w:top w:val="none" w:sz="0" w:space="0" w:color="auto"/>
        <w:left w:val="none" w:sz="0" w:space="0" w:color="auto"/>
        <w:bottom w:val="none" w:sz="0" w:space="0" w:color="auto"/>
        <w:right w:val="none" w:sz="0" w:space="0" w:color="auto"/>
      </w:divBdr>
    </w:div>
    <w:div w:id="1841890579">
      <w:bodyDiv w:val="1"/>
      <w:marLeft w:val="0"/>
      <w:marRight w:val="0"/>
      <w:marTop w:val="0"/>
      <w:marBottom w:val="0"/>
      <w:divBdr>
        <w:top w:val="none" w:sz="0" w:space="0" w:color="auto"/>
        <w:left w:val="none" w:sz="0" w:space="0" w:color="auto"/>
        <w:bottom w:val="none" w:sz="0" w:space="0" w:color="auto"/>
        <w:right w:val="none" w:sz="0" w:space="0" w:color="auto"/>
      </w:divBdr>
    </w:div>
    <w:div w:id="1872723408">
      <w:bodyDiv w:val="1"/>
      <w:marLeft w:val="0"/>
      <w:marRight w:val="0"/>
      <w:marTop w:val="0"/>
      <w:marBottom w:val="0"/>
      <w:divBdr>
        <w:top w:val="none" w:sz="0" w:space="0" w:color="auto"/>
        <w:left w:val="none" w:sz="0" w:space="0" w:color="auto"/>
        <w:bottom w:val="none" w:sz="0" w:space="0" w:color="auto"/>
        <w:right w:val="none" w:sz="0" w:space="0" w:color="auto"/>
      </w:divBdr>
    </w:div>
    <w:div w:id="1947468690">
      <w:bodyDiv w:val="1"/>
      <w:marLeft w:val="0"/>
      <w:marRight w:val="0"/>
      <w:marTop w:val="0"/>
      <w:marBottom w:val="0"/>
      <w:divBdr>
        <w:top w:val="none" w:sz="0" w:space="0" w:color="auto"/>
        <w:left w:val="none" w:sz="0" w:space="0" w:color="auto"/>
        <w:bottom w:val="none" w:sz="0" w:space="0" w:color="auto"/>
        <w:right w:val="none" w:sz="0" w:space="0" w:color="auto"/>
      </w:divBdr>
    </w:div>
    <w:div w:id="1952396375">
      <w:bodyDiv w:val="1"/>
      <w:marLeft w:val="0"/>
      <w:marRight w:val="0"/>
      <w:marTop w:val="0"/>
      <w:marBottom w:val="0"/>
      <w:divBdr>
        <w:top w:val="none" w:sz="0" w:space="0" w:color="auto"/>
        <w:left w:val="none" w:sz="0" w:space="0" w:color="auto"/>
        <w:bottom w:val="none" w:sz="0" w:space="0" w:color="auto"/>
        <w:right w:val="none" w:sz="0" w:space="0" w:color="auto"/>
      </w:divBdr>
    </w:div>
    <w:div w:id="1970626289">
      <w:bodyDiv w:val="1"/>
      <w:marLeft w:val="0"/>
      <w:marRight w:val="0"/>
      <w:marTop w:val="0"/>
      <w:marBottom w:val="0"/>
      <w:divBdr>
        <w:top w:val="none" w:sz="0" w:space="0" w:color="auto"/>
        <w:left w:val="none" w:sz="0" w:space="0" w:color="auto"/>
        <w:bottom w:val="none" w:sz="0" w:space="0" w:color="auto"/>
        <w:right w:val="none" w:sz="0" w:space="0" w:color="auto"/>
      </w:divBdr>
    </w:div>
    <w:div w:id="2021197975">
      <w:bodyDiv w:val="1"/>
      <w:marLeft w:val="0"/>
      <w:marRight w:val="0"/>
      <w:marTop w:val="0"/>
      <w:marBottom w:val="0"/>
      <w:divBdr>
        <w:top w:val="none" w:sz="0" w:space="0" w:color="auto"/>
        <w:left w:val="none" w:sz="0" w:space="0" w:color="auto"/>
        <w:bottom w:val="none" w:sz="0" w:space="0" w:color="auto"/>
        <w:right w:val="none" w:sz="0" w:space="0" w:color="auto"/>
      </w:divBdr>
    </w:div>
    <w:div w:id="2038388513">
      <w:bodyDiv w:val="1"/>
      <w:marLeft w:val="0"/>
      <w:marRight w:val="0"/>
      <w:marTop w:val="0"/>
      <w:marBottom w:val="0"/>
      <w:divBdr>
        <w:top w:val="none" w:sz="0" w:space="0" w:color="auto"/>
        <w:left w:val="none" w:sz="0" w:space="0" w:color="auto"/>
        <w:bottom w:val="none" w:sz="0" w:space="0" w:color="auto"/>
        <w:right w:val="none" w:sz="0" w:space="0" w:color="auto"/>
      </w:divBdr>
    </w:div>
    <w:div w:id="2134326646">
      <w:bodyDiv w:val="1"/>
      <w:marLeft w:val="0"/>
      <w:marRight w:val="0"/>
      <w:marTop w:val="0"/>
      <w:marBottom w:val="0"/>
      <w:divBdr>
        <w:top w:val="none" w:sz="0" w:space="0" w:color="auto"/>
        <w:left w:val="none" w:sz="0" w:space="0" w:color="auto"/>
        <w:bottom w:val="none" w:sz="0" w:space="0" w:color="auto"/>
        <w:right w:val="none" w:sz="0" w:space="0" w:color="auto"/>
      </w:divBdr>
    </w:div>
    <w:div w:id="21441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Artefact1">
      <a:dk1>
        <a:sysClr val="windowText" lastClr="000000"/>
      </a:dk1>
      <a:lt1>
        <a:sysClr val="window" lastClr="FFFFFF"/>
      </a:lt1>
      <a:dk2>
        <a:srgbClr val="FFFFFF"/>
      </a:dk2>
      <a:lt2>
        <a:srgbClr val="E7E6E6"/>
      </a:lt2>
      <a:accent1>
        <a:srgbClr val="C00000"/>
      </a:accent1>
      <a:accent2>
        <a:srgbClr val="7F7F7F"/>
      </a:accent2>
      <a:accent3>
        <a:srgbClr val="A5A5A5"/>
      </a:accent3>
      <a:accent4>
        <a:srgbClr val="FF0000"/>
      </a:accent4>
      <a:accent5>
        <a:srgbClr val="000000"/>
      </a:accent5>
      <a:accent6>
        <a:srgbClr val="F2F2F2"/>
      </a:accent6>
      <a:hlink>
        <a:srgbClr val="C00000"/>
      </a:hlink>
      <a:folHlink>
        <a:srgbClr val="00000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911F-F197-4EF0-9149-9E50F424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20433</Words>
  <Characters>116470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Швецов Сергей Викторович</cp:lastModifiedBy>
  <cp:revision>4</cp:revision>
  <cp:lastPrinted>2022-10-07T08:20:00Z</cp:lastPrinted>
  <dcterms:created xsi:type="dcterms:W3CDTF">2022-10-19T08:28:00Z</dcterms:created>
  <dcterms:modified xsi:type="dcterms:W3CDTF">2022-11-03T07:06:00Z</dcterms:modified>
</cp:coreProperties>
</file>